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a-Siatka"/>
        <w:tblW w:w="10047" w:type="dxa"/>
        <w:tblInd w:w="-5" w:type="dxa"/>
        <w:tblLayout w:type="fixed"/>
        <w:tblLook w:val="04A0" w:firstRow="1" w:lastRow="0" w:firstColumn="1" w:lastColumn="0" w:noHBand="0" w:noVBand="1"/>
      </w:tblPr>
      <w:tblGrid>
        <w:gridCol w:w="2273"/>
        <w:gridCol w:w="1418"/>
        <w:gridCol w:w="4111"/>
        <w:gridCol w:w="1302"/>
        <w:gridCol w:w="943"/>
      </w:tblGrid>
      <w:tr w:rsidR="0023597C" w14:paraId="18A54435" w14:textId="77777777" w:rsidTr="00302A79">
        <w:tc>
          <w:tcPr>
            <w:tcW w:w="10047" w:type="dxa"/>
            <w:gridSpan w:val="5"/>
            <w:tcBorders>
              <w:top w:val="nil"/>
              <w:left w:val="nil"/>
              <w:bottom w:val="single" w:sz="4" w:space="0" w:color="auto"/>
              <w:right w:val="nil"/>
            </w:tcBorders>
          </w:tcPr>
          <w:p w14:paraId="0589F5BF" w14:textId="0A25C94D" w:rsidR="0023597C" w:rsidRPr="00132D0A" w:rsidRDefault="00B07316" w:rsidP="00B07316">
            <w:pPr>
              <w:pStyle w:val="1"/>
              <w:rPr>
                <w:rFonts w:asciiTheme="minorHAnsi" w:hAnsiTheme="minorHAnsi" w:cstheme="minorHAnsi"/>
              </w:rPr>
            </w:pPr>
            <w:r>
              <w:rPr>
                <w:rFonts w:asciiTheme="minorHAnsi" w:hAnsiTheme="minorHAnsi" w:cstheme="minorHAnsi"/>
              </w:rPr>
              <w:t>Umowa zlecenie</w:t>
            </w:r>
            <w:r w:rsidR="0023597C" w:rsidRPr="00132D0A">
              <w:rPr>
                <w:rFonts w:asciiTheme="minorHAnsi" w:hAnsiTheme="minorHAnsi" w:cstheme="minorHAnsi"/>
              </w:rPr>
              <w:t xml:space="preserve"> nr </w:t>
            </w:r>
            <w:r w:rsidR="008C06C5" w:rsidRPr="00132D0A">
              <w:rPr>
                <w:rFonts w:asciiTheme="minorHAnsi" w:hAnsiTheme="minorHAnsi" w:cstheme="minorHAnsi"/>
              </w:rPr>
              <w:t>41/IR/2022/</w:t>
            </w:r>
            <w:r>
              <w:rPr>
                <w:rFonts w:asciiTheme="minorHAnsi" w:hAnsiTheme="minorHAnsi" w:cstheme="minorHAnsi"/>
              </w:rPr>
              <w:t>M</w:t>
            </w:r>
            <w:r w:rsidR="0023597C" w:rsidRPr="00132D0A">
              <w:rPr>
                <w:rFonts w:asciiTheme="minorHAnsi" w:hAnsiTheme="minorHAnsi" w:cstheme="minorHAnsi"/>
              </w:rPr>
              <w:t xml:space="preserve"> </w:t>
            </w:r>
          </w:p>
        </w:tc>
      </w:tr>
      <w:tr w:rsidR="0023597C" w14:paraId="7CDBDD00" w14:textId="77777777" w:rsidTr="00886189">
        <w:trPr>
          <w:trHeight w:val="364"/>
        </w:trPr>
        <w:tc>
          <w:tcPr>
            <w:tcW w:w="2273" w:type="dxa"/>
            <w:tcBorders>
              <w:top w:val="single" w:sz="4" w:space="0" w:color="auto"/>
            </w:tcBorders>
          </w:tcPr>
          <w:p w14:paraId="173651FD" w14:textId="77777777" w:rsidR="0023597C" w:rsidRPr="00532EB3" w:rsidRDefault="0023597C" w:rsidP="0023597C">
            <w:pPr>
              <w:spacing w:after="0" w:line="240" w:lineRule="auto"/>
              <w:rPr>
                <w:rFonts w:asciiTheme="minorHAnsi" w:hAnsiTheme="minorHAnsi" w:cstheme="minorHAnsi"/>
              </w:rPr>
            </w:pPr>
            <w:r w:rsidRPr="00532EB3">
              <w:rPr>
                <w:rFonts w:asciiTheme="minorHAnsi" w:hAnsiTheme="minorHAnsi" w:cstheme="minorHAnsi"/>
              </w:rPr>
              <w:t>NAZWA ELEMENTU PROJEKTU BUDOWLANEGO</w:t>
            </w:r>
          </w:p>
        </w:tc>
        <w:tc>
          <w:tcPr>
            <w:tcW w:w="7774" w:type="dxa"/>
            <w:gridSpan w:val="4"/>
            <w:tcBorders>
              <w:top w:val="single" w:sz="4" w:space="0" w:color="auto"/>
            </w:tcBorders>
          </w:tcPr>
          <w:p w14:paraId="44C60C8A" w14:textId="4F5712D4" w:rsidR="0023597C" w:rsidRPr="00532EB3" w:rsidRDefault="0023597C" w:rsidP="007931E5">
            <w:pPr>
              <w:spacing w:after="0" w:line="240" w:lineRule="auto"/>
              <w:rPr>
                <w:rFonts w:asciiTheme="minorHAnsi" w:hAnsiTheme="minorHAnsi" w:cstheme="minorHAnsi"/>
                <w:b/>
                <w:sz w:val="20"/>
              </w:rPr>
            </w:pPr>
            <w:r w:rsidRPr="00532EB3">
              <w:rPr>
                <w:rFonts w:asciiTheme="minorHAnsi" w:hAnsiTheme="minorHAnsi" w:cstheme="minorHAnsi"/>
                <w:b/>
                <w:sz w:val="20"/>
              </w:rPr>
              <w:t xml:space="preserve">PROJEKT </w:t>
            </w:r>
            <w:r w:rsidR="007931E5">
              <w:rPr>
                <w:rFonts w:asciiTheme="minorHAnsi" w:hAnsiTheme="minorHAnsi" w:cstheme="minorHAnsi"/>
                <w:b/>
                <w:sz w:val="20"/>
              </w:rPr>
              <w:t>WYKONAWCZY</w:t>
            </w:r>
          </w:p>
        </w:tc>
      </w:tr>
      <w:tr w:rsidR="00D05BDB" w14:paraId="7017F479" w14:textId="77777777" w:rsidTr="00302A79">
        <w:tc>
          <w:tcPr>
            <w:tcW w:w="2273" w:type="dxa"/>
            <w:tcBorders>
              <w:top w:val="single" w:sz="4" w:space="0" w:color="auto"/>
            </w:tcBorders>
          </w:tcPr>
          <w:p w14:paraId="19BA4529" w14:textId="334383F6" w:rsidR="00D05BDB" w:rsidRPr="00532EB3" w:rsidRDefault="00D05BDB" w:rsidP="00302A79">
            <w:pPr>
              <w:spacing w:after="0" w:line="240" w:lineRule="auto"/>
              <w:rPr>
                <w:rFonts w:asciiTheme="minorHAnsi" w:hAnsiTheme="minorHAnsi" w:cstheme="minorHAnsi"/>
              </w:rPr>
            </w:pPr>
            <w:r w:rsidRPr="00532EB3">
              <w:rPr>
                <w:rFonts w:asciiTheme="minorHAnsi" w:hAnsiTheme="minorHAnsi" w:cstheme="minorHAnsi"/>
              </w:rPr>
              <w:t>NUMER TOMU</w:t>
            </w:r>
          </w:p>
        </w:tc>
        <w:tc>
          <w:tcPr>
            <w:tcW w:w="7774" w:type="dxa"/>
            <w:gridSpan w:val="4"/>
            <w:tcBorders>
              <w:top w:val="single" w:sz="4" w:space="0" w:color="auto"/>
            </w:tcBorders>
          </w:tcPr>
          <w:p w14:paraId="19FBE8A0" w14:textId="47C10262" w:rsidR="00D05BDB" w:rsidRPr="00532EB3" w:rsidRDefault="00E543FE" w:rsidP="00435E7C">
            <w:pPr>
              <w:spacing w:after="0" w:line="240" w:lineRule="auto"/>
              <w:rPr>
                <w:rFonts w:asciiTheme="minorHAnsi" w:hAnsiTheme="minorHAnsi" w:cstheme="minorHAnsi"/>
                <w:b/>
                <w:sz w:val="20"/>
              </w:rPr>
            </w:pPr>
            <w:r>
              <w:rPr>
                <w:rFonts w:asciiTheme="minorHAnsi" w:hAnsiTheme="minorHAnsi" w:cstheme="minorHAnsi"/>
                <w:b/>
                <w:sz w:val="20"/>
              </w:rPr>
              <w:t>P</w:t>
            </w:r>
            <w:r w:rsidR="007931E5">
              <w:rPr>
                <w:rFonts w:asciiTheme="minorHAnsi" w:hAnsiTheme="minorHAnsi" w:cstheme="minorHAnsi"/>
                <w:b/>
                <w:sz w:val="20"/>
              </w:rPr>
              <w:t>W.A</w:t>
            </w:r>
          </w:p>
        </w:tc>
      </w:tr>
      <w:tr w:rsidR="007931E5" w14:paraId="6B48183E" w14:textId="77777777" w:rsidTr="00302A79">
        <w:tc>
          <w:tcPr>
            <w:tcW w:w="2273" w:type="dxa"/>
            <w:tcBorders>
              <w:top w:val="single" w:sz="4" w:space="0" w:color="auto"/>
            </w:tcBorders>
          </w:tcPr>
          <w:p w14:paraId="3C689A44" w14:textId="54AE9E93" w:rsidR="007931E5" w:rsidRPr="00532EB3" w:rsidRDefault="007931E5" w:rsidP="00302A79">
            <w:pPr>
              <w:spacing w:after="0" w:line="240" w:lineRule="auto"/>
              <w:rPr>
                <w:rFonts w:asciiTheme="minorHAnsi" w:hAnsiTheme="minorHAnsi" w:cstheme="minorHAnsi"/>
              </w:rPr>
            </w:pPr>
            <w:r>
              <w:rPr>
                <w:rFonts w:asciiTheme="minorHAnsi" w:hAnsiTheme="minorHAnsi" w:cstheme="minorHAnsi"/>
              </w:rPr>
              <w:t>ZAWARTOŚĆ</w:t>
            </w:r>
          </w:p>
        </w:tc>
        <w:tc>
          <w:tcPr>
            <w:tcW w:w="7774" w:type="dxa"/>
            <w:gridSpan w:val="4"/>
            <w:tcBorders>
              <w:top w:val="single" w:sz="4" w:space="0" w:color="auto"/>
            </w:tcBorders>
          </w:tcPr>
          <w:p w14:paraId="13F2F906" w14:textId="46AEB929" w:rsidR="007931E5" w:rsidRDefault="007931E5" w:rsidP="00435E7C">
            <w:pPr>
              <w:spacing w:after="0" w:line="240" w:lineRule="auto"/>
              <w:rPr>
                <w:rFonts w:asciiTheme="minorHAnsi" w:hAnsiTheme="minorHAnsi" w:cstheme="minorHAnsi"/>
                <w:b/>
                <w:sz w:val="20"/>
              </w:rPr>
            </w:pPr>
            <w:r>
              <w:rPr>
                <w:rFonts w:asciiTheme="minorHAnsi" w:hAnsiTheme="minorHAnsi" w:cstheme="minorHAnsi"/>
                <w:b/>
                <w:sz w:val="20"/>
              </w:rPr>
              <w:t>ARCHITEKTURA</w:t>
            </w:r>
          </w:p>
        </w:tc>
      </w:tr>
      <w:tr w:rsidR="00D05BDB" w14:paraId="32FD8470" w14:textId="77777777" w:rsidTr="00302A79">
        <w:tc>
          <w:tcPr>
            <w:tcW w:w="2273" w:type="dxa"/>
            <w:tcBorders>
              <w:top w:val="single" w:sz="4" w:space="0" w:color="auto"/>
            </w:tcBorders>
          </w:tcPr>
          <w:p w14:paraId="620AC88E" w14:textId="11D76AB3" w:rsidR="00D05BDB" w:rsidRPr="00532EB3" w:rsidRDefault="00886189" w:rsidP="0023597C">
            <w:pPr>
              <w:spacing w:after="0" w:line="240" w:lineRule="auto"/>
              <w:rPr>
                <w:rFonts w:asciiTheme="minorHAnsi" w:hAnsiTheme="minorHAnsi" w:cstheme="minorHAnsi"/>
              </w:rPr>
            </w:pPr>
            <w:r>
              <w:rPr>
                <w:rFonts w:asciiTheme="minorHAnsi" w:hAnsiTheme="minorHAnsi" w:cstheme="minorHAnsi"/>
              </w:rPr>
              <w:t>NAZWA PROJEKTU</w:t>
            </w:r>
          </w:p>
        </w:tc>
        <w:tc>
          <w:tcPr>
            <w:tcW w:w="7774" w:type="dxa"/>
            <w:gridSpan w:val="4"/>
            <w:tcBorders>
              <w:top w:val="single" w:sz="4" w:space="0" w:color="auto"/>
            </w:tcBorders>
          </w:tcPr>
          <w:p w14:paraId="52BCE081" w14:textId="6D712E42" w:rsidR="00D05BDB" w:rsidRPr="00532EB3" w:rsidRDefault="003E4F34" w:rsidP="003E4F34">
            <w:pPr>
              <w:spacing w:after="0" w:line="240" w:lineRule="auto"/>
              <w:rPr>
                <w:rFonts w:asciiTheme="minorHAnsi" w:hAnsiTheme="minorHAnsi" w:cstheme="minorHAnsi"/>
                <w:b/>
                <w:sz w:val="20"/>
              </w:rPr>
            </w:pPr>
            <w:r>
              <w:rPr>
                <w:rFonts w:asciiTheme="minorHAnsi" w:hAnsiTheme="minorHAnsi" w:cstheme="minorHAnsi"/>
                <w:b/>
                <w:sz w:val="20"/>
              </w:rPr>
              <w:t xml:space="preserve">REMONT POMIESZCZENIA NA </w:t>
            </w:r>
            <w:r w:rsidR="00287BFF" w:rsidRPr="00287BFF">
              <w:rPr>
                <w:rFonts w:asciiTheme="minorHAnsi" w:hAnsiTheme="minorHAnsi" w:cstheme="minorHAnsi"/>
                <w:b/>
                <w:sz w:val="20"/>
              </w:rPr>
              <w:t>WĘZ</w:t>
            </w:r>
            <w:r>
              <w:rPr>
                <w:rFonts w:asciiTheme="minorHAnsi" w:hAnsiTheme="minorHAnsi" w:cstheme="minorHAnsi"/>
                <w:b/>
                <w:sz w:val="20"/>
              </w:rPr>
              <w:t>E</w:t>
            </w:r>
            <w:r w:rsidR="00287BFF" w:rsidRPr="00287BFF">
              <w:rPr>
                <w:rFonts w:asciiTheme="minorHAnsi" w:hAnsiTheme="minorHAnsi" w:cstheme="minorHAnsi"/>
                <w:b/>
                <w:sz w:val="20"/>
              </w:rPr>
              <w:t>Ł CIEPLN</w:t>
            </w:r>
            <w:r>
              <w:rPr>
                <w:rFonts w:asciiTheme="minorHAnsi" w:hAnsiTheme="minorHAnsi" w:cstheme="minorHAnsi"/>
                <w:b/>
                <w:sz w:val="20"/>
              </w:rPr>
              <w:t>Y</w:t>
            </w:r>
            <w:r w:rsidR="00287BFF" w:rsidRPr="00287BFF">
              <w:rPr>
                <w:rFonts w:asciiTheme="minorHAnsi" w:hAnsiTheme="minorHAnsi" w:cstheme="minorHAnsi"/>
                <w:b/>
                <w:sz w:val="20"/>
              </w:rPr>
              <w:t xml:space="preserve"> I </w:t>
            </w:r>
            <w:r>
              <w:rPr>
                <w:rFonts w:asciiTheme="minorHAnsi" w:hAnsiTheme="minorHAnsi" w:cstheme="minorHAnsi"/>
                <w:b/>
                <w:sz w:val="20"/>
              </w:rPr>
              <w:t xml:space="preserve">BUDOWA </w:t>
            </w:r>
            <w:r w:rsidR="00287BFF" w:rsidRPr="00287BFF">
              <w:rPr>
                <w:rFonts w:asciiTheme="minorHAnsi" w:hAnsiTheme="minorHAnsi" w:cstheme="minorHAnsi"/>
                <w:b/>
                <w:sz w:val="20"/>
              </w:rPr>
              <w:t>PRZYŁĄCZA SIECI CIEPLNEJ DLA BUDYNKU KOMENDY MIEJSKIEJ POLICJI W POZNANIU</w:t>
            </w:r>
          </w:p>
        </w:tc>
      </w:tr>
      <w:tr w:rsidR="00D05BDB" w14:paraId="3722B956" w14:textId="77777777" w:rsidTr="00302A79">
        <w:tc>
          <w:tcPr>
            <w:tcW w:w="2273" w:type="dxa"/>
          </w:tcPr>
          <w:p w14:paraId="42CE92C8" w14:textId="77777777" w:rsidR="00D05BDB" w:rsidRPr="00532EB3" w:rsidRDefault="00D05BDB" w:rsidP="0023597C">
            <w:pPr>
              <w:spacing w:after="0" w:line="240" w:lineRule="auto"/>
              <w:rPr>
                <w:rFonts w:asciiTheme="minorHAnsi" w:hAnsiTheme="minorHAnsi" w:cstheme="minorHAnsi"/>
              </w:rPr>
            </w:pPr>
            <w:r w:rsidRPr="00532EB3">
              <w:rPr>
                <w:rFonts w:asciiTheme="minorHAnsi" w:hAnsiTheme="minorHAnsi" w:cstheme="minorHAnsi"/>
              </w:rPr>
              <w:t>NAZWA ZADANIA INWESTYCYJNEGO</w:t>
            </w:r>
          </w:p>
        </w:tc>
        <w:tc>
          <w:tcPr>
            <w:tcW w:w="7774" w:type="dxa"/>
            <w:gridSpan w:val="4"/>
          </w:tcPr>
          <w:p w14:paraId="09E1D12F" w14:textId="484157FB" w:rsidR="00D05BDB" w:rsidRPr="00532EB3" w:rsidRDefault="00287BFF" w:rsidP="0023597C">
            <w:pPr>
              <w:spacing w:after="0" w:line="240" w:lineRule="auto"/>
              <w:rPr>
                <w:rFonts w:asciiTheme="minorHAnsi" w:hAnsiTheme="minorHAnsi" w:cstheme="minorHAnsi"/>
                <w:b/>
                <w:sz w:val="20"/>
              </w:rPr>
            </w:pPr>
            <w:r w:rsidRPr="00287BFF">
              <w:rPr>
                <w:rFonts w:asciiTheme="minorHAnsi" w:hAnsiTheme="minorHAnsi" w:cstheme="minorHAnsi"/>
                <w:b/>
                <w:sz w:val="20"/>
              </w:rPr>
              <w:t>OPRACOWANIE DOKUMENTACJI PROJEKTOWEJ DLA BUDOWY WĘZŁA CIEPLNEGO I PRZYŁĄCZA SIECI CIEPLNEJ DLA BUDYNKU KOMENDY MIEJSKIEJ POLICJI W POZNANIU, UL SZYLINGA 2</w:t>
            </w:r>
          </w:p>
        </w:tc>
      </w:tr>
      <w:tr w:rsidR="00D05BDB" w14:paraId="5FF162A9" w14:textId="77777777" w:rsidTr="00302A79">
        <w:tc>
          <w:tcPr>
            <w:tcW w:w="2273" w:type="dxa"/>
          </w:tcPr>
          <w:p w14:paraId="4A2CFA19" w14:textId="77777777" w:rsidR="00D05BDB" w:rsidRPr="00532EB3" w:rsidRDefault="00D05BDB" w:rsidP="0023597C">
            <w:pPr>
              <w:spacing w:after="0" w:line="240" w:lineRule="auto"/>
              <w:rPr>
                <w:rFonts w:asciiTheme="minorHAnsi" w:hAnsiTheme="minorHAnsi" w:cstheme="minorHAnsi"/>
              </w:rPr>
            </w:pPr>
            <w:r w:rsidRPr="00532EB3">
              <w:rPr>
                <w:rFonts w:asciiTheme="minorHAnsi" w:hAnsiTheme="minorHAnsi" w:cstheme="minorHAnsi"/>
              </w:rPr>
              <w:t>ADRES OBIEKTU BUDOWLANEGO</w:t>
            </w:r>
          </w:p>
        </w:tc>
        <w:tc>
          <w:tcPr>
            <w:tcW w:w="7774" w:type="dxa"/>
            <w:gridSpan w:val="4"/>
          </w:tcPr>
          <w:p w14:paraId="3A837377" w14:textId="69B810C9" w:rsidR="00D05BDB" w:rsidRPr="00532EB3" w:rsidRDefault="00287BFF" w:rsidP="00287BFF">
            <w:pPr>
              <w:spacing w:after="0" w:line="240" w:lineRule="auto"/>
              <w:rPr>
                <w:rFonts w:asciiTheme="minorHAnsi" w:hAnsiTheme="minorHAnsi" w:cstheme="minorHAnsi"/>
                <w:b/>
                <w:sz w:val="20"/>
              </w:rPr>
            </w:pPr>
            <w:r w:rsidRPr="00287BFF">
              <w:rPr>
                <w:rFonts w:asciiTheme="minorHAnsi" w:hAnsiTheme="minorHAnsi" w:cstheme="minorHAnsi"/>
                <w:b/>
                <w:sz w:val="20"/>
              </w:rPr>
              <w:t>UL. SZYLINGA 2, 60-787 POZNAŃ</w:t>
            </w:r>
          </w:p>
        </w:tc>
      </w:tr>
      <w:tr w:rsidR="00D05BDB" w14:paraId="2CC37570" w14:textId="77777777" w:rsidTr="00302A79">
        <w:tc>
          <w:tcPr>
            <w:tcW w:w="2273" w:type="dxa"/>
          </w:tcPr>
          <w:p w14:paraId="4A62E3B5" w14:textId="77777777" w:rsidR="00D05BDB" w:rsidRPr="00532EB3" w:rsidRDefault="00D05BDB" w:rsidP="0023597C">
            <w:pPr>
              <w:spacing w:after="0" w:line="240" w:lineRule="auto"/>
              <w:rPr>
                <w:rFonts w:asciiTheme="minorHAnsi" w:hAnsiTheme="minorHAnsi" w:cstheme="minorHAnsi"/>
              </w:rPr>
            </w:pPr>
            <w:r w:rsidRPr="00532EB3">
              <w:rPr>
                <w:rFonts w:asciiTheme="minorHAnsi" w:hAnsiTheme="minorHAnsi" w:cstheme="minorHAnsi"/>
              </w:rPr>
              <w:t>KATEGORIA OBIEKTU BUDOWLANEGO</w:t>
            </w:r>
          </w:p>
        </w:tc>
        <w:tc>
          <w:tcPr>
            <w:tcW w:w="7774" w:type="dxa"/>
            <w:gridSpan w:val="4"/>
          </w:tcPr>
          <w:p w14:paraId="4EC66953" w14:textId="5C65C574" w:rsidR="00D05BDB" w:rsidRPr="00532EB3" w:rsidRDefault="00132D0A" w:rsidP="0023597C">
            <w:pPr>
              <w:spacing w:after="0" w:line="240" w:lineRule="auto"/>
              <w:rPr>
                <w:rFonts w:asciiTheme="minorHAnsi" w:hAnsiTheme="minorHAnsi" w:cstheme="minorHAnsi"/>
                <w:b/>
                <w:sz w:val="20"/>
              </w:rPr>
            </w:pPr>
            <w:r>
              <w:rPr>
                <w:rFonts w:asciiTheme="minorHAnsi" w:hAnsiTheme="minorHAnsi" w:cstheme="minorHAnsi"/>
                <w:b/>
                <w:sz w:val="20"/>
              </w:rPr>
              <w:t xml:space="preserve">VIII, </w:t>
            </w:r>
            <w:r w:rsidR="0068166B">
              <w:rPr>
                <w:rFonts w:asciiTheme="minorHAnsi" w:hAnsiTheme="minorHAnsi" w:cstheme="minorHAnsi"/>
                <w:b/>
                <w:sz w:val="20"/>
              </w:rPr>
              <w:t>XII</w:t>
            </w:r>
          </w:p>
        </w:tc>
      </w:tr>
      <w:tr w:rsidR="00D05BDB" w14:paraId="397CC1A1" w14:textId="77777777" w:rsidTr="00302A79">
        <w:tc>
          <w:tcPr>
            <w:tcW w:w="2273" w:type="dxa"/>
          </w:tcPr>
          <w:p w14:paraId="617D0CD2" w14:textId="77777777" w:rsidR="00D05BDB" w:rsidRPr="00532EB3" w:rsidRDefault="00D05BDB" w:rsidP="00DA1CC2">
            <w:pPr>
              <w:pStyle w:val="Akapitzlist"/>
              <w:numPr>
                <w:ilvl w:val="0"/>
                <w:numId w:val="29"/>
              </w:numPr>
              <w:spacing w:after="0" w:line="240" w:lineRule="auto"/>
              <w:ind w:left="318"/>
              <w:rPr>
                <w:rFonts w:asciiTheme="minorHAnsi" w:hAnsiTheme="minorHAnsi" w:cstheme="minorHAnsi"/>
              </w:rPr>
            </w:pPr>
            <w:r w:rsidRPr="00532EB3">
              <w:rPr>
                <w:rFonts w:asciiTheme="minorHAnsi" w:hAnsiTheme="minorHAnsi" w:cstheme="minorHAnsi"/>
              </w:rPr>
              <w:t>NAZWA JEDNOSTKI EWIDENCYJNEJ</w:t>
            </w:r>
          </w:p>
          <w:p w14:paraId="1561CAE7" w14:textId="77777777" w:rsidR="00D05BDB" w:rsidRPr="00532EB3" w:rsidRDefault="00D05BDB" w:rsidP="00DA1CC2">
            <w:pPr>
              <w:pStyle w:val="Akapitzlist"/>
              <w:numPr>
                <w:ilvl w:val="0"/>
                <w:numId w:val="29"/>
              </w:numPr>
              <w:spacing w:after="0" w:line="240" w:lineRule="auto"/>
              <w:ind w:left="318"/>
              <w:rPr>
                <w:rFonts w:asciiTheme="minorHAnsi" w:hAnsiTheme="minorHAnsi" w:cstheme="minorHAnsi"/>
              </w:rPr>
            </w:pPr>
            <w:r w:rsidRPr="00532EB3">
              <w:rPr>
                <w:rFonts w:asciiTheme="minorHAnsi" w:hAnsiTheme="minorHAnsi" w:cstheme="minorHAnsi"/>
              </w:rPr>
              <w:t>NAZWA I NUMER OBRĘBU EWIDENCYJNEGO</w:t>
            </w:r>
          </w:p>
          <w:p w14:paraId="63B1C7FF" w14:textId="77777777" w:rsidR="00D05BDB" w:rsidRPr="00532EB3" w:rsidRDefault="00D05BDB" w:rsidP="00DA1CC2">
            <w:pPr>
              <w:pStyle w:val="Akapitzlist"/>
              <w:numPr>
                <w:ilvl w:val="0"/>
                <w:numId w:val="29"/>
              </w:numPr>
              <w:spacing w:after="0" w:line="240" w:lineRule="auto"/>
              <w:ind w:left="318"/>
              <w:rPr>
                <w:rFonts w:asciiTheme="minorHAnsi" w:hAnsiTheme="minorHAnsi" w:cstheme="minorHAnsi"/>
              </w:rPr>
            </w:pPr>
            <w:r w:rsidRPr="00532EB3">
              <w:rPr>
                <w:rFonts w:asciiTheme="minorHAnsi" w:hAnsiTheme="minorHAnsi" w:cstheme="minorHAnsi"/>
              </w:rPr>
              <w:t>NUMER DZIAŁEK EWIDENCYJNYCH</w:t>
            </w:r>
          </w:p>
        </w:tc>
        <w:tc>
          <w:tcPr>
            <w:tcW w:w="7774" w:type="dxa"/>
            <w:gridSpan w:val="4"/>
          </w:tcPr>
          <w:p w14:paraId="365277CD" w14:textId="5DB8B14E" w:rsidR="00D05BDB" w:rsidRPr="00532EB3" w:rsidRDefault="008120AB" w:rsidP="0023597C">
            <w:pPr>
              <w:spacing w:after="0" w:line="240" w:lineRule="auto"/>
              <w:rPr>
                <w:rFonts w:asciiTheme="minorHAnsi" w:hAnsiTheme="minorHAnsi" w:cstheme="minorHAnsi"/>
                <w:b/>
                <w:sz w:val="20"/>
              </w:rPr>
            </w:pPr>
            <w:r w:rsidRPr="008120AB">
              <w:rPr>
                <w:rFonts w:asciiTheme="minorHAnsi" w:hAnsiTheme="minorHAnsi" w:cstheme="minorHAnsi"/>
                <w:b/>
                <w:sz w:val="20"/>
              </w:rPr>
              <w:t>306401_1</w:t>
            </w:r>
            <w:r w:rsidR="00D05BDB" w:rsidRPr="00532EB3">
              <w:rPr>
                <w:rFonts w:asciiTheme="minorHAnsi" w:hAnsiTheme="minorHAnsi" w:cstheme="minorHAnsi"/>
                <w:b/>
                <w:sz w:val="20"/>
              </w:rPr>
              <w:t xml:space="preserve"> </w:t>
            </w:r>
            <w:r>
              <w:rPr>
                <w:rFonts w:asciiTheme="minorHAnsi" w:hAnsiTheme="minorHAnsi" w:cstheme="minorHAnsi"/>
                <w:b/>
                <w:sz w:val="20"/>
              </w:rPr>
              <w:t>MIASTO POZNAŃ</w:t>
            </w:r>
          </w:p>
          <w:p w14:paraId="14CAB81C" w14:textId="7F308B7D" w:rsidR="00D05BDB" w:rsidRPr="00532EB3" w:rsidRDefault="00287BFF" w:rsidP="0023597C">
            <w:pPr>
              <w:spacing w:after="0" w:line="240" w:lineRule="auto"/>
              <w:rPr>
                <w:rFonts w:asciiTheme="minorHAnsi" w:hAnsiTheme="minorHAnsi" w:cstheme="minorHAnsi"/>
                <w:b/>
                <w:sz w:val="20"/>
              </w:rPr>
            </w:pPr>
            <w:r>
              <w:rPr>
                <w:rFonts w:asciiTheme="minorHAnsi" w:hAnsiTheme="minorHAnsi" w:cstheme="minorHAnsi"/>
                <w:b/>
                <w:sz w:val="20"/>
              </w:rPr>
              <w:t>ŁAZARZ OBRĘB NR 0039</w:t>
            </w:r>
          </w:p>
          <w:p w14:paraId="4005CC55" w14:textId="10251625" w:rsidR="00D05BDB" w:rsidRPr="00532EB3" w:rsidRDefault="00D05BDB" w:rsidP="0023597C">
            <w:pPr>
              <w:spacing w:after="0" w:line="240" w:lineRule="auto"/>
              <w:rPr>
                <w:rFonts w:asciiTheme="minorHAnsi" w:hAnsiTheme="minorHAnsi" w:cstheme="minorHAnsi"/>
                <w:b/>
                <w:sz w:val="20"/>
              </w:rPr>
            </w:pPr>
            <w:r w:rsidRPr="00532EB3">
              <w:rPr>
                <w:rFonts w:asciiTheme="minorHAnsi" w:hAnsiTheme="minorHAnsi" w:cstheme="minorHAnsi"/>
                <w:b/>
                <w:sz w:val="20"/>
              </w:rPr>
              <w:t xml:space="preserve">DZ. NR </w:t>
            </w:r>
            <w:r w:rsidR="00287BFF">
              <w:rPr>
                <w:rFonts w:asciiTheme="minorHAnsi" w:hAnsiTheme="minorHAnsi" w:cstheme="minorHAnsi"/>
                <w:b/>
                <w:sz w:val="20"/>
              </w:rPr>
              <w:t>3/8</w:t>
            </w:r>
            <w:r w:rsidR="00886189">
              <w:rPr>
                <w:rFonts w:asciiTheme="minorHAnsi" w:hAnsiTheme="minorHAnsi" w:cstheme="minorHAnsi"/>
                <w:b/>
                <w:sz w:val="20"/>
              </w:rPr>
              <w:t>, 3/11</w:t>
            </w:r>
          </w:p>
        </w:tc>
      </w:tr>
      <w:tr w:rsidR="00D05BDB" w14:paraId="250D0407" w14:textId="77777777" w:rsidTr="00302A79">
        <w:tc>
          <w:tcPr>
            <w:tcW w:w="2273" w:type="dxa"/>
          </w:tcPr>
          <w:p w14:paraId="021D14C9" w14:textId="77777777" w:rsidR="00D05BDB" w:rsidRPr="00532EB3" w:rsidRDefault="00D05BDB" w:rsidP="0023597C">
            <w:pPr>
              <w:spacing w:after="0" w:line="240" w:lineRule="auto"/>
              <w:rPr>
                <w:rFonts w:asciiTheme="minorHAnsi" w:hAnsiTheme="minorHAnsi" w:cstheme="minorHAnsi"/>
              </w:rPr>
            </w:pPr>
            <w:r w:rsidRPr="00532EB3">
              <w:rPr>
                <w:rFonts w:asciiTheme="minorHAnsi" w:hAnsiTheme="minorHAnsi" w:cstheme="minorHAnsi"/>
              </w:rPr>
              <w:t>NAZWA INWESTORA</w:t>
            </w:r>
          </w:p>
        </w:tc>
        <w:tc>
          <w:tcPr>
            <w:tcW w:w="7774" w:type="dxa"/>
            <w:gridSpan w:val="4"/>
          </w:tcPr>
          <w:p w14:paraId="4E2618C9" w14:textId="77777777" w:rsidR="008120AB" w:rsidRPr="008120AB" w:rsidRDefault="008120AB" w:rsidP="008120AB">
            <w:pPr>
              <w:spacing w:after="0" w:line="240" w:lineRule="auto"/>
              <w:rPr>
                <w:rFonts w:asciiTheme="minorHAnsi" w:hAnsiTheme="minorHAnsi" w:cstheme="minorHAnsi"/>
                <w:b/>
                <w:sz w:val="20"/>
              </w:rPr>
            </w:pPr>
            <w:bookmarkStart w:id="0" w:name="_Hlk103086136"/>
            <w:r w:rsidRPr="008120AB">
              <w:rPr>
                <w:rFonts w:asciiTheme="minorHAnsi" w:hAnsiTheme="minorHAnsi" w:cstheme="minorHAnsi"/>
                <w:b/>
                <w:sz w:val="20"/>
              </w:rPr>
              <w:t>KOMENDA WOJEWÓDZKA POLICJI W POZNANIU</w:t>
            </w:r>
          </w:p>
          <w:p w14:paraId="5511C059" w14:textId="5C1AF700" w:rsidR="00D05BDB" w:rsidRPr="00532EB3" w:rsidRDefault="008120AB" w:rsidP="00886189">
            <w:pPr>
              <w:spacing w:after="0" w:line="240" w:lineRule="auto"/>
              <w:rPr>
                <w:rFonts w:asciiTheme="minorHAnsi" w:hAnsiTheme="minorHAnsi" w:cstheme="minorHAnsi"/>
                <w:b/>
                <w:sz w:val="20"/>
              </w:rPr>
            </w:pPr>
            <w:r w:rsidRPr="008120AB">
              <w:rPr>
                <w:rFonts w:asciiTheme="minorHAnsi" w:hAnsiTheme="minorHAnsi" w:cstheme="minorHAnsi"/>
                <w:b/>
                <w:sz w:val="20"/>
              </w:rPr>
              <w:t>UL. KOCHANOWSKIEGO 2a</w:t>
            </w:r>
            <w:r w:rsidR="00886189">
              <w:rPr>
                <w:rFonts w:asciiTheme="minorHAnsi" w:hAnsiTheme="minorHAnsi" w:cstheme="minorHAnsi"/>
                <w:b/>
                <w:sz w:val="20"/>
              </w:rPr>
              <w:t xml:space="preserve">, </w:t>
            </w:r>
            <w:r w:rsidRPr="008120AB">
              <w:rPr>
                <w:rFonts w:asciiTheme="minorHAnsi" w:hAnsiTheme="minorHAnsi" w:cstheme="minorHAnsi"/>
                <w:b/>
                <w:sz w:val="20"/>
              </w:rPr>
              <w:t>60-844 POZNAŃ</w:t>
            </w:r>
            <w:bookmarkEnd w:id="0"/>
          </w:p>
        </w:tc>
      </w:tr>
      <w:tr w:rsidR="00D05BDB" w14:paraId="1329C5E2" w14:textId="77777777" w:rsidTr="00302A79">
        <w:tc>
          <w:tcPr>
            <w:tcW w:w="2273" w:type="dxa"/>
          </w:tcPr>
          <w:p w14:paraId="7F605762" w14:textId="77777777" w:rsidR="00D05BDB" w:rsidRPr="00532EB3" w:rsidRDefault="00D05BDB" w:rsidP="0023597C">
            <w:pPr>
              <w:spacing w:after="0" w:line="240" w:lineRule="auto"/>
              <w:rPr>
                <w:rFonts w:asciiTheme="minorHAnsi" w:hAnsiTheme="minorHAnsi" w:cstheme="minorHAnsi"/>
              </w:rPr>
            </w:pPr>
            <w:r w:rsidRPr="00532EB3">
              <w:rPr>
                <w:rFonts w:asciiTheme="minorHAnsi" w:hAnsiTheme="minorHAnsi" w:cstheme="minorHAnsi"/>
              </w:rPr>
              <w:t>ZAKRES OPRACOWANIA</w:t>
            </w:r>
          </w:p>
        </w:tc>
        <w:tc>
          <w:tcPr>
            <w:tcW w:w="1418" w:type="dxa"/>
          </w:tcPr>
          <w:p w14:paraId="2E053873" w14:textId="77777777" w:rsidR="00D05BDB" w:rsidRPr="00532EB3" w:rsidRDefault="00D05BDB" w:rsidP="0023597C">
            <w:pPr>
              <w:spacing w:after="0" w:line="240" w:lineRule="auto"/>
              <w:rPr>
                <w:rFonts w:asciiTheme="minorHAnsi" w:hAnsiTheme="minorHAnsi" w:cstheme="minorHAnsi"/>
              </w:rPr>
            </w:pPr>
            <w:r w:rsidRPr="00532EB3">
              <w:rPr>
                <w:rFonts w:asciiTheme="minorHAnsi" w:hAnsiTheme="minorHAnsi" w:cstheme="minorHAnsi"/>
              </w:rPr>
              <w:t>PEŁNIONA FUNKCJA PROJEKTOWA</w:t>
            </w:r>
          </w:p>
        </w:tc>
        <w:tc>
          <w:tcPr>
            <w:tcW w:w="4111" w:type="dxa"/>
          </w:tcPr>
          <w:p w14:paraId="19535258" w14:textId="77777777" w:rsidR="00D05BDB" w:rsidRPr="00532EB3" w:rsidRDefault="00D05BDB" w:rsidP="0023597C">
            <w:pPr>
              <w:spacing w:after="0" w:line="240" w:lineRule="auto"/>
              <w:rPr>
                <w:rFonts w:asciiTheme="minorHAnsi" w:hAnsiTheme="minorHAnsi" w:cstheme="minorHAnsi"/>
              </w:rPr>
            </w:pPr>
            <w:r w:rsidRPr="00532EB3">
              <w:rPr>
                <w:rFonts w:asciiTheme="minorHAnsi" w:hAnsiTheme="minorHAnsi" w:cstheme="minorHAnsi"/>
              </w:rPr>
              <w:t>IMIĘ I NAZWISKO, SPECJALNOŚĆ I NUMER UPRAWNIEŃ BUDOWLANYCH</w:t>
            </w:r>
          </w:p>
        </w:tc>
        <w:tc>
          <w:tcPr>
            <w:tcW w:w="1302" w:type="dxa"/>
          </w:tcPr>
          <w:p w14:paraId="2C8AC725" w14:textId="77777777" w:rsidR="00D05BDB" w:rsidRPr="005F298B" w:rsidRDefault="00D05BDB" w:rsidP="0023597C">
            <w:pPr>
              <w:spacing w:after="0" w:line="240" w:lineRule="auto"/>
            </w:pPr>
            <w:r w:rsidRPr="005F298B">
              <w:t>DATA OPRACOWANIA</w:t>
            </w:r>
          </w:p>
        </w:tc>
        <w:tc>
          <w:tcPr>
            <w:tcW w:w="943" w:type="dxa"/>
          </w:tcPr>
          <w:p w14:paraId="6306B3BA" w14:textId="77777777" w:rsidR="00D05BDB" w:rsidRPr="005F298B" w:rsidRDefault="00D05BDB" w:rsidP="0023597C">
            <w:pPr>
              <w:spacing w:after="0" w:line="240" w:lineRule="auto"/>
            </w:pPr>
            <w:r w:rsidRPr="005F298B">
              <w:t>PODPIS</w:t>
            </w:r>
          </w:p>
        </w:tc>
      </w:tr>
      <w:tr w:rsidR="00D05BDB" w:rsidRPr="00886189" w14:paraId="43A3E5B3" w14:textId="77777777" w:rsidTr="00886189">
        <w:trPr>
          <w:trHeight w:val="462"/>
        </w:trPr>
        <w:tc>
          <w:tcPr>
            <w:tcW w:w="2273" w:type="dxa"/>
            <w:vMerge w:val="restart"/>
          </w:tcPr>
          <w:p w14:paraId="44992460" w14:textId="77777777" w:rsidR="00D05BDB" w:rsidRPr="00886189" w:rsidRDefault="00D05BDB" w:rsidP="0023597C">
            <w:pPr>
              <w:spacing w:after="0" w:line="240" w:lineRule="auto"/>
              <w:rPr>
                <w:rFonts w:asciiTheme="minorHAnsi" w:hAnsiTheme="minorHAnsi" w:cstheme="minorHAnsi"/>
                <w:b/>
                <w:sz w:val="18"/>
              </w:rPr>
            </w:pPr>
            <w:r w:rsidRPr="00886189">
              <w:rPr>
                <w:rFonts w:asciiTheme="minorHAnsi" w:hAnsiTheme="minorHAnsi" w:cstheme="minorHAnsi"/>
                <w:b/>
                <w:sz w:val="18"/>
              </w:rPr>
              <w:t>ARCHITEKTURA</w:t>
            </w:r>
          </w:p>
        </w:tc>
        <w:tc>
          <w:tcPr>
            <w:tcW w:w="1418" w:type="dxa"/>
          </w:tcPr>
          <w:p w14:paraId="42155655" w14:textId="06248968" w:rsidR="00D05BDB" w:rsidRPr="00886189" w:rsidRDefault="00302A79" w:rsidP="0023597C">
            <w:pPr>
              <w:spacing w:after="0" w:line="240" w:lineRule="auto"/>
              <w:rPr>
                <w:rFonts w:asciiTheme="minorHAnsi" w:hAnsiTheme="minorHAnsi" w:cstheme="minorHAnsi"/>
                <w:sz w:val="18"/>
              </w:rPr>
            </w:pPr>
            <w:r w:rsidRPr="00886189">
              <w:rPr>
                <w:rFonts w:asciiTheme="minorHAnsi" w:hAnsiTheme="minorHAnsi" w:cstheme="minorHAnsi"/>
                <w:sz w:val="18"/>
              </w:rPr>
              <w:t>OPRACOWANIE</w:t>
            </w:r>
          </w:p>
        </w:tc>
        <w:tc>
          <w:tcPr>
            <w:tcW w:w="4111" w:type="dxa"/>
          </w:tcPr>
          <w:p w14:paraId="479DE474" w14:textId="554BC445" w:rsidR="00D05BDB" w:rsidRPr="00886189" w:rsidRDefault="00D05BDB" w:rsidP="0023597C">
            <w:pPr>
              <w:spacing w:after="0" w:line="240" w:lineRule="auto"/>
              <w:jc w:val="right"/>
              <w:rPr>
                <w:rFonts w:asciiTheme="minorHAnsi" w:hAnsiTheme="minorHAnsi" w:cstheme="minorHAnsi"/>
                <w:b/>
                <w:sz w:val="18"/>
              </w:rPr>
            </w:pPr>
            <w:r w:rsidRPr="00886189">
              <w:rPr>
                <w:rFonts w:asciiTheme="minorHAnsi" w:hAnsiTheme="minorHAnsi" w:cstheme="minorHAnsi"/>
                <w:sz w:val="18"/>
              </w:rPr>
              <w:t xml:space="preserve">MGR INŻ. ARCH. </w:t>
            </w:r>
            <w:r w:rsidR="00302A79" w:rsidRPr="00886189">
              <w:rPr>
                <w:rFonts w:asciiTheme="minorHAnsi" w:hAnsiTheme="minorHAnsi" w:cstheme="minorHAnsi"/>
                <w:b/>
                <w:sz w:val="18"/>
              </w:rPr>
              <w:t>ARKADIUSZ BAMBER</w:t>
            </w:r>
          </w:p>
          <w:p w14:paraId="1F110956" w14:textId="77777777" w:rsidR="00D05BDB" w:rsidRPr="00884184" w:rsidRDefault="00D05BDB" w:rsidP="0023597C">
            <w:pPr>
              <w:spacing w:after="0" w:line="240" w:lineRule="auto"/>
              <w:jc w:val="right"/>
              <w:rPr>
                <w:rFonts w:asciiTheme="minorHAnsi" w:hAnsiTheme="minorHAnsi" w:cstheme="minorHAnsi"/>
                <w:sz w:val="14"/>
              </w:rPr>
            </w:pPr>
          </w:p>
          <w:p w14:paraId="59D74661" w14:textId="56B577F0" w:rsidR="00302A79" w:rsidRPr="00884184" w:rsidRDefault="00302A79" w:rsidP="00886189">
            <w:pPr>
              <w:spacing w:after="0" w:line="240" w:lineRule="auto"/>
              <w:rPr>
                <w:rFonts w:asciiTheme="minorHAnsi" w:hAnsiTheme="minorHAnsi" w:cstheme="minorHAnsi"/>
                <w:sz w:val="18"/>
              </w:rPr>
            </w:pPr>
          </w:p>
        </w:tc>
        <w:tc>
          <w:tcPr>
            <w:tcW w:w="1302" w:type="dxa"/>
          </w:tcPr>
          <w:p w14:paraId="32B3EDC7" w14:textId="7F819E5A" w:rsidR="00D05BDB" w:rsidRPr="00886189" w:rsidRDefault="002747E6" w:rsidP="0023597C">
            <w:pPr>
              <w:spacing w:after="0" w:line="240" w:lineRule="auto"/>
              <w:rPr>
                <w:sz w:val="18"/>
                <w:szCs w:val="16"/>
              </w:rPr>
            </w:pPr>
            <w:r>
              <w:rPr>
                <w:sz w:val="18"/>
                <w:szCs w:val="16"/>
              </w:rPr>
              <w:t>CZERWIEC</w:t>
            </w:r>
            <w:r w:rsidR="00242A9A" w:rsidRPr="00886189">
              <w:rPr>
                <w:sz w:val="18"/>
                <w:szCs w:val="16"/>
              </w:rPr>
              <w:t xml:space="preserve"> 202</w:t>
            </w:r>
            <w:r w:rsidR="008120AB" w:rsidRPr="00886189">
              <w:rPr>
                <w:sz w:val="18"/>
                <w:szCs w:val="16"/>
              </w:rPr>
              <w:t>2</w:t>
            </w:r>
          </w:p>
        </w:tc>
        <w:tc>
          <w:tcPr>
            <w:tcW w:w="943" w:type="dxa"/>
          </w:tcPr>
          <w:p w14:paraId="3BB5AC68" w14:textId="77777777" w:rsidR="00D05BDB" w:rsidRPr="00886189" w:rsidRDefault="00D05BDB" w:rsidP="0023597C">
            <w:pPr>
              <w:spacing w:after="0" w:line="240" w:lineRule="auto"/>
              <w:rPr>
                <w:sz w:val="18"/>
              </w:rPr>
            </w:pPr>
          </w:p>
        </w:tc>
      </w:tr>
      <w:tr w:rsidR="002747E6" w:rsidRPr="00886189" w14:paraId="75E4213B" w14:textId="77777777" w:rsidTr="00302A79">
        <w:tc>
          <w:tcPr>
            <w:tcW w:w="2273" w:type="dxa"/>
            <w:vMerge/>
          </w:tcPr>
          <w:p w14:paraId="3C08C332" w14:textId="77777777" w:rsidR="002747E6" w:rsidRPr="00886189" w:rsidRDefault="002747E6" w:rsidP="0023597C">
            <w:pPr>
              <w:spacing w:after="0" w:line="240" w:lineRule="auto"/>
              <w:rPr>
                <w:rFonts w:asciiTheme="minorHAnsi" w:hAnsiTheme="minorHAnsi" w:cstheme="minorHAnsi"/>
                <w:b/>
                <w:sz w:val="18"/>
              </w:rPr>
            </w:pPr>
          </w:p>
        </w:tc>
        <w:tc>
          <w:tcPr>
            <w:tcW w:w="1418" w:type="dxa"/>
          </w:tcPr>
          <w:p w14:paraId="37352603" w14:textId="3A67D982" w:rsidR="002747E6" w:rsidRPr="00886189" w:rsidRDefault="002747E6" w:rsidP="0023597C">
            <w:pPr>
              <w:spacing w:after="0" w:line="240" w:lineRule="auto"/>
              <w:rPr>
                <w:rFonts w:asciiTheme="minorHAnsi" w:hAnsiTheme="minorHAnsi" w:cstheme="minorHAnsi"/>
                <w:sz w:val="18"/>
              </w:rPr>
            </w:pPr>
            <w:r w:rsidRPr="00886189">
              <w:rPr>
                <w:rFonts w:asciiTheme="minorHAnsi" w:hAnsiTheme="minorHAnsi" w:cstheme="minorHAnsi"/>
                <w:sz w:val="18"/>
              </w:rPr>
              <w:t>PROJEKTANT</w:t>
            </w:r>
          </w:p>
        </w:tc>
        <w:tc>
          <w:tcPr>
            <w:tcW w:w="4111" w:type="dxa"/>
          </w:tcPr>
          <w:p w14:paraId="3D101250" w14:textId="77777777" w:rsidR="002747E6" w:rsidRPr="00886189" w:rsidRDefault="002747E6" w:rsidP="00302A79">
            <w:pPr>
              <w:spacing w:after="0" w:line="240" w:lineRule="auto"/>
              <w:jc w:val="right"/>
              <w:rPr>
                <w:rFonts w:asciiTheme="minorHAnsi" w:hAnsiTheme="minorHAnsi" w:cstheme="minorHAnsi"/>
                <w:b/>
                <w:sz w:val="18"/>
              </w:rPr>
            </w:pPr>
            <w:r w:rsidRPr="00886189">
              <w:rPr>
                <w:rFonts w:asciiTheme="minorHAnsi" w:hAnsiTheme="minorHAnsi" w:cstheme="minorHAnsi"/>
                <w:sz w:val="18"/>
              </w:rPr>
              <w:t xml:space="preserve">MGR INŻ. ARCH. </w:t>
            </w:r>
            <w:r w:rsidRPr="00886189">
              <w:rPr>
                <w:rFonts w:asciiTheme="minorHAnsi" w:hAnsiTheme="minorHAnsi" w:cstheme="minorHAnsi"/>
                <w:b/>
                <w:sz w:val="18"/>
              </w:rPr>
              <w:t>AGNIESZKA PAWLIKOWSKA</w:t>
            </w:r>
          </w:p>
          <w:p w14:paraId="2C9B68D8" w14:textId="77777777" w:rsidR="002747E6" w:rsidRPr="00884184" w:rsidRDefault="002747E6" w:rsidP="00302A79">
            <w:pPr>
              <w:spacing w:after="0" w:line="240" w:lineRule="auto"/>
              <w:jc w:val="right"/>
              <w:rPr>
                <w:rFonts w:asciiTheme="minorHAnsi" w:hAnsiTheme="minorHAnsi" w:cstheme="minorHAnsi"/>
                <w:sz w:val="11"/>
                <w:szCs w:val="11"/>
              </w:rPr>
            </w:pPr>
            <w:r w:rsidRPr="00884184">
              <w:rPr>
                <w:rFonts w:asciiTheme="minorHAnsi" w:hAnsiTheme="minorHAnsi" w:cstheme="minorHAnsi"/>
                <w:sz w:val="11"/>
                <w:szCs w:val="11"/>
              </w:rPr>
              <w:t>SPEC. ARCHITEKTONICZNA DO PROJEKTOWANIA BEZ OGRANICZEŃ</w:t>
            </w:r>
          </w:p>
          <w:p w14:paraId="0D001A8F" w14:textId="611201E1" w:rsidR="002747E6" w:rsidRPr="00886189" w:rsidRDefault="002747E6" w:rsidP="0023597C">
            <w:pPr>
              <w:spacing w:after="0" w:line="240" w:lineRule="auto"/>
              <w:jc w:val="right"/>
              <w:rPr>
                <w:rFonts w:asciiTheme="minorHAnsi" w:hAnsiTheme="minorHAnsi" w:cstheme="minorHAnsi"/>
                <w:sz w:val="18"/>
              </w:rPr>
            </w:pPr>
            <w:r w:rsidRPr="00886189">
              <w:rPr>
                <w:rFonts w:asciiTheme="minorHAnsi" w:hAnsiTheme="minorHAnsi" w:cstheme="minorHAnsi"/>
                <w:sz w:val="18"/>
              </w:rPr>
              <w:t>WP-OIA/UPB/41/2010</w:t>
            </w:r>
          </w:p>
        </w:tc>
        <w:tc>
          <w:tcPr>
            <w:tcW w:w="1302" w:type="dxa"/>
          </w:tcPr>
          <w:p w14:paraId="58078EC7" w14:textId="5913E17B" w:rsidR="002747E6" w:rsidRPr="00886189" w:rsidRDefault="002747E6" w:rsidP="0023597C">
            <w:pPr>
              <w:spacing w:after="0" w:line="240" w:lineRule="auto"/>
              <w:rPr>
                <w:sz w:val="18"/>
                <w:szCs w:val="16"/>
              </w:rPr>
            </w:pPr>
            <w:r>
              <w:rPr>
                <w:sz w:val="18"/>
                <w:szCs w:val="16"/>
              </w:rPr>
              <w:t>CZERWIEC</w:t>
            </w:r>
            <w:r w:rsidRPr="00886189">
              <w:rPr>
                <w:sz w:val="18"/>
                <w:szCs w:val="16"/>
              </w:rPr>
              <w:t xml:space="preserve"> 2022</w:t>
            </w:r>
          </w:p>
        </w:tc>
        <w:tc>
          <w:tcPr>
            <w:tcW w:w="943" w:type="dxa"/>
          </w:tcPr>
          <w:p w14:paraId="34FD564A" w14:textId="77777777" w:rsidR="002747E6" w:rsidRPr="00886189" w:rsidRDefault="002747E6" w:rsidP="0023597C">
            <w:pPr>
              <w:spacing w:after="0" w:line="240" w:lineRule="auto"/>
              <w:rPr>
                <w:sz w:val="18"/>
              </w:rPr>
            </w:pPr>
          </w:p>
        </w:tc>
      </w:tr>
      <w:tr w:rsidR="002747E6" w:rsidRPr="00886189" w14:paraId="3CFB4B75" w14:textId="77777777" w:rsidTr="00302A79">
        <w:tc>
          <w:tcPr>
            <w:tcW w:w="2273" w:type="dxa"/>
            <w:vMerge/>
          </w:tcPr>
          <w:p w14:paraId="01AFEEA8" w14:textId="77777777" w:rsidR="002747E6" w:rsidRPr="00886189" w:rsidRDefault="002747E6" w:rsidP="0023597C">
            <w:pPr>
              <w:spacing w:after="0" w:line="240" w:lineRule="auto"/>
              <w:rPr>
                <w:rFonts w:asciiTheme="minorHAnsi" w:hAnsiTheme="minorHAnsi" w:cstheme="minorHAnsi"/>
                <w:b/>
                <w:sz w:val="18"/>
              </w:rPr>
            </w:pPr>
          </w:p>
        </w:tc>
        <w:tc>
          <w:tcPr>
            <w:tcW w:w="1418" w:type="dxa"/>
          </w:tcPr>
          <w:p w14:paraId="5563425A" w14:textId="77777777" w:rsidR="002747E6" w:rsidRPr="00886189" w:rsidRDefault="002747E6" w:rsidP="0023597C">
            <w:pPr>
              <w:spacing w:after="0" w:line="240" w:lineRule="auto"/>
              <w:rPr>
                <w:rFonts w:asciiTheme="minorHAnsi" w:hAnsiTheme="minorHAnsi" w:cstheme="minorHAnsi"/>
                <w:sz w:val="18"/>
              </w:rPr>
            </w:pPr>
            <w:r w:rsidRPr="00886189">
              <w:rPr>
                <w:rFonts w:asciiTheme="minorHAnsi" w:hAnsiTheme="minorHAnsi" w:cstheme="minorHAnsi"/>
                <w:sz w:val="18"/>
              </w:rPr>
              <w:t>SPRAWDZAJĄCY</w:t>
            </w:r>
          </w:p>
        </w:tc>
        <w:tc>
          <w:tcPr>
            <w:tcW w:w="4111" w:type="dxa"/>
          </w:tcPr>
          <w:p w14:paraId="5BF54DB0" w14:textId="77777777" w:rsidR="002747E6" w:rsidRPr="00886189" w:rsidRDefault="002747E6" w:rsidP="0023597C">
            <w:pPr>
              <w:spacing w:after="0" w:line="240" w:lineRule="auto"/>
              <w:jc w:val="right"/>
              <w:rPr>
                <w:rFonts w:asciiTheme="minorHAnsi" w:hAnsiTheme="minorHAnsi" w:cstheme="minorHAnsi"/>
                <w:b/>
                <w:sz w:val="18"/>
              </w:rPr>
            </w:pPr>
            <w:r w:rsidRPr="00886189">
              <w:rPr>
                <w:rFonts w:asciiTheme="minorHAnsi" w:hAnsiTheme="minorHAnsi" w:cstheme="minorHAnsi"/>
                <w:sz w:val="18"/>
              </w:rPr>
              <w:t xml:space="preserve">MGR INŻ. ARCH. </w:t>
            </w:r>
            <w:r w:rsidRPr="00886189">
              <w:rPr>
                <w:rFonts w:asciiTheme="minorHAnsi" w:hAnsiTheme="minorHAnsi" w:cstheme="minorHAnsi"/>
                <w:b/>
                <w:sz w:val="18"/>
              </w:rPr>
              <w:t>BARBARA STRÓŻYK</w:t>
            </w:r>
          </w:p>
          <w:p w14:paraId="6CB2455B" w14:textId="77777777" w:rsidR="002747E6" w:rsidRPr="00884184" w:rsidRDefault="002747E6" w:rsidP="0023597C">
            <w:pPr>
              <w:spacing w:after="0" w:line="240" w:lineRule="auto"/>
              <w:jc w:val="right"/>
              <w:rPr>
                <w:rFonts w:asciiTheme="minorHAnsi" w:hAnsiTheme="minorHAnsi" w:cstheme="minorHAnsi"/>
                <w:sz w:val="11"/>
                <w:szCs w:val="11"/>
              </w:rPr>
            </w:pPr>
            <w:r w:rsidRPr="00884184">
              <w:rPr>
                <w:rFonts w:asciiTheme="minorHAnsi" w:hAnsiTheme="minorHAnsi" w:cstheme="minorHAnsi"/>
                <w:sz w:val="11"/>
                <w:szCs w:val="11"/>
              </w:rPr>
              <w:t>SPEC. ARCHITEKTONICZNA DO PROJEKTOWANIA BEZ OGRANICZEŃ</w:t>
            </w:r>
          </w:p>
          <w:p w14:paraId="0E1BADE5" w14:textId="77777777" w:rsidR="002747E6" w:rsidRPr="00886189" w:rsidRDefault="002747E6" w:rsidP="0023597C">
            <w:pPr>
              <w:spacing w:after="0" w:line="240" w:lineRule="auto"/>
              <w:jc w:val="right"/>
              <w:rPr>
                <w:rFonts w:asciiTheme="minorHAnsi" w:hAnsiTheme="minorHAnsi" w:cstheme="minorHAnsi"/>
                <w:sz w:val="18"/>
              </w:rPr>
            </w:pPr>
            <w:r w:rsidRPr="00886189">
              <w:rPr>
                <w:rFonts w:asciiTheme="minorHAnsi" w:hAnsiTheme="minorHAnsi" w:cstheme="minorHAnsi"/>
                <w:sz w:val="18"/>
              </w:rPr>
              <w:t>52/WPOKK/2016</w:t>
            </w:r>
          </w:p>
        </w:tc>
        <w:tc>
          <w:tcPr>
            <w:tcW w:w="1302" w:type="dxa"/>
          </w:tcPr>
          <w:p w14:paraId="56EAEB27" w14:textId="023D1C20" w:rsidR="002747E6" w:rsidRPr="00886189" w:rsidRDefault="002747E6" w:rsidP="0023597C">
            <w:pPr>
              <w:spacing w:after="0" w:line="240" w:lineRule="auto"/>
              <w:rPr>
                <w:sz w:val="18"/>
                <w:szCs w:val="16"/>
              </w:rPr>
            </w:pPr>
            <w:r>
              <w:rPr>
                <w:sz w:val="18"/>
                <w:szCs w:val="16"/>
              </w:rPr>
              <w:t>CZERWIEC</w:t>
            </w:r>
            <w:r w:rsidRPr="00886189">
              <w:rPr>
                <w:sz w:val="18"/>
                <w:szCs w:val="16"/>
              </w:rPr>
              <w:t xml:space="preserve"> 2022</w:t>
            </w:r>
          </w:p>
        </w:tc>
        <w:tc>
          <w:tcPr>
            <w:tcW w:w="943" w:type="dxa"/>
          </w:tcPr>
          <w:p w14:paraId="0D4C2385" w14:textId="77777777" w:rsidR="002747E6" w:rsidRPr="00886189" w:rsidRDefault="002747E6" w:rsidP="0023597C">
            <w:pPr>
              <w:spacing w:after="0" w:line="240" w:lineRule="auto"/>
              <w:rPr>
                <w:sz w:val="18"/>
              </w:rPr>
            </w:pPr>
          </w:p>
        </w:tc>
      </w:tr>
      <w:tr w:rsidR="002747E6" w:rsidRPr="00886189" w14:paraId="1651FF2D" w14:textId="77777777" w:rsidTr="00302A79">
        <w:tc>
          <w:tcPr>
            <w:tcW w:w="2273" w:type="dxa"/>
          </w:tcPr>
          <w:p w14:paraId="53ACA4C9" w14:textId="6ECD9416" w:rsidR="002747E6" w:rsidRPr="00886189" w:rsidRDefault="002747E6" w:rsidP="0023597C">
            <w:pPr>
              <w:spacing w:after="0" w:line="240" w:lineRule="auto"/>
              <w:rPr>
                <w:rFonts w:asciiTheme="minorHAnsi" w:hAnsiTheme="minorHAnsi" w:cstheme="minorHAnsi"/>
                <w:b/>
                <w:sz w:val="18"/>
              </w:rPr>
            </w:pPr>
            <w:r>
              <w:rPr>
                <w:rFonts w:asciiTheme="minorHAnsi" w:hAnsiTheme="minorHAnsi" w:cstheme="minorHAnsi"/>
                <w:b/>
                <w:sz w:val="18"/>
              </w:rPr>
              <w:t>KONSTRUKCJA</w:t>
            </w:r>
          </w:p>
        </w:tc>
        <w:tc>
          <w:tcPr>
            <w:tcW w:w="1418" w:type="dxa"/>
          </w:tcPr>
          <w:p w14:paraId="213A9015" w14:textId="5FB714B0" w:rsidR="002747E6" w:rsidRPr="00886189" w:rsidRDefault="002747E6" w:rsidP="0023597C">
            <w:pPr>
              <w:spacing w:after="0" w:line="240" w:lineRule="auto"/>
              <w:rPr>
                <w:rFonts w:asciiTheme="minorHAnsi" w:hAnsiTheme="minorHAnsi" w:cstheme="minorHAnsi"/>
                <w:sz w:val="18"/>
              </w:rPr>
            </w:pPr>
            <w:r>
              <w:rPr>
                <w:rFonts w:asciiTheme="minorHAnsi" w:hAnsiTheme="minorHAnsi" w:cstheme="minorHAnsi"/>
                <w:sz w:val="18"/>
              </w:rPr>
              <w:t>PROJEKTANT</w:t>
            </w:r>
          </w:p>
        </w:tc>
        <w:tc>
          <w:tcPr>
            <w:tcW w:w="4111" w:type="dxa"/>
          </w:tcPr>
          <w:p w14:paraId="08B0D9ED" w14:textId="77777777" w:rsidR="002747E6" w:rsidRPr="00F63A89" w:rsidRDefault="002747E6" w:rsidP="00F63A89">
            <w:pPr>
              <w:spacing w:after="0" w:line="240" w:lineRule="auto"/>
              <w:jc w:val="right"/>
              <w:rPr>
                <w:rFonts w:asciiTheme="minorHAnsi" w:hAnsiTheme="minorHAnsi" w:cstheme="minorHAnsi"/>
                <w:b/>
                <w:sz w:val="18"/>
              </w:rPr>
            </w:pPr>
            <w:r w:rsidRPr="00F63A89">
              <w:rPr>
                <w:rFonts w:asciiTheme="minorHAnsi" w:hAnsiTheme="minorHAnsi" w:cstheme="minorHAnsi"/>
                <w:sz w:val="18"/>
              </w:rPr>
              <w:t xml:space="preserve">MGR INŻ. </w:t>
            </w:r>
            <w:r w:rsidRPr="00F63A89">
              <w:rPr>
                <w:rFonts w:asciiTheme="minorHAnsi" w:hAnsiTheme="minorHAnsi" w:cstheme="minorHAnsi"/>
                <w:b/>
                <w:sz w:val="18"/>
              </w:rPr>
              <w:t>GRZEGORZ KAŁUŻNY</w:t>
            </w:r>
          </w:p>
          <w:p w14:paraId="03A4FCB1" w14:textId="77777777" w:rsidR="002747E6" w:rsidRPr="00F63A89" w:rsidRDefault="002747E6" w:rsidP="00F63A89">
            <w:pPr>
              <w:spacing w:after="0" w:line="240" w:lineRule="auto"/>
              <w:jc w:val="right"/>
              <w:rPr>
                <w:rFonts w:asciiTheme="minorHAnsi" w:hAnsiTheme="minorHAnsi" w:cstheme="minorHAnsi"/>
                <w:sz w:val="12"/>
                <w:szCs w:val="14"/>
              </w:rPr>
            </w:pPr>
            <w:r w:rsidRPr="00F63A89">
              <w:rPr>
                <w:rFonts w:asciiTheme="minorHAnsi" w:hAnsiTheme="minorHAnsi" w:cstheme="minorHAnsi"/>
                <w:sz w:val="12"/>
                <w:szCs w:val="14"/>
              </w:rPr>
              <w:t>SPEC. KONSTRUKCYJNO-BUDOWLANA DO PROJEKTOWANIA BEZ OGRANICZEŃ</w:t>
            </w:r>
          </w:p>
          <w:p w14:paraId="5EB64008" w14:textId="6B7ED07D" w:rsidR="002747E6" w:rsidRPr="00886189" w:rsidRDefault="002747E6" w:rsidP="00F63A89">
            <w:pPr>
              <w:spacing w:after="0" w:line="240" w:lineRule="auto"/>
              <w:jc w:val="right"/>
              <w:rPr>
                <w:rFonts w:asciiTheme="minorHAnsi" w:hAnsiTheme="minorHAnsi" w:cstheme="minorHAnsi"/>
                <w:sz w:val="18"/>
              </w:rPr>
            </w:pPr>
            <w:r w:rsidRPr="00F63A89">
              <w:rPr>
                <w:rFonts w:asciiTheme="minorHAnsi" w:hAnsiTheme="minorHAnsi" w:cstheme="minorHAnsi"/>
                <w:sz w:val="18"/>
              </w:rPr>
              <w:t>WKP/0055/POOK/04</w:t>
            </w:r>
          </w:p>
        </w:tc>
        <w:tc>
          <w:tcPr>
            <w:tcW w:w="1302" w:type="dxa"/>
          </w:tcPr>
          <w:p w14:paraId="10C35AE9" w14:textId="6EFA156F" w:rsidR="002747E6" w:rsidRPr="00886189" w:rsidRDefault="002747E6" w:rsidP="0023597C">
            <w:pPr>
              <w:spacing w:after="0" w:line="240" w:lineRule="auto"/>
              <w:rPr>
                <w:sz w:val="18"/>
                <w:szCs w:val="16"/>
              </w:rPr>
            </w:pPr>
            <w:r>
              <w:rPr>
                <w:sz w:val="18"/>
                <w:szCs w:val="16"/>
              </w:rPr>
              <w:t>CZERWIEC</w:t>
            </w:r>
            <w:r w:rsidRPr="00886189">
              <w:rPr>
                <w:sz w:val="18"/>
                <w:szCs w:val="16"/>
              </w:rPr>
              <w:t xml:space="preserve"> 2022</w:t>
            </w:r>
          </w:p>
        </w:tc>
        <w:tc>
          <w:tcPr>
            <w:tcW w:w="943" w:type="dxa"/>
          </w:tcPr>
          <w:p w14:paraId="3183549E" w14:textId="77777777" w:rsidR="002747E6" w:rsidRPr="00886189" w:rsidRDefault="002747E6" w:rsidP="0023597C">
            <w:pPr>
              <w:spacing w:after="0" w:line="240" w:lineRule="auto"/>
              <w:rPr>
                <w:sz w:val="18"/>
              </w:rPr>
            </w:pPr>
          </w:p>
        </w:tc>
      </w:tr>
      <w:tr w:rsidR="00F63A89" w14:paraId="513A82B9" w14:textId="77777777" w:rsidTr="00302A79">
        <w:tc>
          <w:tcPr>
            <w:tcW w:w="10047" w:type="dxa"/>
            <w:gridSpan w:val="5"/>
          </w:tcPr>
          <w:p w14:paraId="0F8A8C71" w14:textId="77777777" w:rsidR="00F63A89" w:rsidRPr="00532EB3" w:rsidRDefault="00F63A89" w:rsidP="0023597C">
            <w:pPr>
              <w:spacing w:after="0" w:line="240" w:lineRule="auto"/>
              <w:rPr>
                <w:rFonts w:asciiTheme="minorHAnsi" w:hAnsiTheme="minorHAnsi" w:cstheme="minorHAnsi"/>
              </w:rPr>
            </w:pPr>
            <w:r w:rsidRPr="00532EB3">
              <w:rPr>
                <w:rFonts w:asciiTheme="minorHAnsi" w:hAnsiTheme="minorHAnsi" w:cstheme="minorHAnsi"/>
                <w:b/>
                <w:sz w:val="22"/>
              </w:rPr>
              <w:t>ZAŁĄCZNIK DO STRONY TYTUŁOWEJ - Spis zawartości na str. 2</w:t>
            </w:r>
          </w:p>
        </w:tc>
      </w:tr>
    </w:tbl>
    <w:p w14:paraId="4CB5CB79" w14:textId="77777777" w:rsidR="003B2CF9" w:rsidRDefault="003B2CF9" w:rsidP="00B934D5">
      <w:pPr>
        <w:spacing w:after="0" w:line="264" w:lineRule="auto"/>
        <w:rPr>
          <w:rFonts w:ascii="Calibri" w:hAnsi="Calibri" w:cs="Calibri"/>
          <w:b/>
          <w:sz w:val="22"/>
        </w:rPr>
      </w:pPr>
    </w:p>
    <w:p w14:paraId="754BB9BE" w14:textId="77777777" w:rsidR="0023597C" w:rsidRDefault="0023597C" w:rsidP="00B934D5">
      <w:pPr>
        <w:spacing w:after="0" w:line="264" w:lineRule="auto"/>
        <w:rPr>
          <w:rFonts w:ascii="Calibri" w:hAnsi="Calibri" w:cs="Calibri"/>
          <w:b/>
          <w:sz w:val="22"/>
        </w:rPr>
      </w:pPr>
    </w:p>
    <w:p w14:paraId="7521B797" w14:textId="77777777" w:rsidR="000777BD" w:rsidRDefault="000777BD" w:rsidP="00B934D5">
      <w:pPr>
        <w:spacing w:after="0" w:line="264" w:lineRule="auto"/>
        <w:rPr>
          <w:rFonts w:ascii="Calibri" w:hAnsi="Calibri" w:cs="Calibri"/>
          <w:b/>
          <w:sz w:val="22"/>
        </w:rPr>
      </w:pPr>
    </w:p>
    <w:p w14:paraId="3E635B59" w14:textId="77777777" w:rsidR="000777BD" w:rsidRDefault="000777BD" w:rsidP="00B934D5">
      <w:pPr>
        <w:spacing w:after="0" w:line="264" w:lineRule="auto"/>
        <w:rPr>
          <w:rFonts w:ascii="Calibri" w:hAnsi="Calibri" w:cs="Calibri"/>
          <w:b/>
          <w:sz w:val="22"/>
        </w:rPr>
      </w:pPr>
    </w:p>
    <w:p w14:paraId="04B42A32" w14:textId="77777777" w:rsidR="000777BD" w:rsidRDefault="000777BD" w:rsidP="00B934D5">
      <w:pPr>
        <w:spacing w:after="0" w:line="264" w:lineRule="auto"/>
        <w:rPr>
          <w:rFonts w:ascii="Calibri" w:hAnsi="Calibri" w:cs="Calibri"/>
          <w:b/>
          <w:sz w:val="22"/>
        </w:rPr>
      </w:pPr>
    </w:p>
    <w:p w14:paraId="4E4954B7" w14:textId="77777777" w:rsidR="007931E5" w:rsidRDefault="007931E5" w:rsidP="00B934D5">
      <w:pPr>
        <w:spacing w:after="0" w:line="264" w:lineRule="auto"/>
        <w:rPr>
          <w:rFonts w:ascii="Calibri" w:hAnsi="Calibri" w:cs="Calibri"/>
          <w:b/>
          <w:sz w:val="22"/>
        </w:rPr>
      </w:pPr>
    </w:p>
    <w:p w14:paraId="6E43DAE0" w14:textId="77777777" w:rsidR="007931E5" w:rsidRDefault="007931E5" w:rsidP="00B934D5">
      <w:pPr>
        <w:spacing w:after="0" w:line="264" w:lineRule="auto"/>
        <w:rPr>
          <w:rFonts w:ascii="Calibri" w:hAnsi="Calibri" w:cs="Calibri"/>
          <w:b/>
          <w:sz w:val="22"/>
        </w:rPr>
      </w:pPr>
    </w:p>
    <w:p w14:paraId="3C30C0E1" w14:textId="77777777" w:rsidR="007931E5" w:rsidRDefault="007931E5" w:rsidP="00B934D5">
      <w:pPr>
        <w:spacing w:after="0" w:line="264" w:lineRule="auto"/>
        <w:rPr>
          <w:rFonts w:ascii="Calibri" w:hAnsi="Calibri" w:cs="Calibri"/>
          <w:b/>
          <w:sz w:val="22"/>
        </w:rPr>
      </w:pPr>
    </w:p>
    <w:p w14:paraId="35645B2B" w14:textId="77777777" w:rsidR="007931E5" w:rsidRDefault="007931E5" w:rsidP="00B934D5">
      <w:pPr>
        <w:spacing w:after="0" w:line="264" w:lineRule="auto"/>
        <w:rPr>
          <w:rFonts w:ascii="Calibri" w:hAnsi="Calibri" w:cs="Calibri"/>
          <w:b/>
          <w:sz w:val="22"/>
        </w:rPr>
      </w:pPr>
    </w:p>
    <w:p w14:paraId="660A5BE2" w14:textId="77777777" w:rsidR="007931E5" w:rsidRDefault="007931E5" w:rsidP="00B934D5">
      <w:pPr>
        <w:spacing w:after="0" w:line="264" w:lineRule="auto"/>
        <w:rPr>
          <w:rFonts w:ascii="Calibri" w:hAnsi="Calibri" w:cs="Calibri"/>
          <w:b/>
          <w:sz w:val="22"/>
        </w:rPr>
      </w:pPr>
    </w:p>
    <w:p w14:paraId="3673D015" w14:textId="77777777" w:rsidR="007931E5" w:rsidRDefault="007931E5" w:rsidP="00B934D5">
      <w:pPr>
        <w:spacing w:after="0" w:line="264" w:lineRule="auto"/>
        <w:rPr>
          <w:rFonts w:ascii="Calibri" w:hAnsi="Calibri" w:cs="Calibri"/>
          <w:b/>
          <w:sz w:val="22"/>
        </w:rPr>
      </w:pPr>
    </w:p>
    <w:p w14:paraId="14028D73" w14:textId="77777777" w:rsidR="007931E5" w:rsidRDefault="007931E5" w:rsidP="00B934D5">
      <w:pPr>
        <w:spacing w:after="0" w:line="264" w:lineRule="auto"/>
        <w:rPr>
          <w:rFonts w:ascii="Calibri" w:hAnsi="Calibri" w:cs="Calibri"/>
          <w:b/>
          <w:sz w:val="22"/>
        </w:rPr>
      </w:pPr>
    </w:p>
    <w:p w14:paraId="0EC370DF" w14:textId="77777777" w:rsidR="000777BD" w:rsidRDefault="000777BD" w:rsidP="00B934D5">
      <w:pPr>
        <w:spacing w:after="0" w:line="264" w:lineRule="auto"/>
        <w:rPr>
          <w:rFonts w:ascii="Calibri" w:hAnsi="Calibri" w:cs="Calibri"/>
          <w:b/>
          <w:sz w:val="22"/>
        </w:rPr>
      </w:pPr>
    </w:p>
    <w:p w14:paraId="7ACDD108" w14:textId="77777777" w:rsidR="000777BD" w:rsidRDefault="000777BD" w:rsidP="00B934D5">
      <w:pPr>
        <w:spacing w:after="0" w:line="264" w:lineRule="auto"/>
        <w:rPr>
          <w:rFonts w:ascii="Calibri" w:hAnsi="Calibri" w:cs="Calibri"/>
          <w:b/>
          <w:sz w:val="22"/>
        </w:rPr>
      </w:pPr>
    </w:p>
    <w:p w14:paraId="44D91EAF" w14:textId="48F2BC3E" w:rsidR="00532EB3" w:rsidRDefault="00532EB3" w:rsidP="00B934D5">
      <w:pPr>
        <w:spacing w:after="0" w:line="264" w:lineRule="auto"/>
        <w:rPr>
          <w:rFonts w:ascii="Calibri" w:hAnsi="Calibri" w:cs="Calibri"/>
          <w:b/>
          <w:sz w:val="22"/>
        </w:rPr>
      </w:pPr>
    </w:p>
    <w:p w14:paraId="76FC3CDF" w14:textId="77777777" w:rsidR="008120AB" w:rsidRDefault="008120AB" w:rsidP="00B934D5">
      <w:pPr>
        <w:spacing w:after="0" w:line="264" w:lineRule="auto"/>
        <w:rPr>
          <w:rFonts w:ascii="Calibri" w:hAnsi="Calibri" w:cs="Calibri"/>
          <w:b/>
          <w:sz w:val="22"/>
        </w:rPr>
      </w:pPr>
    </w:p>
    <w:p w14:paraId="587B064D" w14:textId="77777777" w:rsidR="0023597C" w:rsidRDefault="0023597C" w:rsidP="00B934D5">
      <w:pPr>
        <w:spacing w:after="0" w:line="264" w:lineRule="auto"/>
        <w:rPr>
          <w:rFonts w:ascii="Calibri" w:hAnsi="Calibri" w:cs="Calibri"/>
          <w:b/>
          <w:sz w:val="22"/>
        </w:rPr>
      </w:pPr>
    </w:p>
    <w:p w14:paraId="02AD92F1" w14:textId="77777777" w:rsidR="006769FC" w:rsidRDefault="001219DA" w:rsidP="008E7C87">
      <w:pPr>
        <w:spacing w:after="0" w:line="240" w:lineRule="auto"/>
        <w:rPr>
          <w:rFonts w:asciiTheme="minorHAnsi" w:hAnsiTheme="minorHAnsi" w:cstheme="minorHAnsi"/>
          <w:b/>
          <w:sz w:val="24"/>
          <w:szCs w:val="24"/>
        </w:rPr>
      </w:pPr>
      <w:bookmarkStart w:id="1" w:name="_Toc127626199"/>
      <w:bookmarkStart w:id="2" w:name="_Toc125606433"/>
      <w:bookmarkStart w:id="3" w:name="_Toc108421870"/>
      <w:r w:rsidRPr="008E7C87">
        <w:rPr>
          <w:rFonts w:asciiTheme="minorHAnsi" w:hAnsiTheme="minorHAnsi" w:cstheme="minorHAnsi"/>
          <w:b/>
          <w:sz w:val="24"/>
          <w:szCs w:val="24"/>
        </w:rPr>
        <w:t xml:space="preserve">SPIS ZAWARTOŚCI </w:t>
      </w:r>
    </w:p>
    <w:p w14:paraId="57EAC84B" w14:textId="77777777" w:rsidR="00A929D5" w:rsidRDefault="00A929D5" w:rsidP="008E7C87">
      <w:pPr>
        <w:spacing w:after="0" w:line="240" w:lineRule="auto"/>
        <w:rPr>
          <w:rFonts w:asciiTheme="minorHAnsi" w:hAnsiTheme="minorHAnsi" w:cstheme="minorHAnsi"/>
          <w:b/>
          <w:sz w:val="24"/>
          <w:szCs w:val="24"/>
        </w:rPr>
      </w:pPr>
    </w:p>
    <w:bookmarkStart w:id="4" w:name="_Toc394916239"/>
    <w:bookmarkStart w:id="5" w:name="_Toc32499663"/>
    <w:bookmarkStart w:id="6" w:name="_Toc394916216"/>
    <w:p w14:paraId="3E65CE5F" w14:textId="7FD6538B" w:rsidR="00666FD4" w:rsidRDefault="002672DF">
      <w:pPr>
        <w:pStyle w:val="Spistreci1"/>
        <w:rPr>
          <w:rStyle w:val="Hipercze"/>
        </w:rPr>
      </w:pPr>
      <w:r w:rsidRPr="008E7C87">
        <w:rPr>
          <w:rFonts w:asciiTheme="minorHAnsi" w:eastAsia="Calibri" w:hAnsiTheme="minorHAnsi" w:cstheme="minorHAnsi"/>
          <w:noProof w:val="0"/>
          <w:lang w:eastAsia="en-US"/>
        </w:rPr>
        <w:fldChar w:fldCharType="begin"/>
      </w:r>
      <w:r w:rsidRPr="008E7C87">
        <w:rPr>
          <w:rFonts w:asciiTheme="minorHAnsi" w:eastAsia="Calibri" w:hAnsiTheme="minorHAnsi" w:cstheme="minorHAnsi"/>
          <w:noProof w:val="0"/>
          <w:lang w:eastAsia="en-US"/>
        </w:rPr>
        <w:instrText xml:space="preserve"> TOC \o "1-3" \h \z \u </w:instrText>
      </w:r>
      <w:r w:rsidRPr="008E7C87">
        <w:rPr>
          <w:rFonts w:asciiTheme="minorHAnsi" w:eastAsia="Calibri" w:hAnsiTheme="minorHAnsi" w:cstheme="minorHAnsi"/>
          <w:noProof w:val="0"/>
          <w:lang w:eastAsia="en-US"/>
        </w:rPr>
        <w:fldChar w:fldCharType="separate"/>
      </w:r>
      <w:hyperlink w:anchor="_Toc108362108" w:history="1">
        <w:r w:rsidR="00666FD4" w:rsidRPr="00812AF4">
          <w:rPr>
            <w:rStyle w:val="Hipercze"/>
          </w:rPr>
          <w:t>1.</w:t>
        </w:r>
        <w:r w:rsidR="00666FD4">
          <w:rPr>
            <w:rFonts w:asciiTheme="minorHAnsi" w:eastAsiaTheme="minorEastAsia" w:hAnsiTheme="minorHAnsi" w:cstheme="minorBidi"/>
            <w:smallCaps w:val="0"/>
            <w:sz w:val="22"/>
            <w:szCs w:val="22"/>
          </w:rPr>
          <w:tab/>
        </w:r>
        <w:r w:rsidR="00666FD4" w:rsidRPr="00812AF4">
          <w:rPr>
            <w:rStyle w:val="Hipercze"/>
          </w:rPr>
          <w:t>OŚWIADCZENIE O ZGODNOŚCI PROJEKTU Z PRZEPISAMI</w:t>
        </w:r>
        <w:r w:rsidR="00666FD4">
          <w:rPr>
            <w:webHidden/>
          </w:rPr>
          <w:tab/>
        </w:r>
        <w:r w:rsidR="00666FD4">
          <w:rPr>
            <w:webHidden/>
          </w:rPr>
          <w:fldChar w:fldCharType="begin"/>
        </w:r>
        <w:r w:rsidR="00666FD4">
          <w:rPr>
            <w:webHidden/>
          </w:rPr>
          <w:instrText xml:space="preserve"> PAGEREF _Toc108362108 \h </w:instrText>
        </w:r>
        <w:r w:rsidR="00666FD4">
          <w:rPr>
            <w:webHidden/>
          </w:rPr>
        </w:r>
        <w:r w:rsidR="00666FD4">
          <w:rPr>
            <w:webHidden/>
          </w:rPr>
          <w:fldChar w:fldCharType="separate"/>
        </w:r>
        <w:r w:rsidR="009341F5">
          <w:rPr>
            <w:webHidden/>
          </w:rPr>
          <w:t>3</w:t>
        </w:r>
        <w:r w:rsidR="00666FD4">
          <w:rPr>
            <w:webHidden/>
          </w:rPr>
          <w:fldChar w:fldCharType="end"/>
        </w:r>
      </w:hyperlink>
    </w:p>
    <w:p w14:paraId="6964DA12" w14:textId="77777777" w:rsidR="00666FD4" w:rsidRDefault="00666FD4" w:rsidP="00666FD4">
      <w:pPr>
        <w:pStyle w:val="StylFranzArialNarrowInterliniapojedyncze"/>
        <w:rPr>
          <w:rFonts w:asciiTheme="minorHAnsi" w:eastAsia="Calibri" w:hAnsiTheme="minorHAnsi" w:cstheme="minorHAnsi"/>
          <w:b/>
          <w:noProof/>
          <w:szCs w:val="22"/>
          <w:lang w:val="pl-PL" w:eastAsia="en-US"/>
        </w:rPr>
      </w:pPr>
    </w:p>
    <w:p w14:paraId="5C4FF1F5" w14:textId="44E66E37" w:rsidR="00666FD4" w:rsidRPr="00666FD4" w:rsidRDefault="00666FD4" w:rsidP="00666FD4">
      <w:pPr>
        <w:pStyle w:val="StylFranzArialNarrowInterliniapojedyncze"/>
        <w:rPr>
          <w:rFonts w:eastAsiaTheme="minorEastAsia"/>
          <w:noProof/>
          <w:lang w:eastAsia="pl-PL"/>
        </w:rPr>
      </w:pPr>
      <w:r w:rsidRPr="00FF23EB">
        <w:rPr>
          <w:rFonts w:asciiTheme="minorHAnsi" w:eastAsia="Calibri" w:hAnsiTheme="minorHAnsi" w:cstheme="minorHAnsi"/>
          <w:b/>
          <w:noProof/>
          <w:szCs w:val="22"/>
          <w:lang w:val="pl-PL" w:eastAsia="en-US"/>
        </w:rPr>
        <w:t xml:space="preserve">CZĘŚĆ </w:t>
      </w:r>
      <w:r>
        <w:rPr>
          <w:rFonts w:asciiTheme="minorHAnsi" w:eastAsia="Calibri" w:hAnsiTheme="minorHAnsi" w:cstheme="minorHAnsi"/>
          <w:b/>
          <w:noProof/>
          <w:szCs w:val="22"/>
          <w:lang w:val="pl-PL" w:eastAsia="en-US"/>
        </w:rPr>
        <w:t>OPISOWA</w:t>
      </w:r>
    </w:p>
    <w:p w14:paraId="62AAE980" w14:textId="3E397950" w:rsidR="00666FD4" w:rsidRDefault="00A52E88">
      <w:pPr>
        <w:pStyle w:val="Spistreci1"/>
        <w:rPr>
          <w:rFonts w:asciiTheme="minorHAnsi" w:eastAsiaTheme="minorEastAsia" w:hAnsiTheme="minorHAnsi" w:cstheme="minorBidi"/>
          <w:smallCaps w:val="0"/>
          <w:sz w:val="22"/>
          <w:szCs w:val="22"/>
        </w:rPr>
      </w:pPr>
      <w:hyperlink w:anchor="_Toc108362109" w:history="1">
        <w:r w:rsidR="00666FD4" w:rsidRPr="00812AF4">
          <w:rPr>
            <w:rStyle w:val="Hipercze"/>
            <w:rFonts w:cs="Times New Roman"/>
          </w:rPr>
          <w:t>1.</w:t>
        </w:r>
        <w:r w:rsidR="00666FD4">
          <w:rPr>
            <w:rFonts w:asciiTheme="minorHAnsi" w:eastAsiaTheme="minorEastAsia" w:hAnsiTheme="minorHAnsi" w:cstheme="minorBidi"/>
            <w:smallCaps w:val="0"/>
            <w:sz w:val="22"/>
            <w:szCs w:val="22"/>
          </w:rPr>
          <w:tab/>
        </w:r>
        <w:r w:rsidR="00666FD4" w:rsidRPr="00812AF4">
          <w:rPr>
            <w:rStyle w:val="Hipercze"/>
          </w:rPr>
          <w:t>PODSTAWOWE DANE</w:t>
        </w:r>
        <w:r w:rsidR="00666FD4">
          <w:rPr>
            <w:webHidden/>
          </w:rPr>
          <w:tab/>
        </w:r>
        <w:r w:rsidR="00666FD4">
          <w:rPr>
            <w:webHidden/>
          </w:rPr>
          <w:fldChar w:fldCharType="begin"/>
        </w:r>
        <w:r w:rsidR="00666FD4">
          <w:rPr>
            <w:webHidden/>
          </w:rPr>
          <w:instrText xml:space="preserve"> PAGEREF _Toc108362109 \h </w:instrText>
        </w:r>
        <w:r w:rsidR="00666FD4">
          <w:rPr>
            <w:webHidden/>
          </w:rPr>
        </w:r>
        <w:r w:rsidR="00666FD4">
          <w:rPr>
            <w:webHidden/>
          </w:rPr>
          <w:fldChar w:fldCharType="separate"/>
        </w:r>
        <w:r w:rsidR="009341F5">
          <w:rPr>
            <w:webHidden/>
          </w:rPr>
          <w:t>4</w:t>
        </w:r>
        <w:r w:rsidR="00666FD4">
          <w:rPr>
            <w:webHidden/>
          </w:rPr>
          <w:fldChar w:fldCharType="end"/>
        </w:r>
      </w:hyperlink>
    </w:p>
    <w:p w14:paraId="6C3AB72A" w14:textId="5A19E5E3" w:rsidR="00666FD4" w:rsidRDefault="00A52E88">
      <w:pPr>
        <w:pStyle w:val="Spistreci1"/>
        <w:rPr>
          <w:rFonts w:asciiTheme="minorHAnsi" w:eastAsiaTheme="minorEastAsia" w:hAnsiTheme="minorHAnsi" w:cstheme="minorBidi"/>
          <w:smallCaps w:val="0"/>
          <w:sz w:val="22"/>
          <w:szCs w:val="22"/>
        </w:rPr>
      </w:pPr>
      <w:hyperlink w:anchor="_Toc108362115" w:history="1">
        <w:r w:rsidR="00666FD4" w:rsidRPr="00812AF4">
          <w:rPr>
            <w:rStyle w:val="Hipercze"/>
            <w:rFonts w:cs="Times New Roman"/>
          </w:rPr>
          <w:t>2.</w:t>
        </w:r>
        <w:r w:rsidR="00666FD4">
          <w:rPr>
            <w:rFonts w:asciiTheme="minorHAnsi" w:eastAsiaTheme="minorEastAsia" w:hAnsiTheme="minorHAnsi" w:cstheme="minorBidi"/>
            <w:smallCaps w:val="0"/>
            <w:sz w:val="22"/>
            <w:szCs w:val="22"/>
          </w:rPr>
          <w:tab/>
        </w:r>
        <w:r w:rsidR="00666FD4" w:rsidRPr="00812AF4">
          <w:rPr>
            <w:rStyle w:val="Hipercze"/>
          </w:rPr>
          <w:t>PROGRAM UŻYTKOWY OBIEKTU BUDOWLANEGO</w:t>
        </w:r>
        <w:r w:rsidR="00666FD4">
          <w:rPr>
            <w:webHidden/>
          </w:rPr>
          <w:tab/>
        </w:r>
        <w:r w:rsidR="00666FD4">
          <w:rPr>
            <w:webHidden/>
          </w:rPr>
          <w:fldChar w:fldCharType="begin"/>
        </w:r>
        <w:r w:rsidR="00666FD4">
          <w:rPr>
            <w:webHidden/>
          </w:rPr>
          <w:instrText xml:space="preserve"> PAGEREF _Toc108362115 \h </w:instrText>
        </w:r>
        <w:r w:rsidR="00666FD4">
          <w:rPr>
            <w:webHidden/>
          </w:rPr>
        </w:r>
        <w:r w:rsidR="00666FD4">
          <w:rPr>
            <w:webHidden/>
          </w:rPr>
          <w:fldChar w:fldCharType="separate"/>
        </w:r>
        <w:r w:rsidR="009341F5">
          <w:rPr>
            <w:webHidden/>
          </w:rPr>
          <w:t>5</w:t>
        </w:r>
        <w:r w:rsidR="00666FD4">
          <w:rPr>
            <w:webHidden/>
          </w:rPr>
          <w:fldChar w:fldCharType="end"/>
        </w:r>
      </w:hyperlink>
    </w:p>
    <w:p w14:paraId="2391ABCA" w14:textId="751D4C0A" w:rsidR="00666FD4" w:rsidRDefault="00A52E88">
      <w:pPr>
        <w:pStyle w:val="Spistreci1"/>
        <w:rPr>
          <w:rFonts w:asciiTheme="minorHAnsi" w:eastAsiaTheme="minorEastAsia" w:hAnsiTheme="minorHAnsi" w:cstheme="minorBidi"/>
          <w:smallCaps w:val="0"/>
          <w:sz w:val="22"/>
          <w:szCs w:val="22"/>
        </w:rPr>
      </w:pPr>
      <w:hyperlink w:anchor="_Toc108362116" w:history="1">
        <w:r w:rsidR="00666FD4" w:rsidRPr="00812AF4">
          <w:rPr>
            <w:rStyle w:val="Hipercze"/>
            <w:rFonts w:cs="Times New Roman"/>
          </w:rPr>
          <w:t>3.</w:t>
        </w:r>
        <w:r w:rsidR="00666FD4">
          <w:rPr>
            <w:rFonts w:asciiTheme="minorHAnsi" w:eastAsiaTheme="minorEastAsia" w:hAnsiTheme="minorHAnsi" w:cstheme="minorBidi"/>
            <w:smallCaps w:val="0"/>
            <w:sz w:val="22"/>
            <w:szCs w:val="22"/>
          </w:rPr>
          <w:tab/>
        </w:r>
        <w:r w:rsidR="00666FD4" w:rsidRPr="00812AF4">
          <w:rPr>
            <w:rStyle w:val="Hipercze"/>
          </w:rPr>
          <w:t>DANE OGÓLNE</w:t>
        </w:r>
        <w:r w:rsidR="00666FD4">
          <w:rPr>
            <w:webHidden/>
          </w:rPr>
          <w:tab/>
        </w:r>
        <w:r w:rsidR="00666FD4">
          <w:rPr>
            <w:webHidden/>
          </w:rPr>
          <w:fldChar w:fldCharType="begin"/>
        </w:r>
        <w:r w:rsidR="00666FD4">
          <w:rPr>
            <w:webHidden/>
          </w:rPr>
          <w:instrText xml:space="preserve"> PAGEREF _Toc108362116 \h </w:instrText>
        </w:r>
        <w:r w:rsidR="00666FD4">
          <w:rPr>
            <w:webHidden/>
          </w:rPr>
        </w:r>
        <w:r w:rsidR="00666FD4">
          <w:rPr>
            <w:webHidden/>
          </w:rPr>
          <w:fldChar w:fldCharType="separate"/>
        </w:r>
        <w:r w:rsidR="009341F5">
          <w:rPr>
            <w:webHidden/>
          </w:rPr>
          <w:t>5</w:t>
        </w:r>
        <w:r w:rsidR="00666FD4">
          <w:rPr>
            <w:webHidden/>
          </w:rPr>
          <w:fldChar w:fldCharType="end"/>
        </w:r>
      </w:hyperlink>
    </w:p>
    <w:p w14:paraId="36919FE0" w14:textId="4145BDF9" w:rsidR="00666FD4" w:rsidRDefault="00A52E88">
      <w:pPr>
        <w:pStyle w:val="Spistreci1"/>
        <w:rPr>
          <w:rFonts w:asciiTheme="minorHAnsi" w:eastAsiaTheme="minorEastAsia" w:hAnsiTheme="minorHAnsi" w:cstheme="minorBidi"/>
          <w:smallCaps w:val="0"/>
          <w:sz w:val="22"/>
          <w:szCs w:val="22"/>
        </w:rPr>
      </w:pPr>
      <w:hyperlink w:anchor="_Toc108362120" w:history="1">
        <w:r w:rsidR="00666FD4" w:rsidRPr="00812AF4">
          <w:rPr>
            <w:rStyle w:val="Hipercze"/>
            <w:rFonts w:cs="Times New Roman"/>
          </w:rPr>
          <w:t>4.</w:t>
        </w:r>
        <w:r w:rsidR="00666FD4">
          <w:rPr>
            <w:rFonts w:asciiTheme="minorHAnsi" w:eastAsiaTheme="minorEastAsia" w:hAnsiTheme="minorHAnsi" w:cstheme="minorBidi"/>
            <w:smallCaps w:val="0"/>
            <w:sz w:val="22"/>
            <w:szCs w:val="22"/>
          </w:rPr>
          <w:tab/>
        </w:r>
        <w:r w:rsidR="00666FD4" w:rsidRPr="00812AF4">
          <w:rPr>
            <w:rStyle w:val="Hipercze"/>
          </w:rPr>
          <w:t>OPIS FORMY BUDYNKU</w:t>
        </w:r>
        <w:r w:rsidR="00666FD4">
          <w:rPr>
            <w:webHidden/>
          </w:rPr>
          <w:tab/>
        </w:r>
        <w:r w:rsidR="00666FD4">
          <w:rPr>
            <w:webHidden/>
          </w:rPr>
          <w:fldChar w:fldCharType="begin"/>
        </w:r>
        <w:r w:rsidR="00666FD4">
          <w:rPr>
            <w:webHidden/>
          </w:rPr>
          <w:instrText xml:space="preserve"> PAGEREF _Toc108362120 \h </w:instrText>
        </w:r>
        <w:r w:rsidR="00666FD4">
          <w:rPr>
            <w:webHidden/>
          </w:rPr>
        </w:r>
        <w:r w:rsidR="00666FD4">
          <w:rPr>
            <w:webHidden/>
          </w:rPr>
          <w:fldChar w:fldCharType="separate"/>
        </w:r>
        <w:r w:rsidR="009341F5">
          <w:rPr>
            <w:webHidden/>
          </w:rPr>
          <w:t>6</w:t>
        </w:r>
        <w:r w:rsidR="00666FD4">
          <w:rPr>
            <w:webHidden/>
          </w:rPr>
          <w:fldChar w:fldCharType="end"/>
        </w:r>
      </w:hyperlink>
    </w:p>
    <w:p w14:paraId="0BAF24ED" w14:textId="38A7E4E0" w:rsidR="00666FD4" w:rsidRDefault="00A52E88">
      <w:pPr>
        <w:pStyle w:val="Spistreci1"/>
        <w:rPr>
          <w:rFonts w:asciiTheme="minorHAnsi" w:eastAsiaTheme="minorEastAsia" w:hAnsiTheme="minorHAnsi" w:cstheme="minorBidi"/>
          <w:smallCaps w:val="0"/>
          <w:sz w:val="22"/>
          <w:szCs w:val="22"/>
        </w:rPr>
      </w:pPr>
      <w:hyperlink w:anchor="_Toc108362121" w:history="1">
        <w:r w:rsidR="00666FD4" w:rsidRPr="00812AF4">
          <w:rPr>
            <w:rStyle w:val="Hipercze"/>
            <w:rFonts w:cs="Times New Roman"/>
          </w:rPr>
          <w:t>5.</w:t>
        </w:r>
        <w:r w:rsidR="00666FD4">
          <w:rPr>
            <w:rFonts w:asciiTheme="minorHAnsi" w:eastAsiaTheme="minorEastAsia" w:hAnsiTheme="minorHAnsi" w:cstheme="minorBidi"/>
            <w:smallCaps w:val="0"/>
            <w:sz w:val="22"/>
            <w:szCs w:val="22"/>
          </w:rPr>
          <w:tab/>
        </w:r>
        <w:r w:rsidR="00666FD4" w:rsidRPr="00812AF4">
          <w:rPr>
            <w:rStyle w:val="Hipercze"/>
          </w:rPr>
          <w:t>SPEŁNIENIE WYMAGAŃ PODSTAWOWYCH W ZAKRESIE WYMIENIONYM W ART. 5 UST. 1 PRAWO BUDOWLANE.</w:t>
        </w:r>
        <w:r w:rsidR="00666FD4">
          <w:rPr>
            <w:webHidden/>
          </w:rPr>
          <w:tab/>
        </w:r>
        <w:r w:rsidR="00666FD4">
          <w:rPr>
            <w:webHidden/>
          </w:rPr>
          <w:fldChar w:fldCharType="begin"/>
        </w:r>
        <w:r w:rsidR="00666FD4">
          <w:rPr>
            <w:webHidden/>
          </w:rPr>
          <w:instrText xml:space="preserve"> PAGEREF _Toc108362121 \h </w:instrText>
        </w:r>
        <w:r w:rsidR="00666FD4">
          <w:rPr>
            <w:webHidden/>
          </w:rPr>
        </w:r>
        <w:r w:rsidR="00666FD4">
          <w:rPr>
            <w:webHidden/>
          </w:rPr>
          <w:fldChar w:fldCharType="separate"/>
        </w:r>
        <w:r w:rsidR="009341F5">
          <w:rPr>
            <w:webHidden/>
          </w:rPr>
          <w:t>6</w:t>
        </w:r>
        <w:r w:rsidR="00666FD4">
          <w:rPr>
            <w:webHidden/>
          </w:rPr>
          <w:fldChar w:fldCharType="end"/>
        </w:r>
      </w:hyperlink>
    </w:p>
    <w:p w14:paraId="2353B99A" w14:textId="09F10F73" w:rsidR="00666FD4" w:rsidRDefault="00A52E88">
      <w:pPr>
        <w:pStyle w:val="Spistreci1"/>
        <w:rPr>
          <w:rFonts w:asciiTheme="minorHAnsi" w:eastAsiaTheme="minorEastAsia" w:hAnsiTheme="minorHAnsi" w:cstheme="minorBidi"/>
          <w:smallCaps w:val="0"/>
          <w:sz w:val="22"/>
          <w:szCs w:val="22"/>
        </w:rPr>
      </w:pPr>
      <w:hyperlink w:anchor="_Toc108362126" w:history="1">
        <w:r w:rsidR="00666FD4" w:rsidRPr="00812AF4">
          <w:rPr>
            <w:rStyle w:val="Hipercze"/>
            <w:rFonts w:cs="Times New Roman"/>
          </w:rPr>
          <w:t>6.</w:t>
        </w:r>
        <w:r w:rsidR="00666FD4">
          <w:rPr>
            <w:rFonts w:asciiTheme="minorHAnsi" w:eastAsiaTheme="minorEastAsia" w:hAnsiTheme="minorHAnsi" w:cstheme="minorBidi"/>
            <w:smallCaps w:val="0"/>
            <w:sz w:val="22"/>
            <w:szCs w:val="22"/>
          </w:rPr>
          <w:tab/>
        </w:r>
        <w:r w:rsidR="00666FD4" w:rsidRPr="00812AF4">
          <w:rPr>
            <w:rStyle w:val="Hipercze"/>
          </w:rPr>
          <w:t>KATEGORIA GEOTECHNICZNA</w:t>
        </w:r>
        <w:r w:rsidR="00666FD4">
          <w:rPr>
            <w:webHidden/>
          </w:rPr>
          <w:tab/>
        </w:r>
        <w:r w:rsidR="00666FD4">
          <w:rPr>
            <w:webHidden/>
          </w:rPr>
          <w:fldChar w:fldCharType="begin"/>
        </w:r>
        <w:r w:rsidR="00666FD4">
          <w:rPr>
            <w:webHidden/>
          </w:rPr>
          <w:instrText xml:space="preserve"> PAGEREF _Toc108362126 \h </w:instrText>
        </w:r>
        <w:r w:rsidR="00666FD4">
          <w:rPr>
            <w:webHidden/>
          </w:rPr>
        </w:r>
        <w:r w:rsidR="00666FD4">
          <w:rPr>
            <w:webHidden/>
          </w:rPr>
          <w:fldChar w:fldCharType="separate"/>
        </w:r>
        <w:r w:rsidR="009341F5">
          <w:rPr>
            <w:webHidden/>
          </w:rPr>
          <w:t>7</w:t>
        </w:r>
        <w:r w:rsidR="00666FD4">
          <w:rPr>
            <w:webHidden/>
          </w:rPr>
          <w:fldChar w:fldCharType="end"/>
        </w:r>
      </w:hyperlink>
    </w:p>
    <w:p w14:paraId="5E040868" w14:textId="3D1DC622" w:rsidR="00666FD4" w:rsidRDefault="00A52E88">
      <w:pPr>
        <w:pStyle w:val="Spistreci1"/>
        <w:rPr>
          <w:rFonts w:asciiTheme="minorHAnsi" w:eastAsiaTheme="minorEastAsia" w:hAnsiTheme="minorHAnsi" w:cstheme="minorBidi"/>
          <w:smallCaps w:val="0"/>
          <w:sz w:val="22"/>
          <w:szCs w:val="22"/>
        </w:rPr>
      </w:pPr>
      <w:hyperlink w:anchor="_Toc108362127" w:history="1">
        <w:r w:rsidR="00666FD4" w:rsidRPr="00812AF4">
          <w:rPr>
            <w:rStyle w:val="Hipercze"/>
            <w:rFonts w:cs="Times New Roman"/>
          </w:rPr>
          <w:t>7.</w:t>
        </w:r>
        <w:r w:rsidR="00666FD4">
          <w:rPr>
            <w:rFonts w:asciiTheme="minorHAnsi" w:eastAsiaTheme="minorEastAsia" w:hAnsiTheme="minorHAnsi" w:cstheme="minorBidi"/>
            <w:smallCaps w:val="0"/>
            <w:sz w:val="22"/>
            <w:szCs w:val="22"/>
          </w:rPr>
          <w:tab/>
        </w:r>
        <w:r w:rsidR="00666FD4" w:rsidRPr="00812AF4">
          <w:rPr>
            <w:rStyle w:val="Hipercze"/>
          </w:rPr>
          <w:t>ROZWIĄZANIA KONSTRUKCYJNO MATERIAŁOWE PRZEGRÓD ZEWNĘTRZNYCH I WEWNĘTRZNYCH</w:t>
        </w:r>
        <w:r w:rsidR="00666FD4">
          <w:rPr>
            <w:webHidden/>
          </w:rPr>
          <w:tab/>
        </w:r>
        <w:r w:rsidR="00666FD4">
          <w:rPr>
            <w:webHidden/>
          </w:rPr>
          <w:fldChar w:fldCharType="begin"/>
        </w:r>
        <w:r w:rsidR="00666FD4">
          <w:rPr>
            <w:webHidden/>
          </w:rPr>
          <w:instrText xml:space="preserve"> PAGEREF _Toc108362127 \h </w:instrText>
        </w:r>
        <w:r w:rsidR="00666FD4">
          <w:rPr>
            <w:webHidden/>
          </w:rPr>
        </w:r>
        <w:r w:rsidR="00666FD4">
          <w:rPr>
            <w:webHidden/>
          </w:rPr>
          <w:fldChar w:fldCharType="separate"/>
        </w:r>
        <w:r w:rsidR="009341F5">
          <w:rPr>
            <w:webHidden/>
          </w:rPr>
          <w:t>7</w:t>
        </w:r>
        <w:r w:rsidR="00666FD4">
          <w:rPr>
            <w:webHidden/>
          </w:rPr>
          <w:fldChar w:fldCharType="end"/>
        </w:r>
      </w:hyperlink>
    </w:p>
    <w:p w14:paraId="253BB3DB" w14:textId="6011F6C0" w:rsidR="00666FD4" w:rsidRDefault="00A52E88">
      <w:pPr>
        <w:pStyle w:val="Spistreci1"/>
        <w:rPr>
          <w:rFonts w:asciiTheme="minorHAnsi" w:eastAsiaTheme="minorEastAsia" w:hAnsiTheme="minorHAnsi" w:cstheme="minorBidi"/>
          <w:smallCaps w:val="0"/>
          <w:sz w:val="22"/>
          <w:szCs w:val="22"/>
        </w:rPr>
      </w:pPr>
      <w:hyperlink w:anchor="_Toc108362134" w:history="1">
        <w:r w:rsidR="00666FD4" w:rsidRPr="00812AF4">
          <w:rPr>
            <w:rStyle w:val="Hipercze"/>
            <w:rFonts w:cs="Times New Roman"/>
          </w:rPr>
          <w:t>8.</w:t>
        </w:r>
        <w:r w:rsidR="00666FD4">
          <w:rPr>
            <w:rFonts w:asciiTheme="minorHAnsi" w:eastAsiaTheme="minorEastAsia" w:hAnsiTheme="minorHAnsi" w:cstheme="minorBidi"/>
            <w:smallCaps w:val="0"/>
            <w:sz w:val="22"/>
            <w:szCs w:val="22"/>
          </w:rPr>
          <w:tab/>
        </w:r>
        <w:r w:rsidR="00666FD4" w:rsidRPr="00812AF4">
          <w:rPr>
            <w:rStyle w:val="Hipercze"/>
          </w:rPr>
          <w:t>WYKOŃCZENIE WEWNĘTRZNE</w:t>
        </w:r>
        <w:r w:rsidR="00666FD4">
          <w:rPr>
            <w:webHidden/>
          </w:rPr>
          <w:tab/>
        </w:r>
        <w:r w:rsidR="00666FD4">
          <w:rPr>
            <w:webHidden/>
          </w:rPr>
          <w:fldChar w:fldCharType="begin"/>
        </w:r>
        <w:r w:rsidR="00666FD4">
          <w:rPr>
            <w:webHidden/>
          </w:rPr>
          <w:instrText xml:space="preserve"> PAGEREF _Toc108362134 \h </w:instrText>
        </w:r>
        <w:r w:rsidR="00666FD4">
          <w:rPr>
            <w:webHidden/>
          </w:rPr>
        </w:r>
        <w:r w:rsidR="00666FD4">
          <w:rPr>
            <w:webHidden/>
          </w:rPr>
          <w:fldChar w:fldCharType="separate"/>
        </w:r>
        <w:r w:rsidR="009341F5">
          <w:rPr>
            <w:webHidden/>
          </w:rPr>
          <w:t>11</w:t>
        </w:r>
        <w:r w:rsidR="00666FD4">
          <w:rPr>
            <w:webHidden/>
          </w:rPr>
          <w:fldChar w:fldCharType="end"/>
        </w:r>
      </w:hyperlink>
    </w:p>
    <w:p w14:paraId="117E3B1A" w14:textId="6C399434" w:rsidR="00666FD4" w:rsidRDefault="00A52E88">
      <w:pPr>
        <w:pStyle w:val="Spistreci1"/>
        <w:rPr>
          <w:rFonts w:asciiTheme="minorHAnsi" w:eastAsiaTheme="minorEastAsia" w:hAnsiTheme="minorHAnsi" w:cstheme="minorBidi"/>
          <w:smallCaps w:val="0"/>
          <w:sz w:val="22"/>
          <w:szCs w:val="22"/>
        </w:rPr>
      </w:pPr>
      <w:hyperlink w:anchor="_Toc108362137" w:history="1">
        <w:r w:rsidR="00666FD4" w:rsidRPr="00812AF4">
          <w:rPr>
            <w:rStyle w:val="Hipercze"/>
            <w:rFonts w:cs="Times New Roman"/>
          </w:rPr>
          <w:t>9.</w:t>
        </w:r>
        <w:r w:rsidR="00666FD4">
          <w:rPr>
            <w:rFonts w:asciiTheme="minorHAnsi" w:eastAsiaTheme="minorEastAsia" w:hAnsiTheme="minorHAnsi" w:cstheme="minorBidi"/>
            <w:smallCaps w:val="0"/>
            <w:sz w:val="22"/>
            <w:szCs w:val="22"/>
          </w:rPr>
          <w:tab/>
        </w:r>
        <w:r w:rsidR="00666FD4" w:rsidRPr="00812AF4">
          <w:rPr>
            <w:rStyle w:val="Hipercze"/>
          </w:rPr>
          <w:t>ROZWIĄZANIA ELEMENTÓW WYPOSAŻENIA BUDOWLANO-INSTALACYJNEGO:</w:t>
        </w:r>
        <w:r w:rsidR="00666FD4">
          <w:rPr>
            <w:webHidden/>
          </w:rPr>
          <w:tab/>
        </w:r>
        <w:r w:rsidR="00666FD4">
          <w:rPr>
            <w:webHidden/>
          </w:rPr>
          <w:fldChar w:fldCharType="begin"/>
        </w:r>
        <w:r w:rsidR="00666FD4">
          <w:rPr>
            <w:webHidden/>
          </w:rPr>
          <w:instrText xml:space="preserve"> PAGEREF _Toc108362137 \h </w:instrText>
        </w:r>
        <w:r w:rsidR="00666FD4">
          <w:rPr>
            <w:webHidden/>
          </w:rPr>
        </w:r>
        <w:r w:rsidR="00666FD4">
          <w:rPr>
            <w:webHidden/>
          </w:rPr>
          <w:fldChar w:fldCharType="separate"/>
        </w:r>
        <w:r w:rsidR="009341F5">
          <w:rPr>
            <w:webHidden/>
          </w:rPr>
          <w:t>13</w:t>
        </w:r>
        <w:r w:rsidR="00666FD4">
          <w:rPr>
            <w:webHidden/>
          </w:rPr>
          <w:fldChar w:fldCharType="end"/>
        </w:r>
      </w:hyperlink>
    </w:p>
    <w:p w14:paraId="32AE05C0" w14:textId="780CAC0B" w:rsidR="00666FD4" w:rsidRDefault="00A52E88">
      <w:pPr>
        <w:pStyle w:val="Spistreci1"/>
        <w:rPr>
          <w:rFonts w:asciiTheme="minorHAnsi" w:eastAsiaTheme="minorEastAsia" w:hAnsiTheme="minorHAnsi" w:cstheme="minorBidi"/>
          <w:smallCaps w:val="0"/>
          <w:sz w:val="22"/>
          <w:szCs w:val="22"/>
        </w:rPr>
      </w:pPr>
      <w:hyperlink w:anchor="_Toc108362138" w:history="1">
        <w:r w:rsidR="00666FD4" w:rsidRPr="00812AF4">
          <w:rPr>
            <w:rStyle w:val="Hipercze"/>
            <w:rFonts w:cs="Times New Roman"/>
          </w:rPr>
          <w:t>10.</w:t>
        </w:r>
        <w:r w:rsidR="00666FD4">
          <w:rPr>
            <w:rFonts w:asciiTheme="minorHAnsi" w:eastAsiaTheme="minorEastAsia" w:hAnsiTheme="minorHAnsi" w:cstheme="minorBidi"/>
            <w:smallCaps w:val="0"/>
            <w:sz w:val="22"/>
            <w:szCs w:val="22"/>
          </w:rPr>
          <w:tab/>
        </w:r>
        <w:r w:rsidR="00666FD4" w:rsidRPr="00812AF4">
          <w:rPr>
            <w:rStyle w:val="Hipercze"/>
          </w:rPr>
          <w:t>OCHRONA PRZECIWPOŻAROWA</w:t>
        </w:r>
        <w:r w:rsidR="00666FD4">
          <w:rPr>
            <w:webHidden/>
          </w:rPr>
          <w:tab/>
        </w:r>
        <w:r w:rsidR="00666FD4">
          <w:rPr>
            <w:webHidden/>
          </w:rPr>
          <w:fldChar w:fldCharType="begin"/>
        </w:r>
        <w:r w:rsidR="00666FD4">
          <w:rPr>
            <w:webHidden/>
          </w:rPr>
          <w:instrText xml:space="preserve"> PAGEREF _Toc108362138 \h </w:instrText>
        </w:r>
        <w:r w:rsidR="00666FD4">
          <w:rPr>
            <w:webHidden/>
          </w:rPr>
        </w:r>
        <w:r w:rsidR="00666FD4">
          <w:rPr>
            <w:webHidden/>
          </w:rPr>
          <w:fldChar w:fldCharType="separate"/>
        </w:r>
        <w:r w:rsidR="009341F5">
          <w:rPr>
            <w:webHidden/>
          </w:rPr>
          <w:t>13</w:t>
        </w:r>
        <w:r w:rsidR="00666FD4">
          <w:rPr>
            <w:webHidden/>
          </w:rPr>
          <w:fldChar w:fldCharType="end"/>
        </w:r>
      </w:hyperlink>
    </w:p>
    <w:p w14:paraId="0E8703CE" w14:textId="46401DFA" w:rsidR="00666FD4" w:rsidRDefault="00A52E88">
      <w:pPr>
        <w:pStyle w:val="Spistreci1"/>
        <w:rPr>
          <w:rFonts w:asciiTheme="minorHAnsi" w:eastAsiaTheme="minorEastAsia" w:hAnsiTheme="minorHAnsi" w:cstheme="minorBidi"/>
          <w:smallCaps w:val="0"/>
          <w:sz w:val="22"/>
          <w:szCs w:val="22"/>
        </w:rPr>
      </w:pPr>
      <w:hyperlink w:anchor="_Toc108362156" w:history="1">
        <w:r w:rsidR="00666FD4" w:rsidRPr="00812AF4">
          <w:rPr>
            <w:rStyle w:val="Hipercze"/>
            <w:rFonts w:cs="Times New Roman"/>
          </w:rPr>
          <w:t>11.</w:t>
        </w:r>
        <w:r w:rsidR="00666FD4">
          <w:rPr>
            <w:rFonts w:asciiTheme="minorHAnsi" w:eastAsiaTheme="minorEastAsia" w:hAnsiTheme="minorHAnsi" w:cstheme="minorBidi"/>
            <w:smallCaps w:val="0"/>
            <w:sz w:val="22"/>
            <w:szCs w:val="22"/>
          </w:rPr>
          <w:tab/>
        </w:r>
        <w:r w:rsidR="00666FD4" w:rsidRPr="00812AF4">
          <w:rPr>
            <w:rStyle w:val="Hipercze"/>
          </w:rPr>
          <w:t>ZESTAWIENIE WYPOSAŻENIA I ZNAKÓW PPOŻ</w:t>
        </w:r>
        <w:r w:rsidR="00666FD4">
          <w:rPr>
            <w:webHidden/>
          </w:rPr>
          <w:tab/>
        </w:r>
        <w:r w:rsidR="00666FD4">
          <w:rPr>
            <w:webHidden/>
          </w:rPr>
          <w:fldChar w:fldCharType="begin"/>
        </w:r>
        <w:r w:rsidR="00666FD4">
          <w:rPr>
            <w:webHidden/>
          </w:rPr>
          <w:instrText xml:space="preserve"> PAGEREF _Toc108362156 \h </w:instrText>
        </w:r>
        <w:r w:rsidR="00666FD4">
          <w:rPr>
            <w:webHidden/>
          </w:rPr>
        </w:r>
        <w:r w:rsidR="00666FD4">
          <w:rPr>
            <w:webHidden/>
          </w:rPr>
          <w:fldChar w:fldCharType="separate"/>
        </w:r>
        <w:r w:rsidR="009341F5">
          <w:rPr>
            <w:webHidden/>
          </w:rPr>
          <w:t>17</w:t>
        </w:r>
        <w:r w:rsidR="00666FD4">
          <w:rPr>
            <w:webHidden/>
          </w:rPr>
          <w:fldChar w:fldCharType="end"/>
        </w:r>
      </w:hyperlink>
    </w:p>
    <w:p w14:paraId="51EBAD74" w14:textId="5585A8D8" w:rsidR="00666FD4" w:rsidRDefault="00A52E88">
      <w:pPr>
        <w:pStyle w:val="Spistreci1"/>
        <w:rPr>
          <w:rFonts w:asciiTheme="minorHAnsi" w:eastAsiaTheme="minorEastAsia" w:hAnsiTheme="minorHAnsi" w:cstheme="minorBidi"/>
          <w:smallCaps w:val="0"/>
          <w:sz w:val="22"/>
          <w:szCs w:val="22"/>
        </w:rPr>
      </w:pPr>
      <w:hyperlink w:anchor="_Toc108362159" w:history="1">
        <w:r w:rsidR="00666FD4" w:rsidRPr="00812AF4">
          <w:rPr>
            <w:rStyle w:val="Hipercze"/>
            <w:rFonts w:cs="Times New Roman"/>
          </w:rPr>
          <w:t>12.</w:t>
        </w:r>
        <w:r w:rsidR="00666FD4">
          <w:rPr>
            <w:rFonts w:asciiTheme="minorHAnsi" w:eastAsiaTheme="minorEastAsia" w:hAnsiTheme="minorHAnsi" w:cstheme="minorBidi"/>
            <w:smallCaps w:val="0"/>
            <w:sz w:val="22"/>
            <w:szCs w:val="22"/>
          </w:rPr>
          <w:tab/>
        </w:r>
        <w:r w:rsidR="00666FD4" w:rsidRPr="00812AF4">
          <w:rPr>
            <w:rStyle w:val="Hipercze"/>
          </w:rPr>
          <w:t>UWAGI OGÓLNE</w:t>
        </w:r>
        <w:r w:rsidR="00666FD4">
          <w:rPr>
            <w:webHidden/>
          </w:rPr>
          <w:tab/>
        </w:r>
        <w:r w:rsidR="00666FD4">
          <w:rPr>
            <w:webHidden/>
          </w:rPr>
          <w:fldChar w:fldCharType="begin"/>
        </w:r>
        <w:r w:rsidR="00666FD4">
          <w:rPr>
            <w:webHidden/>
          </w:rPr>
          <w:instrText xml:space="preserve"> PAGEREF _Toc108362159 \h </w:instrText>
        </w:r>
        <w:r w:rsidR="00666FD4">
          <w:rPr>
            <w:webHidden/>
          </w:rPr>
        </w:r>
        <w:r w:rsidR="00666FD4">
          <w:rPr>
            <w:webHidden/>
          </w:rPr>
          <w:fldChar w:fldCharType="separate"/>
        </w:r>
        <w:r w:rsidR="009341F5">
          <w:rPr>
            <w:webHidden/>
          </w:rPr>
          <w:t>17</w:t>
        </w:r>
        <w:r w:rsidR="00666FD4">
          <w:rPr>
            <w:webHidden/>
          </w:rPr>
          <w:fldChar w:fldCharType="end"/>
        </w:r>
      </w:hyperlink>
    </w:p>
    <w:p w14:paraId="275A6FBC" w14:textId="596A2B15" w:rsidR="00430DA3" w:rsidRDefault="002672DF" w:rsidP="00A929D5">
      <w:pPr>
        <w:pStyle w:val="Spistreci1"/>
      </w:pPr>
      <w:r w:rsidRPr="008E7C87">
        <w:fldChar w:fldCharType="end"/>
      </w:r>
    </w:p>
    <w:p w14:paraId="537D53E4" w14:textId="77777777" w:rsidR="00A02F66" w:rsidRDefault="00A02F66" w:rsidP="00A02F66">
      <w:pPr>
        <w:rPr>
          <w:lang w:eastAsia="pl-PL"/>
        </w:rPr>
      </w:pPr>
    </w:p>
    <w:p w14:paraId="0A082E71" w14:textId="77777777" w:rsidR="00A02F66" w:rsidRPr="00A02F66" w:rsidRDefault="00A02F66" w:rsidP="00A02F66">
      <w:pPr>
        <w:rPr>
          <w:lang w:eastAsia="pl-PL"/>
        </w:rPr>
      </w:pPr>
    </w:p>
    <w:p w14:paraId="76EA6C01" w14:textId="77777777" w:rsidR="008B112B" w:rsidRPr="00FF23EB" w:rsidRDefault="00FF23EB" w:rsidP="00FF23EB">
      <w:pPr>
        <w:pStyle w:val="StylFranzArialNarrowInterliniapojedyncze"/>
        <w:rPr>
          <w:rFonts w:asciiTheme="minorHAnsi" w:eastAsia="Calibri" w:hAnsiTheme="minorHAnsi" w:cstheme="minorHAnsi"/>
          <w:b/>
          <w:szCs w:val="22"/>
          <w:lang w:val="pl-PL" w:eastAsia="en-US"/>
        </w:rPr>
      </w:pPr>
      <w:bookmarkStart w:id="7" w:name="_Toc62565857"/>
      <w:bookmarkStart w:id="8" w:name="_Toc62652477"/>
      <w:bookmarkStart w:id="9" w:name="_Toc63783844"/>
      <w:bookmarkStart w:id="10" w:name="_Toc63924156"/>
      <w:bookmarkStart w:id="11" w:name="_Toc63925294"/>
      <w:bookmarkStart w:id="12" w:name="_Toc63948755"/>
      <w:bookmarkStart w:id="13" w:name="_Toc63948839"/>
      <w:bookmarkStart w:id="14" w:name="_Toc363056063"/>
      <w:bookmarkStart w:id="15" w:name="_Toc394916240"/>
      <w:bookmarkEnd w:id="4"/>
      <w:bookmarkEnd w:id="5"/>
      <w:r w:rsidRPr="00FF23EB">
        <w:rPr>
          <w:rFonts w:asciiTheme="minorHAnsi" w:eastAsia="Calibri" w:hAnsiTheme="minorHAnsi" w:cstheme="minorHAnsi"/>
          <w:b/>
          <w:szCs w:val="22"/>
          <w:lang w:val="pl-PL" w:eastAsia="en-US"/>
        </w:rPr>
        <w:t>CZĘŚĆ RYSUNKOWA</w:t>
      </w:r>
      <w:bookmarkEnd w:id="7"/>
      <w:bookmarkEnd w:id="8"/>
      <w:bookmarkEnd w:id="9"/>
      <w:bookmarkEnd w:id="10"/>
      <w:bookmarkEnd w:id="11"/>
      <w:bookmarkEnd w:id="12"/>
      <w:bookmarkEnd w:id="13"/>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229"/>
        <w:gridCol w:w="1276"/>
      </w:tblGrid>
      <w:tr w:rsidR="00085DEA" w:rsidRPr="00043213" w14:paraId="666C4597" w14:textId="77777777" w:rsidTr="006A5939">
        <w:trPr>
          <w:trHeight w:val="285"/>
        </w:trPr>
        <w:tc>
          <w:tcPr>
            <w:tcW w:w="9214" w:type="dxa"/>
            <w:gridSpan w:val="3"/>
            <w:tcBorders>
              <w:top w:val="single" w:sz="4" w:space="0" w:color="auto"/>
              <w:left w:val="single" w:sz="4" w:space="0" w:color="auto"/>
              <w:bottom w:val="single" w:sz="4" w:space="0" w:color="auto"/>
              <w:right w:val="single" w:sz="4" w:space="0" w:color="auto"/>
            </w:tcBorders>
            <w:noWrap/>
          </w:tcPr>
          <w:p w14:paraId="1A3E6318" w14:textId="77777777" w:rsidR="00085DEA" w:rsidRPr="00085DEA" w:rsidRDefault="00085DEA" w:rsidP="00085DEA">
            <w:pPr>
              <w:spacing w:after="0" w:line="240" w:lineRule="auto"/>
              <w:jc w:val="center"/>
              <w:rPr>
                <w:rFonts w:asciiTheme="minorHAnsi" w:hAnsiTheme="minorHAnsi" w:cstheme="minorHAnsi"/>
                <w:b/>
                <w:sz w:val="22"/>
              </w:rPr>
            </w:pPr>
            <w:r w:rsidRPr="00085DEA">
              <w:rPr>
                <w:rFonts w:asciiTheme="minorHAnsi" w:hAnsiTheme="minorHAnsi" w:cstheme="minorHAnsi"/>
                <w:b/>
                <w:sz w:val="22"/>
              </w:rPr>
              <w:t>SPIS RYSUNKÓW</w:t>
            </w:r>
          </w:p>
        </w:tc>
      </w:tr>
      <w:tr w:rsidR="00085DEA" w:rsidRPr="00043213" w14:paraId="511B3453" w14:textId="77777777" w:rsidTr="006A5939">
        <w:trPr>
          <w:trHeight w:val="285"/>
        </w:trPr>
        <w:tc>
          <w:tcPr>
            <w:tcW w:w="709" w:type="dxa"/>
            <w:tcBorders>
              <w:top w:val="single" w:sz="4" w:space="0" w:color="auto"/>
              <w:left w:val="single" w:sz="4" w:space="0" w:color="auto"/>
              <w:bottom w:val="single" w:sz="4" w:space="0" w:color="auto"/>
              <w:right w:val="single" w:sz="4" w:space="0" w:color="auto"/>
            </w:tcBorders>
            <w:noWrap/>
            <w:vAlign w:val="center"/>
          </w:tcPr>
          <w:p w14:paraId="62B6A2B2" w14:textId="77777777" w:rsidR="00085DEA" w:rsidRPr="00043213" w:rsidRDefault="00085DEA" w:rsidP="00085DEA">
            <w:pPr>
              <w:spacing w:after="0" w:line="240" w:lineRule="auto"/>
              <w:rPr>
                <w:rFonts w:asciiTheme="minorHAnsi" w:hAnsiTheme="minorHAnsi" w:cstheme="minorHAnsi"/>
                <w:b/>
                <w:bCs/>
                <w:sz w:val="22"/>
              </w:rPr>
            </w:pPr>
            <w:r w:rsidRPr="00043213">
              <w:rPr>
                <w:rFonts w:asciiTheme="minorHAnsi" w:hAnsiTheme="minorHAnsi" w:cstheme="minorHAnsi"/>
                <w:b/>
                <w:bCs/>
                <w:sz w:val="22"/>
              </w:rPr>
              <w:t>NR DOK.</w:t>
            </w:r>
          </w:p>
        </w:tc>
        <w:tc>
          <w:tcPr>
            <w:tcW w:w="7229" w:type="dxa"/>
            <w:tcBorders>
              <w:top w:val="single" w:sz="4" w:space="0" w:color="auto"/>
              <w:left w:val="single" w:sz="4" w:space="0" w:color="auto"/>
              <w:bottom w:val="single" w:sz="4" w:space="0" w:color="auto"/>
              <w:right w:val="single" w:sz="4" w:space="0" w:color="auto"/>
            </w:tcBorders>
            <w:vAlign w:val="center"/>
          </w:tcPr>
          <w:p w14:paraId="138C75A3" w14:textId="77777777" w:rsidR="00085DEA" w:rsidRPr="00043213" w:rsidRDefault="00085DEA" w:rsidP="00085DEA">
            <w:pPr>
              <w:spacing w:after="0" w:line="240" w:lineRule="auto"/>
              <w:rPr>
                <w:rFonts w:asciiTheme="minorHAnsi" w:hAnsiTheme="minorHAnsi" w:cstheme="minorHAnsi"/>
                <w:b/>
                <w:bCs/>
                <w:sz w:val="22"/>
              </w:rPr>
            </w:pPr>
            <w:r w:rsidRPr="00043213">
              <w:rPr>
                <w:rFonts w:asciiTheme="minorHAnsi" w:hAnsiTheme="minorHAnsi" w:cstheme="minorHAnsi"/>
                <w:b/>
                <w:bCs/>
                <w:sz w:val="22"/>
              </w:rPr>
              <w:t>NAZWA DOKUMENTU</w:t>
            </w:r>
          </w:p>
        </w:tc>
        <w:tc>
          <w:tcPr>
            <w:tcW w:w="1276" w:type="dxa"/>
            <w:tcBorders>
              <w:top w:val="single" w:sz="4" w:space="0" w:color="auto"/>
              <w:left w:val="single" w:sz="4" w:space="0" w:color="auto"/>
              <w:bottom w:val="single" w:sz="4" w:space="0" w:color="auto"/>
              <w:right w:val="single" w:sz="4" w:space="0" w:color="auto"/>
            </w:tcBorders>
            <w:noWrap/>
            <w:vAlign w:val="center"/>
          </w:tcPr>
          <w:p w14:paraId="0E89A212" w14:textId="77777777" w:rsidR="00085DEA" w:rsidRPr="00043213" w:rsidRDefault="00085DEA" w:rsidP="00085DEA">
            <w:pPr>
              <w:spacing w:after="0" w:line="240" w:lineRule="auto"/>
              <w:jc w:val="center"/>
              <w:rPr>
                <w:rFonts w:asciiTheme="minorHAnsi" w:hAnsiTheme="minorHAnsi" w:cstheme="minorHAnsi"/>
                <w:b/>
                <w:bCs/>
                <w:sz w:val="22"/>
              </w:rPr>
            </w:pPr>
            <w:r w:rsidRPr="00043213">
              <w:rPr>
                <w:rFonts w:asciiTheme="minorHAnsi" w:hAnsiTheme="minorHAnsi" w:cstheme="minorHAnsi"/>
                <w:b/>
                <w:bCs/>
                <w:sz w:val="22"/>
              </w:rPr>
              <w:t>SKALA</w:t>
            </w:r>
          </w:p>
        </w:tc>
      </w:tr>
      <w:tr w:rsidR="00085DEA" w:rsidRPr="00043213" w14:paraId="46903D12" w14:textId="77777777" w:rsidTr="006A5939">
        <w:trPr>
          <w:trHeight w:val="285"/>
        </w:trPr>
        <w:tc>
          <w:tcPr>
            <w:tcW w:w="9214" w:type="dxa"/>
            <w:gridSpan w:val="3"/>
            <w:tcBorders>
              <w:top w:val="single" w:sz="4" w:space="0" w:color="auto"/>
              <w:left w:val="single" w:sz="4" w:space="0" w:color="auto"/>
              <w:bottom w:val="single" w:sz="4" w:space="0" w:color="auto"/>
              <w:right w:val="single" w:sz="4" w:space="0" w:color="auto"/>
            </w:tcBorders>
            <w:noWrap/>
          </w:tcPr>
          <w:p w14:paraId="1BB33F4D" w14:textId="77777777" w:rsidR="00085DEA" w:rsidRPr="00043213" w:rsidRDefault="00085DEA" w:rsidP="00085DEA">
            <w:pPr>
              <w:spacing w:after="0" w:line="240" w:lineRule="auto"/>
              <w:rPr>
                <w:rFonts w:asciiTheme="minorHAnsi" w:hAnsiTheme="minorHAnsi" w:cstheme="minorHAnsi"/>
                <w:sz w:val="22"/>
              </w:rPr>
            </w:pPr>
            <w:r w:rsidRPr="00085DEA">
              <w:rPr>
                <w:rFonts w:asciiTheme="minorHAnsi" w:hAnsiTheme="minorHAnsi" w:cstheme="minorHAnsi"/>
                <w:b/>
                <w:sz w:val="22"/>
              </w:rPr>
              <w:t>ARCHITEKTURA</w:t>
            </w:r>
          </w:p>
        </w:tc>
      </w:tr>
      <w:tr w:rsidR="00085DEA" w:rsidRPr="00043213" w14:paraId="2CEE708B" w14:textId="77777777" w:rsidTr="006A5939">
        <w:trPr>
          <w:trHeight w:val="285"/>
        </w:trPr>
        <w:tc>
          <w:tcPr>
            <w:tcW w:w="709" w:type="dxa"/>
            <w:tcBorders>
              <w:top w:val="single" w:sz="4" w:space="0" w:color="auto"/>
              <w:left w:val="single" w:sz="4" w:space="0" w:color="auto"/>
              <w:bottom w:val="single" w:sz="4" w:space="0" w:color="auto"/>
              <w:right w:val="single" w:sz="4" w:space="0" w:color="auto"/>
            </w:tcBorders>
            <w:noWrap/>
          </w:tcPr>
          <w:p w14:paraId="2683BC0C" w14:textId="77777777" w:rsidR="00085DEA" w:rsidRPr="00043213" w:rsidRDefault="00085DEA" w:rsidP="00085DEA">
            <w:pPr>
              <w:spacing w:after="0" w:line="240" w:lineRule="auto"/>
              <w:rPr>
                <w:rFonts w:asciiTheme="minorHAnsi" w:hAnsiTheme="minorHAnsi" w:cstheme="minorHAnsi"/>
                <w:sz w:val="22"/>
              </w:rPr>
            </w:pPr>
            <w:r w:rsidRPr="00043213">
              <w:rPr>
                <w:rFonts w:asciiTheme="minorHAnsi" w:hAnsiTheme="minorHAnsi" w:cstheme="minorHAnsi"/>
                <w:sz w:val="22"/>
              </w:rPr>
              <w:t>1/A</w:t>
            </w:r>
          </w:p>
        </w:tc>
        <w:tc>
          <w:tcPr>
            <w:tcW w:w="7229" w:type="dxa"/>
            <w:tcBorders>
              <w:top w:val="single" w:sz="4" w:space="0" w:color="auto"/>
              <w:left w:val="single" w:sz="4" w:space="0" w:color="auto"/>
              <w:bottom w:val="single" w:sz="4" w:space="0" w:color="auto"/>
              <w:right w:val="single" w:sz="4" w:space="0" w:color="auto"/>
            </w:tcBorders>
          </w:tcPr>
          <w:p w14:paraId="26D1F067" w14:textId="77777777" w:rsidR="00085DEA" w:rsidRPr="00043213" w:rsidRDefault="00085DEA" w:rsidP="00A317EC">
            <w:pPr>
              <w:spacing w:after="0" w:line="240" w:lineRule="auto"/>
              <w:rPr>
                <w:rFonts w:asciiTheme="minorHAnsi" w:hAnsiTheme="minorHAnsi" w:cstheme="minorHAnsi"/>
                <w:sz w:val="22"/>
              </w:rPr>
            </w:pPr>
            <w:r w:rsidRPr="00043213">
              <w:rPr>
                <w:rFonts w:asciiTheme="minorHAnsi" w:hAnsiTheme="minorHAnsi" w:cstheme="minorHAnsi"/>
                <w:sz w:val="22"/>
              </w:rPr>
              <w:t xml:space="preserve">RZUT </w:t>
            </w:r>
            <w:r w:rsidR="00A317EC">
              <w:rPr>
                <w:rFonts w:asciiTheme="minorHAnsi" w:hAnsiTheme="minorHAnsi" w:cstheme="minorHAnsi"/>
                <w:sz w:val="22"/>
              </w:rPr>
              <w:t>PIWNICY</w:t>
            </w:r>
          </w:p>
        </w:tc>
        <w:tc>
          <w:tcPr>
            <w:tcW w:w="1276" w:type="dxa"/>
            <w:tcBorders>
              <w:top w:val="single" w:sz="4" w:space="0" w:color="auto"/>
              <w:left w:val="single" w:sz="4" w:space="0" w:color="auto"/>
              <w:bottom w:val="single" w:sz="4" w:space="0" w:color="auto"/>
              <w:right w:val="single" w:sz="4" w:space="0" w:color="auto"/>
            </w:tcBorders>
            <w:noWrap/>
          </w:tcPr>
          <w:p w14:paraId="5F00634D" w14:textId="77777777" w:rsidR="00085DEA" w:rsidRPr="00043213" w:rsidRDefault="00085DEA" w:rsidP="00085DEA">
            <w:pPr>
              <w:spacing w:after="0" w:line="240" w:lineRule="auto"/>
              <w:rPr>
                <w:rFonts w:asciiTheme="minorHAnsi" w:hAnsiTheme="minorHAnsi" w:cstheme="minorHAnsi"/>
                <w:sz w:val="22"/>
              </w:rPr>
            </w:pPr>
            <w:r w:rsidRPr="00043213">
              <w:rPr>
                <w:rFonts w:asciiTheme="minorHAnsi" w:hAnsiTheme="minorHAnsi" w:cstheme="minorHAnsi"/>
                <w:sz w:val="22"/>
              </w:rPr>
              <w:t>1:50</w:t>
            </w:r>
          </w:p>
        </w:tc>
      </w:tr>
      <w:tr w:rsidR="00085DEA" w:rsidRPr="00043213" w14:paraId="281DB29C" w14:textId="77777777" w:rsidTr="006A5939">
        <w:trPr>
          <w:trHeight w:val="285"/>
        </w:trPr>
        <w:tc>
          <w:tcPr>
            <w:tcW w:w="709" w:type="dxa"/>
            <w:tcBorders>
              <w:top w:val="single" w:sz="4" w:space="0" w:color="auto"/>
              <w:left w:val="single" w:sz="4" w:space="0" w:color="auto"/>
              <w:bottom w:val="single" w:sz="4" w:space="0" w:color="auto"/>
              <w:right w:val="single" w:sz="4" w:space="0" w:color="auto"/>
            </w:tcBorders>
            <w:noWrap/>
          </w:tcPr>
          <w:p w14:paraId="0DEE9270" w14:textId="5E11D9FB" w:rsidR="00085DEA" w:rsidRPr="00043213" w:rsidRDefault="00E55F75" w:rsidP="00085DEA">
            <w:pPr>
              <w:spacing w:after="0" w:line="240" w:lineRule="auto"/>
              <w:rPr>
                <w:rFonts w:asciiTheme="minorHAnsi" w:hAnsiTheme="minorHAnsi" w:cstheme="minorHAnsi"/>
                <w:sz w:val="22"/>
              </w:rPr>
            </w:pPr>
            <w:r>
              <w:rPr>
                <w:rFonts w:asciiTheme="minorHAnsi" w:hAnsiTheme="minorHAnsi" w:cstheme="minorHAnsi"/>
                <w:sz w:val="22"/>
              </w:rPr>
              <w:t>2</w:t>
            </w:r>
            <w:r w:rsidR="00085DEA" w:rsidRPr="00043213">
              <w:rPr>
                <w:rFonts w:asciiTheme="minorHAnsi" w:hAnsiTheme="minorHAnsi" w:cstheme="minorHAnsi"/>
                <w:sz w:val="22"/>
              </w:rPr>
              <w:t>/A</w:t>
            </w:r>
          </w:p>
        </w:tc>
        <w:tc>
          <w:tcPr>
            <w:tcW w:w="7229" w:type="dxa"/>
            <w:tcBorders>
              <w:top w:val="single" w:sz="4" w:space="0" w:color="auto"/>
              <w:left w:val="single" w:sz="4" w:space="0" w:color="auto"/>
              <w:bottom w:val="single" w:sz="4" w:space="0" w:color="auto"/>
              <w:right w:val="single" w:sz="4" w:space="0" w:color="auto"/>
            </w:tcBorders>
          </w:tcPr>
          <w:p w14:paraId="1474935B" w14:textId="77777777" w:rsidR="00085DEA" w:rsidRPr="00043213" w:rsidRDefault="00A317EC" w:rsidP="00085DEA">
            <w:pPr>
              <w:spacing w:after="0" w:line="240" w:lineRule="auto"/>
              <w:rPr>
                <w:rFonts w:asciiTheme="minorHAnsi" w:hAnsiTheme="minorHAnsi" w:cstheme="minorHAnsi"/>
                <w:sz w:val="22"/>
              </w:rPr>
            </w:pPr>
            <w:r>
              <w:rPr>
                <w:rFonts w:asciiTheme="minorHAnsi" w:hAnsiTheme="minorHAnsi" w:cstheme="minorHAnsi"/>
                <w:sz w:val="22"/>
              </w:rPr>
              <w:t>PRZEKRÓJ</w:t>
            </w:r>
          </w:p>
        </w:tc>
        <w:tc>
          <w:tcPr>
            <w:tcW w:w="1276" w:type="dxa"/>
            <w:tcBorders>
              <w:top w:val="single" w:sz="4" w:space="0" w:color="auto"/>
              <w:left w:val="single" w:sz="4" w:space="0" w:color="auto"/>
              <w:bottom w:val="single" w:sz="4" w:space="0" w:color="auto"/>
              <w:right w:val="single" w:sz="4" w:space="0" w:color="auto"/>
            </w:tcBorders>
            <w:noWrap/>
          </w:tcPr>
          <w:p w14:paraId="5745B42B" w14:textId="77777777" w:rsidR="00085DEA" w:rsidRPr="00043213" w:rsidRDefault="00085DEA" w:rsidP="00085DEA">
            <w:pPr>
              <w:spacing w:after="0" w:line="240" w:lineRule="auto"/>
              <w:rPr>
                <w:rFonts w:asciiTheme="minorHAnsi" w:hAnsiTheme="minorHAnsi" w:cstheme="minorHAnsi"/>
                <w:sz w:val="22"/>
              </w:rPr>
            </w:pPr>
            <w:r w:rsidRPr="00043213">
              <w:rPr>
                <w:rFonts w:asciiTheme="minorHAnsi" w:hAnsiTheme="minorHAnsi" w:cstheme="minorHAnsi"/>
                <w:sz w:val="22"/>
              </w:rPr>
              <w:t>1:50</w:t>
            </w:r>
          </w:p>
        </w:tc>
      </w:tr>
      <w:tr w:rsidR="00085DEA" w:rsidRPr="00043213" w14:paraId="224C5D89" w14:textId="77777777" w:rsidTr="006A5939">
        <w:trPr>
          <w:trHeight w:val="285"/>
        </w:trPr>
        <w:tc>
          <w:tcPr>
            <w:tcW w:w="709" w:type="dxa"/>
            <w:tcBorders>
              <w:top w:val="single" w:sz="4" w:space="0" w:color="auto"/>
              <w:left w:val="single" w:sz="4" w:space="0" w:color="auto"/>
              <w:bottom w:val="single" w:sz="4" w:space="0" w:color="auto"/>
              <w:right w:val="single" w:sz="4" w:space="0" w:color="auto"/>
            </w:tcBorders>
            <w:noWrap/>
          </w:tcPr>
          <w:p w14:paraId="1659CE1C" w14:textId="6B1CEA26" w:rsidR="00085DEA" w:rsidRPr="00043213" w:rsidRDefault="00E55F75" w:rsidP="00085DEA">
            <w:pPr>
              <w:spacing w:after="0" w:line="240" w:lineRule="auto"/>
              <w:rPr>
                <w:rFonts w:asciiTheme="minorHAnsi" w:hAnsiTheme="minorHAnsi" w:cstheme="minorHAnsi"/>
                <w:sz w:val="22"/>
              </w:rPr>
            </w:pPr>
            <w:r>
              <w:rPr>
                <w:rFonts w:asciiTheme="minorHAnsi" w:hAnsiTheme="minorHAnsi" w:cstheme="minorHAnsi"/>
                <w:sz w:val="22"/>
              </w:rPr>
              <w:t>3</w:t>
            </w:r>
            <w:r w:rsidR="00085DEA" w:rsidRPr="00043213">
              <w:rPr>
                <w:rFonts w:asciiTheme="minorHAnsi" w:hAnsiTheme="minorHAnsi" w:cstheme="minorHAnsi"/>
                <w:sz w:val="22"/>
              </w:rPr>
              <w:t>/A</w:t>
            </w:r>
          </w:p>
        </w:tc>
        <w:tc>
          <w:tcPr>
            <w:tcW w:w="7229" w:type="dxa"/>
            <w:tcBorders>
              <w:top w:val="single" w:sz="4" w:space="0" w:color="auto"/>
              <w:left w:val="single" w:sz="4" w:space="0" w:color="auto"/>
              <w:bottom w:val="single" w:sz="4" w:space="0" w:color="auto"/>
              <w:right w:val="single" w:sz="4" w:space="0" w:color="auto"/>
            </w:tcBorders>
          </w:tcPr>
          <w:p w14:paraId="0E44CDEF" w14:textId="6002CFE8" w:rsidR="00085DEA" w:rsidRPr="00043213" w:rsidRDefault="00A317EC" w:rsidP="00A57864">
            <w:pPr>
              <w:spacing w:after="0" w:line="240" w:lineRule="auto"/>
              <w:rPr>
                <w:rFonts w:asciiTheme="minorHAnsi" w:hAnsiTheme="minorHAnsi" w:cstheme="minorHAnsi"/>
                <w:sz w:val="22"/>
              </w:rPr>
            </w:pPr>
            <w:r>
              <w:rPr>
                <w:rFonts w:asciiTheme="minorHAnsi" w:hAnsiTheme="minorHAnsi" w:cstheme="minorHAnsi"/>
                <w:sz w:val="22"/>
              </w:rPr>
              <w:t>ELEWACJ</w:t>
            </w:r>
            <w:r w:rsidR="00A57864">
              <w:rPr>
                <w:rFonts w:asciiTheme="minorHAnsi" w:hAnsiTheme="minorHAnsi" w:cstheme="minorHAnsi"/>
                <w:sz w:val="22"/>
              </w:rPr>
              <w:t>E</w:t>
            </w:r>
          </w:p>
        </w:tc>
        <w:tc>
          <w:tcPr>
            <w:tcW w:w="1276" w:type="dxa"/>
            <w:tcBorders>
              <w:top w:val="single" w:sz="4" w:space="0" w:color="auto"/>
              <w:left w:val="single" w:sz="4" w:space="0" w:color="auto"/>
              <w:bottom w:val="single" w:sz="4" w:space="0" w:color="auto"/>
              <w:right w:val="single" w:sz="4" w:space="0" w:color="auto"/>
            </w:tcBorders>
            <w:noWrap/>
          </w:tcPr>
          <w:p w14:paraId="009D016D" w14:textId="74EC0091" w:rsidR="00085DEA" w:rsidRPr="00043213" w:rsidRDefault="00A57864" w:rsidP="00085DEA">
            <w:pPr>
              <w:spacing w:after="0" w:line="240" w:lineRule="auto"/>
              <w:rPr>
                <w:rFonts w:asciiTheme="minorHAnsi" w:hAnsiTheme="minorHAnsi" w:cstheme="minorHAnsi"/>
                <w:sz w:val="22"/>
              </w:rPr>
            </w:pPr>
            <w:r>
              <w:rPr>
                <w:rFonts w:asciiTheme="minorHAnsi" w:hAnsiTheme="minorHAnsi" w:cstheme="minorHAnsi"/>
                <w:sz w:val="22"/>
              </w:rPr>
              <w:t>1:10</w:t>
            </w:r>
            <w:r w:rsidR="00085DEA" w:rsidRPr="00043213">
              <w:rPr>
                <w:rFonts w:asciiTheme="minorHAnsi" w:hAnsiTheme="minorHAnsi" w:cstheme="minorHAnsi"/>
                <w:sz w:val="22"/>
              </w:rPr>
              <w:t>0</w:t>
            </w:r>
          </w:p>
        </w:tc>
      </w:tr>
      <w:tr w:rsidR="002349F9" w:rsidRPr="00043213" w14:paraId="1D3F4F4C" w14:textId="77777777" w:rsidTr="006A5939">
        <w:trPr>
          <w:trHeight w:val="285"/>
        </w:trPr>
        <w:tc>
          <w:tcPr>
            <w:tcW w:w="709" w:type="dxa"/>
            <w:tcBorders>
              <w:top w:val="single" w:sz="4" w:space="0" w:color="auto"/>
              <w:left w:val="single" w:sz="4" w:space="0" w:color="auto"/>
              <w:bottom w:val="single" w:sz="4" w:space="0" w:color="auto"/>
              <w:right w:val="single" w:sz="4" w:space="0" w:color="auto"/>
            </w:tcBorders>
            <w:noWrap/>
          </w:tcPr>
          <w:p w14:paraId="66AD0751" w14:textId="3F57C6DF" w:rsidR="002349F9" w:rsidRDefault="00E55F75" w:rsidP="00085DEA">
            <w:pPr>
              <w:spacing w:after="0" w:line="240" w:lineRule="auto"/>
              <w:rPr>
                <w:rFonts w:asciiTheme="minorHAnsi" w:hAnsiTheme="minorHAnsi" w:cstheme="minorHAnsi"/>
                <w:sz w:val="22"/>
              </w:rPr>
            </w:pPr>
            <w:r>
              <w:rPr>
                <w:rFonts w:asciiTheme="minorHAnsi" w:hAnsiTheme="minorHAnsi" w:cstheme="minorHAnsi"/>
                <w:sz w:val="22"/>
              </w:rPr>
              <w:t>4</w:t>
            </w:r>
            <w:r w:rsidR="002349F9">
              <w:rPr>
                <w:rFonts w:asciiTheme="minorHAnsi" w:hAnsiTheme="minorHAnsi" w:cstheme="minorHAnsi"/>
                <w:sz w:val="22"/>
              </w:rPr>
              <w:t>/A</w:t>
            </w:r>
          </w:p>
        </w:tc>
        <w:tc>
          <w:tcPr>
            <w:tcW w:w="7229" w:type="dxa"/>
            <w:tcBorders>
              <w:top w:val="single" w:sz="4" w:space="0" w:color="auto"/>
              <w:left w:val="single" w:sz="4" w:space="0" w:color="auto"/>
              <w:bottom w:val="single" w:sz="4" w:space="0" w:color="auto"/>
              <w:right w:val="single" w:sz="4" w:space="0" w:color="auto"/>
            </w:tcBorders>
          </w:tcPr>
          <w:p w14:paraId="16FE9CC3" w14:textId="77777777" w:rsidR="002349F9" w:rsidRDefault="002349F9" w:rsidP="00085DEA">
            <w:pPr>
              <w:spacing w:after="0" w:line="240" w:lineRule="auto"/>
              <w:rPr>
                <w:rFonts w:asciiTheme="minorHAnsi" w:hAnsiTheme="minorHAnsi" w:cstheme="minorHAnsi"/>
                <w:sz w:val="22"/>
              </w:rPr>
            </w:pPr>
            <w:r>
              <w:rPr>
                <w:rFonts w:asciiTheme="minorHAnsi" w:hAnsiTheme="minorHAnsi" w:cstheme="minorHAnsi"/>
                <w:sz w:val="22"/>
              </w:rPr>
              <w:t>ZESTAWIENIE ŚLUSARKI DRZWIOWEJ</w:t>
            </w:r>
          </w:p>
        </w:tc>
        <w:tc>
          <w:tcPr>
            <w:tcW w:w="1276" w:type="dxa"/>
            <w:tcBorders>
              <w:top w:val="single" w:sz="4" w:space="0" w:color="auto"/>
              <w:left w:val="single" w:sz="4" w:space="0" w:color="auto"/>
              <w:bottom w:val="single" w:sz="4" w:space="0" w:color="auto"/>
              <w:right w:val="single" w:sz="4" w:space="0" w:color="auto"/>
            </w:tcBorders>
            <w:noWrap/>
          </w:tcPr>
          <w:p w14:paraId="40D0970B" w14:textId="77777777" w:rsidR="002349F9" w:rsidRPr="00043213" w:rsidRDefault="002349F9" w:rsidP="00085DEA">
            <w:pPr>
              <w:spacing w:after="0" w:line="240" w:lineRule="auto"/>
              <w:rPr>
                <w:rFonts w:asciiTheme="minorHAnsi" w:hAnsiTheme="minorHAnsi" w:cstheme="minorHAnsi"/>
                <w:sz w:val="22"/>
              </w:rPr>
            </w:pPr>
            <w:r>
              <w:rPr>
                <w:rFonts w:asciiTheme="minorHAnsi" w:hAnsiTheme="minorHAnsi" w:cstheme="minorHAnsi"/>
                <w:sz w:val="22"/>
              </w:rPr>
              <w:t>1:50</w:t>
            </w:r>
          </w:p>
        </w:tc>
      </w:tr>
      <w:tr w:rsidR="007931E5" w:rsidRPr="00043213" w14:paraId="5BD398CE" w14:textId="77777777" w:rsidTr="006A5939">
        <w:trPr>
          <w:trHeight w:val="285"/>
        </w:trPr>
        <w:tc>
          <w:tcPr>
            <w:tcW w:w="709" w:type="dxa"/>
            <w:tcBorders>
              <w:top w:val="single" w:sz="4" w:space="0" w:color="auto"/>
              <w:left w:val="single" w:sz="4" w:space="0" w:color="auto"/>
              <w:bottom w:val="single" w:sz="4" w:space="0" w:color="auto"/>
              <w:right w:val="single" w:sz="4" w:space="0" w:color="auto"/>
            </w:tcBorders>
            <w:noWrap/>
          </w:tcPr>
          <w:p w14:paraId="7AF805A7" w14:textId="1B2712A3" w:rsidR="007931E5" w:rsidRDefault="00E55F75" w:rsidP="00085DEA">
            <w:pPr>
              <w:spacing w:after="0" w:line="240" w:lineRule="auto"/>
              <w:rPr>
                <w:rFonts w:asciiTheme="minorHAnsi" w:hAnsiTheme="minorHAnsi" w:cstheme="minorHAnsi"/>
                <w:sz w:val="22"/>
              </w:rPr>
            </w:pPr>
            <w:r>
              <w:rPr>
                <w:rFonts w:asciiTheme="minorHAnsi" w:hAnsiTheme="minorHAnsi" w:cstheme="minorHAnsi"/>
                <w:sz w:val="22"/>
              </w:rPr>
              <w:t>5</w:t>
            </w:r>
            <w:r w:rsidR="007931E5">
              <w:rPr>
                <w:rFonts w:asciiTheme="minorHAnsi" w:hAnsiTheme="minorHAnsi" w:cstheme="minorHAnsi"/>
                <w:sz w:val="22"/>
              </w:rPr>
              <w:t>/A</w:t>
            </w:r>
          </w:p>
        </w:tc>
        <w:tc>
          <w:tcPr>
            <w:tcW w:w="7229" w:type="dxa"/>
            <w:tcBorders>
              <w:top w:val="single" w:sz="4" w:space="0" w:color="auto"/>
              <w:left w:val="single" w:sz="4" w:space="0" w:color="auto"/>
              <w:bottom w:val="single" w:sz="4" w:space="0" w:color="auto"/>
              <w:right w:val="single" w:sz="4" w:space="0" w:color="auto"/>
            </w:tcBorders>
          </w:tcPr>
          <w:p w14:paraId="17FDC969" w14:textId="2B2CA408" w:rsidR="007931E5" w:rsidRDefault="007931E5" w:rsidP="00085DEA">
            <w:pPr>
              <w:spacing w:after="0" w:line="240" w:lineRule="auto"/>
              <w:rPr>
                <w:rFonts w:asciiTheme="minorHAnsi" w:hAnsiTheme="minorHAnsi" w:cstheme="minorHAnsi"/>
                <w:sz w:val="22"/>
              </w:rPr>
            </w:pPr>
            <w:r>
              <w:rPr>
                <w:rFonts w:asciiTheme="minorHAnsi" w:hAnsiTheme="minorHAnsi" w:cstheme="minorHAnsi"/>
                <w:sz w:val="22"/>
              </w:rPr>
              <w:t>OTWOROWANIE</w:t>
            </w:r>
          </w:p>
        </w:tc>
        <w:tc>
          <w:tcPr>
            <w:tcW w:w="1276" w:type="dxa"/>
            <w:tcBorders>
              <w:top w:val="single" w:sz="4" w:space="0" w:color="auto"/>
              <w:left w:val="single" w:sz="4" w:space="0" w:color="auto"/>
              <w:bottom w:val="single" w:sz="4" w:space="0" w:color="auto"/>
              <w:right w:val="single" w:sz="4" w:space="0" w:color="auto"/>
            </w:tcBorders>
            <w:noWrap/>
          </w:tcPr>
          <w:p w14:paraId="7E2490CA" w14:textId="093D505A" w:rsidR="007931E5" w:rsidRDefault="007931E5" w:rsidP="00085DEA">
            <w:pPr>
              <w:spacing w:after="0" w:line="240" w:lineRule="auto"/>
              <w:rPr>
                <w:rFonts w:asciiTheme="minorHAnsi" w:hAnsiTheme="minorHAnsi" w:cstheme="minorHAnsi"/>
                <w:sz w:val="22"/>
              </w:rPr>
            </w:pPr>
            <w:r>
              <w:rPr>
                <w:rFonts w:asciiTheme="minorHAnsi" w:hAnsiTheme="minorHAnsi" w:cstheme="minorHAnsi"/>
                <w:sz w:val="22"/>
              </w:rPr>
              <w:t>1:50</w:t>
            </w:r>
          </w:p>
        </w:tc>
      </w:tr>
      <w:tr w:rsidR="00F63A89" w:rsidRPr="00043213" w14:paraId="00FD4AFE" w14:textId="77777777" w:rsidTr="00F63A89">
        <w:trPr>
          <w:trHeight w:val="285"/>
        </w:trPr>
        <w:tc>
          <w:tcPr>
            <w:tcW w:w="9214" w:type="dxa"/>
            <w:gridSpan w:val="3"/>
            <w:tcBorders>
              <w:top w:val="single" w:sz="4" w:space="0" w:color="auto"/>
              <w:left w:val="single" w:sz="4" w:space="0" w:color="auto"/>
              <w:bottom w:val="single" w:sz="4" w:space="0" w:color="auto"/>
              <w:right w:val="single" w:sz="4" w:space="0" w:color="auto"/>
            </w:tcBorders>
            <w:noWrap/>
          </w:tcPr>
          <w:p w14:paraId="4A3F7F23" w14:textId="7572F1D0" w:rsidR="00F63A89" w:rsidRDefault="00F63A89" w:rsidP="00085DEA">
            <w:pPr>
              <w:spacing w:after="0" w:line="240" w:lineRule="auto"/>
              <w:rPr>
                <w:rFonts w:asciiTheme="minorHAnsi" w:hAnsiTheme="minorHAnsi" w:cstheme="minorHAnsi"/>
                <w:sz w:val="22"/>
              </w:rPr>
            </w:pPr>
            <w:r>
              <w:rPr>
                <w:rFonts w:asciiTheme="minorHAnsi" w:hAnsiTheme="minorHAnsi" w:cstheme="minorHAnsi"/>
                <w:b/>
                <w:sz w:val="22"/>
              </w:rPr>
              <w:t>KONSTRUKCJA</w:t>
            </w:r>
          </w:p>
        </w:tc>
      </w:tr>
      <w:tr w:rsidR="00F63A89" w:rsidRPr="00043213" w14:paraId="7FD37F67" w14:textId="77777777" w:rsidTr="006A5939">
        <w:trPr>
          <w:trHeight w:val="285"/>
        </w:trPr>
        <w:tc>
          <w:tcPr>
            <w:tcW w:w="709" w:type="dxa"/>
            <w:tcBorders>
              <w:top w:val="single" w:sz="4" w:space="0" w:color="auto"/>
              <w:left w:val="single" w:sz="4" w:space="0" w:color="auto"/>
              <w:bottom w:val="single" w:sz="4" w:space="0" w:color="auto"/>
              <w:right w:val="single" w:sz="4" w:space="0" w:color="auto"/>
            </w:tcBorders>
            <w:noWrap/>
          </w:tcPr>
          <w:p w14:paraId="60E43C8F" w14:textId="55B3B2FF" w:rsidR="00F63A89" w:rsidRDefault="00F63A89" w:rsidP="00085DEA">
            <w:pPr>
              <w:spacing w:after="0" w:line="240" w:lineRule="auto"/>
              <w:rPr>
                <w:rFonts w:asciiTheme="minorHAnsi" w:hAnsiTheme="minorHAnsi" w:cstheme="minorHAnsi"/>
                <w:sz w:val="22"/>
              </w:rPr>
            </w:pPr>
            <w:r>
              <w:rPr>
                <w:rFonts w:asciiTheme="minorHAnsi" w:hAnsiTheme="minorHAnsi" w:cstheme="minorHAnsi"/>
                <w:sz w:val="22"/>
              </w:rPr>
              <w:t>1/K</w:t>
            </w:r>
          </w:p>
        </w:tc>
        <w:tc>
          <w:tcPr>
            <w:tcW w:w="7229" w:type="dxa"/>
            <w:tcBorders>
              <w:top w:val="single" w:sz="4" w:space="0" w:color="auto"/>
              <w:left w:val="single" w:sz="4" w:space="0" w:color="auto"/>
              <w:bottom w:val="single" w:sz="4" w:space="0" w:color="auto"/>
              <w:right w:val="single" w:sz="4" w:space="0" w:color="auto"/>
            </w:tcBorders>
          </w:tcPr>
          <w:p w14:paraId="2EF42399" w14:textId="432DAB99" w:rsidR="00F63A89" w:rsidRDefault="00F63A89" w:rsidP="00085DEA">
            <w:pPr>
              <w:spacing w:after="0" w:line="240" w:lineRule="auto"/>
              <w:rPr>
                <w:rFonts w:asciiTheme="minorHAnsi" w:hAnsiTheme="minorHAnsi" w:cstheme="minorHAnsi"/>
                <w:sz w:val="22"/>
              </w:rPr>
            </w:pPr>
            <w:r>
              <w:rPr>
                <w:rFonts w:asciiTheme="minorHAnsi" w:hAnsiTheme="minorHAnsi" w:cstheme="minorHAnsi"/>
                <w:sz w:val="22"/>
              </w:rPr>
              <w:t>POZ.1 NADPROŻE</w:t>
            </w:r>
          </w:p>
        </w:tc>
        <w:tc>
          <w:tcPr>
            <w:tcW w:w="1276" w:type="dxa"/>
            <w:tcBorders>
              <w:top w:val="single" w:sz="4" w:space="0" w:color="auto"/>
              <w:left w:val="single" w:sz="4" w:space="0" w:color="auto"/>
              <w:bottom w:val="single" w:sz="4" w:space="0" w:color="auto"/>
              <w:right w:val="single" w:sz="4" w:space="0" w:color="auto"/>
            </w:tcBorders>
            <w:noWrap/>
          </w:tcPr>
          <w:p w14:paraId="670682C4" w14:textId="49E20D4E" w:rsidR="00F63A89" w:rsidRDefault="00F63A89" w:rsidP="00085DEA">
            <w:pPr>
              <w:spacing w:after="0" w:line="240" w:lineRule="auto"/>
              <w:rPr>
                <w:rFonts w:asciiTheme="minorHAnsi" w:hAnsiTheme="minorHAnsi" w:cstheme="minorHAnsi"/>
                <w:sz w:val="22"/>
              </w:rPr>
            </w:pPr>
            <w:r>
              <w:rPr>
                <w:rFonts w:asciiTheme="minorHAnsi" w:hAnsiTheme="minorHAnsi" w:cstheme="minorHAnsi"/>
                <w:sz w:val="22"/>
              </w:rPr>
              <w:t>1:20</w:t>
            </w:r>
          </w:p>
        </w:tc>
      </w:tr>
    </w:tbl>
    <w:p w14:paraId="20D1E955" w14:textId="4BE86087" w:rsidR="00172CD7" w:rsidRDefault="00172CD7" w:rsidP="006A5939">
      <w:pPr>
        <w:pStyle w:val="StylFranzArialNarrowInterliniapojedyncze"/>
        <w:rPr>
          <w:rFonts w:asciiTheme="minorHAnsi" w:eastAsia="Calibri" w:hAnsiTheme="minorHAnsi" w:cstheme="minorHAnsi"/>
          <w:b/>
          <w:szCs w:val="22"/>
          <w:lang w:val="pl-PL" w:eastAsia="en-US"/>
        </w:rPr>
      </w:pPr>
    </w:p>
    <w:p w14:paraId="2CCBEF30" w14:textId="77777777" w:rsidR="00612788" w:rsidRDefault="00612788" w:rsidP="006A5939">
      <w:pPr>
        <w:pStyle w:val="StylFranzArialNarrowInterliniapojedyncze"/>
        <w:rPr>
          <w:rFonts w:asciiTheme="minorHAnsi" w:eastAsia="Calibri" w:hAnsiTheme="minorHAnsi" w:cstheme="minorHAnsi"/>
          <w:b/>
          <w:szCs w:val="22"/>
          <w:lang w:val="pl-PL" w:eastAsia="en-US"/>
        </w:rPr>
      </w:pPr>
    </w:p>
    <w:p w14:paraId="2FF129BD" w14:textId="77777777" w:rsidR="00085DEA" w:rsidRDefault="00085DEA" w:rsidP="006A5939">
      <w:pPr>
        <w:pStyle w:val="StylFranzArialNarrowInterliniapojedyncze"/>
        <w:rPr>
          <w:rFonts w:asciiTheme="minorHAnsi" w:hAnsiTheme="minorHAnsi" w:cstheme="minorHAnsi"/>
          <w:b/>
          <w:smallCaps/>
        </w:rPr>
      </w:pPr>
      <w:r>
        <w:rPr>
          <w:rFonts w:asciiTheme="minorHAnsi" w:hAnsiTheme="minorHAnsi" w:cstheme="minorHAnsi"/>
          <w:b/>
          <w:smallCaps/>
        </w:rPr>
        <w:br w:type="page"/>
      </w:r>
    </w:p>
    <w:p w14:paraId="57980295" w14:textId="77777777" w:rsidR="00D8077E" w:rsidRPr="00822685" w:rsidRDefault="00D8077E" w:rsidP="00D8077E">
      <w:pPr>
        <w:pStyle w:val="StylFranzArialNarrowInterliniapojedyncze"/>
        <w:spacing w:line="264" w:lineRule="auto"/>
        <w:ind w:left="707" w:firstLine="709"/>
        <w:rPr>
          <w:rFonts w:asciiTheme="minorHAnsi" w:hAnsiTheme="minorHAnsi" w:cstheme="minorHAnsi"/>
          <w:sz w:val="20"/>
        </w:rPr>
      </w:pPr>
    </w:p>
    <w:p w14:paraId="5D2ABDAD" w14:textId="77777777" w:rsidR="00E752C4" w:rsidRDefault="00E752C4" w:rsidP="00D84639">
      <w:pPr>
        <w:pStyle w:val="StylNagwek1ArialNarrow"/>
        <w:numPr>
          <w:ilvl w:val="0"/>
          <w:numId w:val="31"/>
        </w:numPr>
      </w:pPr>
      <w:bookmarkStart w:id="16" w:name="_Toc100746056"/>
      <w:bookmarkStart w:id="17" w:name="_Toc108362108"/>
      <w:r>
        <w:t>OŚWIADCZENIE O ZGODNOŚCI PROJEKTU Z PRZEPISAMI</w:t>
      </w:r>
      <w:bookmarkEnd w:id="16"/>
      <w:bookmarkEnd w:id="17"/>
    </w:p>
    <w:p w14:paraId="4BBB7887" w14:textId="1B2F3071" w:rsidR="00E752C4" w:rsidRDefault="00E752C4" w:rsidP="00570281">
      <w:pPr>
        <w:pStyle w:val="StylFranzArialNarrowInterliniapojedyncze"/>
        <w:spacing w:line="264" w:lineRule="auto"/>
        <w:ind w:left="707"/>
        <w:rPr>
          <w:rFonts w:ascii="Calibri" w:hAnsi="Calibri" w:cs="Calibri"/>
        </w:rPr>
      </w:pPr>
      <w:r>
        <w:rPr>
          <w:rFonts w:ascii="Calibri" w:hAnsi="Calibri" w:cs="Calibri"/>
        </w:rPr>
        <w:t>Zgodnie z art. art. 34 ust. 3d i 3e prawa budowlanego Ustawy z dnia 7 lipca 1994 roku – Prawo Budowlane oświadczamy, że wykonany projekt architektoniczno-budowlany</w:t>
      </w:r>
      <w:r w:rsidR="00570281">
        <w:rPr>
          <w:rFonts w:ascii="Calibri" w:hAnsi="Calibri" w:cs="Calibri"/>
          <w:lang w:val="pl-PL"/>
        </w:rPr>
        <w:t xml:space="preserve"> pn.:</w:t>
      </w:r>
      <w:r>
        <w:rPr>
          <w:rFonts w:ascii="Calibri" w:hAnsi="Calibri" w:cs="Calibri"/>
        </w:rPr>
        <w:t xml:space="preserve"> </w:t>
      </w:r>
      <w:r w:rsidR="00570281">
        <w:rPr>
          <w:rFonts w:ascii="Calibri" w:hAnsi="Calibri" w:cs="Calibri"/>
          <w:lang w:val="pl-PL"/>
        </w:rPr>
        <w:t>„</w:t>
      </w:r>
      <w:r w:rsidR="00570281">
        <w:rPr>
          <w:rFonts w:asciiTheme="minorHAnsi" w:hAnsiTheme="minorHAnsi" w:cstheme="minorHAnsi"/>
          <w:b/>
          <w:sz w:val="20"/>
        </w:rPr>
        <w:t xml:space="preserve">REMONT POMIESZCZENIA NA </w:t>
      </w:r>
      <w:r w:rsidR="00570281" w:rsidRPr="00287BFF">
        <w:rPr>
          <w:rFonts w:asciiTheme="minorHAnsi" w:hAnsiTheme="minorHAnsi" w:cstheme="minorHAnsi"/>
          <w:b/>
          <w:sz w:val="20"/>
        </w:rPr>
        <w:t>WĘZ</w:t>
      </w:r>
      <w:r w:rsidR="00570281">
        <w:rPr>
          <w:rFonts w:asciiTheme="minorHAnsi" w:hAnsiTheme="minorHAnsi" w:cstheme="minorHAnsi"/>
          <w:b/>
          <w:sz w:val="20"/>
        </w:rPr>
        <w:t>E</w:t>
      </w:r>
      <w:r w:rsidR="00570281" w:rsidRPr="00287BFF">
        <w:rPr>
          <w:rFonts w:asciiTheme="minorHAnsi" w:hAnsiTheme="minorHAnsi" w:cstheme="minorHAnsi"/>
          <w:b/>
          <w:sz w:val="20"/>
        </w:rPr>
        <w:t>Ł CIEPLN</w:t>
      </w:r>
      <w:r w:rsidR="00570281">
        <w:rPr>
          <w:rFonts w:asciiTheme="minorHAnsi" w:hAnsiTheme="minorHAnsi" w:cstheme="minorHAnsi"/>
          <w:b/>
          <w:sz w:val="20"/>
        </w:rPr>
        <w:t>Y</w:t>
      </w:r>
      <w:r w:rsidR="00570281" w:rsidRPr="00287BFF">
        <w:rPr>
          <w:rFonts w:asciiTheme="minorHAnsi" w:hAnsiTheme="minorHAnsi" w:cstheme="minorHAnsi"/>
          <w:b/>
          <w:sz w:val="20"/>
        </w:rPr>
        <w:t xml:space="preserve"> I </w:t>
      </w:r>
      <w:r w:rsidR="00570281">
        <w:rPr>
          <w:rFonts w:asciiTheme="minorHAnsi" w:hAnsiTheme="minorHAnsi" w:cstheme="minorHAnsi"/>
          <w:b/>
          <w:sz w:val="20"/>
        </w:rPr>
        <w:t xml:space="preserve">BUDOWA </w:t>
      </w:r>
      <w:r w:rsidR="00570281" w:rsidRPr="00287BFF">
        <w:rPr>
          <w:rFonts w:asciiTheme="minorHAnsi" w:hAnsiTheme="minorHAnsi" w:cstheme="minorHAnsi"/>
          <w:b/>
          <w:sz w:val="20"/>
        </w:rPr>
        <w:t>PRZYŁĄCZA SIECI CIEPLNEJ DLA BUDYNKU KOMENDY MIEJSKIEJ POLICJI W POZNANIU</w:t>
      </w:r>
      <w:r w:rsidR="00570281">
        <w:rPr>
          <w:rFonts w:asciiTheme="minorHAnsi" w:hAnsiTheme="minorHAnsi" w:cstheme="minorHAnsi"/>
          <w:b/>
          <w:sz w:val="20"/>
          <w:lang w:val="pl-PL"/>
        </w:rPr>
        <w:t>”</w:t>
      </w:r>
      <w:r>
        <w:rPr>
          <w:rFonts w:ascii="Calibri" w:hAnsi="Calibri" w:cs="Calibri"/>
        </w:rPr>
        <w:t xml:space="preserve">, którego inwestorem jest </w:t>
      </w:r>
      <w:r w:rsidR="00570281">
        <w:rPr>
          <w:rFonts w:ascii="Calibri" w:hAnsi="Calibri" w:cs="Calibri"/>
          <w:lang w:val="pl-PL"/>
        </w:rPr>
        <w:t>Komenda Wojewódzka Policji w P</w:t>
      </w:r>
      <w:r w:rsidR="00570281" w:rsidRPr="00570281">
        <w:rPr>
          <w:rFonts w:ascii="Calibri" w:hAnsi="Calibri" w:cs="Calibri"/>
          <w:lang w:val="pl-PL"/>
        </w:rPr>
        <w:t>oznaniu</w:t>
      </w:r>
      <w:r w:rsidR="00570281">
        <w:rPr>
          <w:rFonts w:ascii="Calibri" w:hAnsi="Calibri" w:cs="Calibri"/>
          <w:lang w:val="pl-PL"/>
        </w:rPr>
        <w:t>, u</w:t>
      </w:r>
      <w:r w:rsidR="00570281" w:rsidRPr="00570281">
        <w:rPr>
          <w:rFonts w:ascii="Calibri" w:hAnsi="Calibri" w:cs="Calibri"/>
          <w:lang w:val="pl-PL"/>
        </w:rPr>
        <w:t xml:space="preserve">l. Kochanowskiego 2a, </w:t>
      </w:r>
      <w:r w:rsidR="00570281">
        <w:rPr>
          <w:rFonts w:ascii="Calibri" w:hAnsi="Calibri" w:cs="Calibri"/>
          <w:lang w:val="pl-PL"/>
        </w:rPr>
        <w:t>60-844 P</w:t>
      </w:r>
      <w:r w:rsidR="00570281" w:rsidRPr="00570281">
        <w:rPr>
          <w:rFonts w:ascii="Calibri" w:hAnsi="Calibri" w:cs="Calibri"/>
          <w:lang w:val="pl-PL"/>
        </w:rPr>
        <w:t>oznań</w:t>
      </w:r>
      <w:r w:rsidR="00570281">
        <w:rPr>
          <w:rFonts w:ascii="Calibri" w:hAnsi="Calibri" w:cs="Calibri"/>
          <w:lang w:val="pl-PL"/>
        </w:rPr>
        <w:t>;</w:t>
      </w:r>
      <w:r>
        <w:rPr>
          <w:rFonts w:ascii="Calibri" w:hAnsi="Calibri" w:cs="Calibri"/>
        </w:rPr>
        <w:t xml:space="preserve"> został opracowany zgodnie z obowiązującymi przepisami, normami oraz zasadami wiedzy technicznej. </w:t>
      </w:r>
    </w:p>
    <w:p w14:paraId="720BB559" w14:textId="77777777" w:rsidR="00E752C4" w:rsidRDefault="00E752C4" w:rsidP="00E752C4">
      <w:pPr>
        <w:rPr>
          <w:rFonts w:cstheme="minorBidi"/>
        </w:rPr>
      </w:pPr>
    </w:p>
    <w:tbl>
      <w:tblPr>
        <w:tblStyle w:val="Tabela-Siatka"/>
        <w:tblW w:w="9225" w:type="dxa"/>
        <w:tblInd w:w="704" w:type="dxa"/>
        <w:tblLayout w:type="fixed"/>
        <w:tblLook w:val="04A0" w:firstRow="1" w:lastRow="0" w:firstColumn="1" w:lastColumn="0" w:noHBand="0" w:noVBand="1"/>
      </w:tblPr>
      <w:tblGrid>
        <w:gridCol w:w="1707"/>
        <w:gridCol w:w="1419"/>
        <w:gridCol w:w="3829"/>
        <w:gridCol w:w="1277"/>
        <w:gridCol w:w="993"/>
      </w:tblGrid>
      <w:tr w:rsidR="002747E6" w14:paraId="35E95DDE" w14:textId="77777777" w:rsidTr="0028309B">
        <w:tc>
          <w:tcPr>
            <w:tcW w:w="1707" w:type="dxa"/>
            <w:vMerge w:val="restart"/>
            <w:tcBorders>
              <w:top w:val="single" w:sz="4" w:space="0" w:color="auto"/>
              <w:left w:val="single" w:sz="4" w:space="0" w:color="auto"/>
              <w:bottom w:val="single" w:sz="4" w:space="0" w:color="auto"/>
              <w:right w:val="single" w:sz="4" w:space="0" w:color="auto"/>
            </w:tcBorders>
            <w:hideMark/>
          </w:tcPr>
          <w:p w14:paraId="4638FD29" w14:textId="77777777" w:rsidR="002747E6" w:rsidRDefault="002747E6">
            <w:pPr>
              <w:tabs>
                <w:tab w:val="left" w:pos="29"/>
                <w:tab w:val="left" w:pos="1134"/>
              </w:tabs>
              <w:spacing w:line="240" w:lineRule="auto"/>
              <w:ind w:left="29" w:hanging="29"/>
              <w:rPr>
                <w:b/>
                <w:sz w:val="20"/>
                <w:szCs w:val="20"/>
                <w:lang w:eastAsia="pl-PL"/>
              </w:rPr>
            </w:pPr>
            <w:r>
              <w:rPr>
                <w:b/>
                <w:sz w:val="20"/>
                <w:szCs w:val="20"/>
                <w:lang w:eastAsia="pl-PL"/>
              </w:rPr>
              <w:t>ARCHITEKTURA</w:t>
            </w:r>
          </w:p>
        </w:tc>
        <w:tc>
          <w:tcPr>
            <w:tcW w:w="1419" w:type="dxa"/>
            <w:tcBorders>
              <w:top w:val="single" w:sz="4" w:space="0" w:color="auto"/>
              <w:left w:val="single" w:sz="4" w:space="0" w:color="auto"/>
              <w:bottom w:val="single" w:sz="4" w:space="0" w:color="auto"/>
              <w:right w:val="single" w:sz="4" w:space="0" w:color="auto"/>
            </w:tcBorders>
            <w:hideMark/>
          </w:tcPr>
          <w:p w14:paraId="1354E20B" w14:textId="378CB413" w:rsidR="002747E6" w:rsidRDefault="002747E6">
            <w:pPr>
              <w:tabs>
                <w:tab w:val="left" w:pos="29"/>
                <w:tab w:val="left" w:pos="1134"/>
              </w:tabs>
              <w:spacing w:line="240" w:lineRule="auto"/>
              <w:ind w:left="29" w:hanging="29"/>
              <w:rPr>
                <w:szCs w:val="20"/>
                <w:lang w:eastAsia="pl-PL"/>
              </w:rPr>
            </w:pPr>
            <w:r w:rsidRPr="00886189">
              <w:rPr>
                <w:rFonts w:asciiTheme="minorHAnsi" w:hAnsiTheme="minorHAnsi" w:cstheme="minorHAnsi"/>
                <w:sz w:val="18"/>
              </w:rPr>
              <w:t>PROJEKTANT</w:t>
            </w:r>
          </w:p>
        </w:tc>
        <w:tc>
          <w:tcPr>
            <w:tcW w:w="3829" w:type="dxa"/>
            <w:tcBorders>
              <w:top w:val="single" w:sz="4" w:space="0" w:color="auto"/>
              <w:left w:val="single" w:sz="4" w:space="0" w:color="auto"/>
              <w:bottom w:val="single" w:sz="4" w:space="0" w:color="auto"/>
              <w:right w:val="single" w:sz="4" w:space="0" w:color="auto"/>
            </w:tcBorders>
            <w:vAlign w:val="center"/>
            <w:hideMark/>
          </w:tcPr>
          <w:p w14:paraId="0F474175" w14:textId="77777777" w:rsidR="002747E6" w:rsidRPr="00886189" w:rsidRDefault="002747E6" w:rsidP="0028309B">
            <w:pPr>
              <w:spacing w:after="0" w:line="240" w:lineRule="auto"/>
              <w:jc w:val="right"/>
              <w:rPr>
                <w:rFonts w:asciiTheme="minorHAnsi" w:hAnsiTheme="minorHAnsi" w:cstheme="minorHAnsi"/>
                <w:b/>
                <w:sz w:val="18"/>
              </w:rPr>
            </w:pPr>
            <w:r w:rsidRPr="00886189">
              <w:rPr>
                <w:rFonts w:asciiTheme="minorHAnsi" w:hAnsiTheme="minorHAnsi" w:cstheme="minorHAnsi"/>
                <w:sz w:val="18"/>
              </w:rPr>
              <w:t xml:space="preserve">MGR INŻ. ARCH. </w:t>
            </w:r>
            <w:r w:rsidRPr="00886189">
              <w:rPr>
                <w:rFonts w:asciiTheme="minorHAnsi" w:hAnsiTheme="minorHAnsi" w:cstheme="minorHAnsi"/>
                <w:b/>
                <w:sz w:val="18"/>
              </w:rPr>
              <w:t>AGNIESZKA PAWLIKOWSKA</w:t>
            </w:r>
          </w:p>
          <w:p w14:paraId="3BA6D7EE" w14:textId="77777777" w:rsidR="002747E6" w:rsidRPr="00884184" w:rsidRDefault="002747E6" w:rsidP="0028309B">
            <w:pPr>
              <w:spacing w:after="0" w:line="240" w:lineRule="auto"/>
              <w:jc w:val="right"/>
              <w:rPr>
                <w:rFonts w:asciiTheme="minorHAnsi" w:hAnsiTheme="minorHAnsi" w:cstheme="minorHAnsi"/>
                <w:sz w:val="11"/>
                <w:szCs w:val="11"/>
              </w:rPr>
            </w:pPr>
            <w:r w:rsidRPr="00884184">
              <w:rPr>
                <w:rFonts w:asciiTheme="minorHAnsi" w:hAnsiTheme="minorHAnsi" w:cstheme="minorHAnsi"/>
                <w:sz w:val="11"/>
                <w:szCs w:val="11"/>
              </w:rPr>
              <w:t>SPEC. ARCHITEKTONICZNA DO PROJEKTOWANIA BEZ OGRANICZEŃ</w:t>
            </w:r>
          </w:p>
          <w:p w14:paraId="612CD2DC" w14:textId="0AB6A8AB" w:rsidR="002747E6" w:rsidRDefault="002747E6" w:rsidP="0028309B">
            <w:pPr>
              <w:tabs>
                <w:tab w:val="left" w:pos="29"/>
                <w:tab w:val="left" w:pos="1134"/>
              </w:tabs>
              <w:spacing w:line="240" w:lineRule="auto"/>
              <w:ind w:left="29" w:hanging="29"/>
              <w:jc w:val="right"/>
              <w:rPr>
                <w:sz w:val="24"/>
                <w:szCs w:val="20"/>
                <w:lang w:eastAsia="pl-PL"/>
              </w:rPr>
            </w:pPr>
            <w:r w:rsidRPr="00886189">
              <w:rPr>
                <w:rFonts w:asciiTheme="minorHAnsi" w:hAnsiTheme="minorHAnsi" w:cstheme="minorHAnsi"/>
                <w:sz w:val="18"/>
              </w:rPr>
              <w:t>WP-OIA/UPB/41/2010</w:t>
            </w:r>
          </w:p>
        </w:tc>
        <w:tc>
          <w:tcPr>
            <w:tcW w:w="1277" w:type="dxa"/>
            <w:tcBorders>
              <w:top w:val="single" w:sz="4" w:space="0" w:color="auto"/>
              <w:left w:val="single" w:sz="4" w:space="0" w:color="auto"/>
              <w:bottom w:val="single" w:sz="4" w:space="0" w:color="auto"/>
              <w:right w:val="single" w:sz="4" w:space="0" w:color="auto"/>
            </w:tcBorders>
            <w:hideMark/>
          </w:tcPr>
          <w:p w14:paraId="0FA23324" w14:textId="6EA84E9A" w:rsidR="002747E6" w:rsidRDefault="002747E6">
            <w:pPr>
              <w:tabs>
                <w:tab w:val="left" w:pos="29"/>
                <w:tab w:val="left" w:pos="1134"/>
              </w:tabs>
              <w:spacing w:line="240" w:lineRule="auto"/>
              <w:ind w:left="29" w:hanging="29"/>
              <w:rPr>
                <w:szCs w:val="16"/>
                <w:lang w:eastAsia="pl-PL"/>
              </w:rPr>
            </w:pPr>
            <w:r>
              <w:rPr>
                <w:sz w:val="18"/>
                <w:szCs w:val="16"/>
              </w:rPr>
              <w:t>CZERWIEC</w:t>
            </w:r>
            <w:r w:rsidRPr="00886189">
              <w:rPr>
                <w:sz w:val="18"/>
                <w:szCs w:val="16"/>
              </w:rPr>
              <w:t xml:space="preserve"> 2022</w:t>
            </w:r>
          </w:p>
        </w:tc>
        <w:tc>
          <w:tcPr>
            <w:tcW w:w="993" w:type="dxa"/>
            <w:tcBorders>
              <w:top w:val="single" w:sz="4" w:space="0" w:color="auto"/>
              <w:left w:val="single" w:sz="4" w:space="0" w:color="auto"/>
              <w:bottom w:val="single" w:sz="4" w:space="0" w:color="auto"/>
              <w:right w:val="single" w:sz="4" w:space="0" w:color="auto"/>
            </w:tcBorders>
          </w:tcPr>
          <w:p w14:paraId="5C90B129" w14:textId="77777777" w:rsidR="002747E6" w:rsidRDefault="002747E6">
            <w:pPr>
              <w:tabs>
                <w:tab w:val="left" w:pos="29"/>
                <w:tab w:val="left" w:pos="1134"/>
              </w:tabs>
              <w:spacing w:line="240" w:lineRule="auto"/>
              <w:ind w:left="29" w:hanging="29"/>
              <w:rPr>
                <w:sz w:val="24"/>
                <w:szCs w:val="20"/>
                <w:lang w:eastAsia="pl-PL"/>
              </w:rPr>
            </w:pPr>
          </w:p>
        </w:tc>
      </w:tr>
      <w:tr w:rsidR="002747E6" w14:paraId="35EC8A15" w14:textId="77777777" w:rsidTr="0028309B">
        <w:trPr>
          <w:trHeight w:val="772"/>
        </w:trPr>
        <w:tc>
          <w:tcPr>
            <w:tcW w:w="1707" w:type="dxa"/>
            <w:vMerge/>
            <w:tcBorders>
              <w:top w:val="single" w:sz="4" w:space="0" w:color="auto"/>
              <w:left w:val="single" w:sz="4" w:space="0" w:color="auto"/>
              <w:bottom w:val="single" w:sz="4" w:space="0" w:color="auto"/>
              <w:right w:val="single" w:sz="4" w:space="0" w:color="auto"/>
            </w:tcBorders>
            <w:vAlign w:val="center"/>
            <w:hideMark/>
          </w:tcPr>
          <w:p w14:paraId="54C2DDAC" w14:textId="77777777" w:rsidR="002747E6" w:rsidRDefault="002747E6">
            <w:pPr>
              <w:spacing w:line="240" w:lineRule="auto"/>
              <w:rPr>
                <w:rFonts w:eastAsia="Times New Roman"/>
                <w:b/>
                <w:sz w:val="20"/>
                <w:szCs w:val="20"/>
                <w:lang w:eastAsia="pl-PL"/>
              </w:rPr>
            </w:pPr>
          </w:p>
        </w:tc>
        <w:tc>
          <w:tcPr>
            <w:tcW w:w="1419" w:type="dxa"/>
            <w:tcBorders>
              <w:top w:val="single" w:sz="4" w:space="0" w:color="auto"/>
              <w:left w:val="single" w:sz="4" w:space="0" w:color="auto"/>
              <w:bottom w:val="single" w:sz="4" w:space="0" w:color="auto"/>
              <w:right w:val="single" w:sz="4" w:space="0" w:color="auto"/>
            </w:tcBorders>
            <w:hideMark/>
          </w:tcPr>
          <w:p w14:paraId="52BEE906" w14:textId="5E2D80AF" w:rsidR="002747E6" w:rsidRDefault="002747E6">
            <w:pPr>
              <w:tabs>
                <w:tab w:val="left" w:pos="567"/>
                <w:tab w:val="left" w:pos="1134"/>
              </w:tabs>
              <w:spacing w:line="240" w:lineRule="auto"/>
              <w:jc w:val="both"/>
              <w:rPr>
                <w:rFonts w:asciiTheme="minorHAnsi" w:hAnsiTheme="minorHAnsi" w:cstheme="minorHAnsi"/>
                <w:szCs w:val="20"/>
                <w:lang w:eastAsia="pl-PL"/>
              </w:rPr>
            </w:pPr>
            <w:r w:rsidRPr="00886189">
              <w:rPr>
                <w:rFonts w:asciiTheme="minorHAnsi" w:hAnsiTheme="minorHAnsi" w:cstheme="minorHAnsi"/>
                <w:sz w:val="18"/>
              </w:rPr>
              <w:t>SPRAWDZAJĄCY</w:t>
            </w:r>
          </w:p>
        </w:tc>
        <w:tc>
          <w:tcPr>
            <w:tcW w:w="3829" w:type="dxa"/>
            <w:tcBorders>
              <w:top w:val="single" w:sz="4" w:space="0" w:color="auto"/>
              <w:left w:val="single" w:sz="4" w:space="0" w:color="auto"/>
              <w:bottom w:val="single" w:sz="4" w:space="0" w:color="auto"/>
              <w:right w:val="single" w:sz="4" w:space="0" w:color="auto"/>
            </w:tcBorders>
            <w:vAlign w:val="center"/>
            <w:hideMark/>
          </w:tcPr>
          <w:p w14:paraId="5139FA12" w14:textId="77777777" w:rsidR="002747E6" w:rsidRPr="00886189" w:rsidRDefault="002747E6" w:rsidP="0028309B">
            <w:pPr>
              <w:spacing w:after="0" w:line="240" w:lineRule="auto"/>
              <w:jc w:val="right"/>
              <w:rPr>
                <w:rFonts w:asciiTheme="minorHAnsi" w:hAnsiTheme="minorHAnsi" w:cstheme="minorHAnsi"/>
                <w:b/>
                <w:sz w:val="18"/>
              </w:rPr>
            </w:pPr>
            <w:r w:rsidRPr="00886189">
              <w:rPr>
                <w:rFonts w:asciiTheme="minorHAnsi" w:hAnsiTheme="minorHAnsi" w:cstheme="minorHAnsi"/>
                <w:sz w:val="18"/>
              </w:rPr>
              <w:t xml:space="preserve">MGR INŻ. ARCH. </w:t>
            </w:r>
            <w:r w:rsidRPr="00886189">
              <w:rPr>
                <w:rFonts w:asciiTheme="minorHAnsi" w:hAnsiTheme="minorHAnsi" w:cstheme="minorHAnsi"/>
                <w:b/>
                <w:sz w:val="18"/>
              </w:rPr>
              <w:t>BARBARA STRÓŻYK</w:t>
            </w:r>
          </w:p>
          <w:p w14:paraId="383B711C" w14:textId="77777777" w:rsidR="002747E6" w:rsidRPr="00884184" w:rsidRDefault="002747E6" w:rsidP="0028309B">
            <w:pPr>
              <w:spacing w:after="0" w:line="240" w:lineRule="auto"/>
              <w:jc w:val="right"/>
              <w:rPr>
                <w:rFonts w:asciiTheme="minorHAnsi" w:hAnsiTheme="minorHAnsi" w:cstheme="minorHAnsi"/>
                <w:sz w:val="11"/>
                <w:szCs w:val="11"/>
              </w:rPr>
            </w:pPr>
            <w:r w:rsidRPr="00884184">
              <w:rPr>
                <w:rFonts w:asciiTheme="minorHAnsi" w:hAnsiTheme="minorHAnsi" w:cstheme="minorHAnsi"/>
                <w:sz w:val="11"/>
                <w:szCs w:val="11"/>
              </w:rPr>
              <w:t>SPEC. ARCHITEKTONICZNA DO PROJEKTOWANIA BEZ OGRANICZEŃ</w:t>
            </w:r>
          </w:p>
          <w:p w14:paraId="40686169" w14:textId="5B6F2094" w:rsidR="002747E6" w:rsidRDefault="002747E6" w:rsidP="0028309B">
            <w:pPr>
              <w:tabs>
                <w:tab w:val="left" w:pos="567"/>
                <w:tab w:val="left" w:pos="1134"/>
              </w:tabs>
              <w:spacing w:line="240" w:lineRule="auto"/>
              <w:jc w:val="right"/>
              <w:rPr>
                <w:rFonts w:asciiTheme="minorHAnsi" w:hAnsiTheme="minorHAnsi" w:cstheme="minorHAnsi"/>
                <w:szCs w:val="20"/>
                <w:lang w:eastAsia="pl-PL"/>
              </w:rPr>
            </w:pPr>
            <w:r w:rsidRPr="00886189">
              <w:rPr>
                <w:rFonts w:asciiTheme="minorHAnsi" w:hAnsiTheme="minorHAnsi" w:cstheme="minorHAnsi"/>
                <w:sz w:val="18"/>
              </w:rPr>
              <w:t>52/WPOKK/2016</w:t>
            </w:r>
          </w:p>
        </w:tc>
        <w:tc>
          <w:tcPr>
            <w:tcW w:w="1277" w:type="dxa"/>
            <w:tcBorders>
              <w:top w:val="single" w:sz="4" w:space="0" w:color="auto"/>
              <w:left w:val="single" w:sz="4" w:space="0" w:color="auto"/>
              <w:bottom w:val="single" w:sz="4" w:space="0" w:color="auto"/>
              <w:right w:val="single" w:sz="4" w:space="0" w:color="auto"/>
            </w:tcBorders>
            <w:hideMark/>
          </w:tcPr>
          <w:p w14:paraId="7F6DDE72" w14:textId="61FF8317" w:rsidR="002747E6" w:rsidRDefault="002747E6">
            <w:pPr>
              <w:tabs>
                <w:tab w:val="left" w:pos="567"/>
                <w:tab w:val="left" w:pos="1134"/>
              </w:tabs>
              <w:spacing w:line="240" w:lineRule="auto"/>
              <w:jc w:val="both"/>
              <w:rPr>
                <w:rFonts w:asciiTheme="minorHAnsi" w:hAnsiTheme="minorHAnsi" w:cstheme="minorHAnsi"/>
                <w:szCs w:val="20"/>
                <w:lang w:eastAsia="pl-PL"/>
              </w:rPr>
            </w:pPr>
            <w:r>
              <w:rPr>
                <w:sz w:val="18"/>
                <w:szCs w:val="16"/>
              </w:rPr>
              <w:t>CZERWIEC</w:t>
            </w:r>
            <w:r w:rsidRPr="00886189">
              <w:rPr>
                <w:sz w:val="18"/>
                <w:szCs w:val="16"/>
              </w:rPr>
              <w:t xml:space="preserve"> 2022</w:t>
            </w:r>
          </w:p>
        </w:tc>
        <w:tc>
          <w:tcPr>
            <w:tcW w:w="993" w:type="dxa"/>
            <w:tcBorders>
              <w:top w:val="single" w:sz="4" w:space="0" w:color="auto"/>
              <w:left w:val="single" w:sz="4" w:space="0" w:color="auto"/>
              <w:bottom w:val="single" w:sz="4" w:space="0" w:color="auto"/>
              <w:right w:val="single" w:sz="4" w:space="0" w:color="auto"/>
            </w:tcBorders>
          </w:tcPr>
          <w:p w14:paraId="34FBAB6F" w14:textId="77777777" w:rsidR="002747E6" w:rsidRDefault="002747E6">
            <w:pPr>
              <w:tabs>
                <w:tab w:val="left" w:pos="567"/>
                <w:tab w:val="left" w:pos="1134"/>
              </w:tabs>
              <w:spacing w:line="240" w:lineRule="auto"/>
              <w:jc w:val="both"/>
              <w:rPr>
                <w:rFonts w:asciiTheme="minorHAnsi" w:hAnsiTheme="minorHAnsi" w:cstheme="minorHAnsi"/>
                <w:szCs w:val="20"/>
                <w:lang w:eastAsia="pl-PL"/>
              </w:rPr>
            </w:pPr>
          </w:p>
        </w:tc>
      </w:tr>
      <w:tr w:rsidR="002747E6" w14:paraId="390CCB7A" w14:textId="77777777" w:rsidTr="00F63A89">
        <w:trPr>
          <w:trHeight w:val="772"/>
        </w:trPr>
        <w:tc>
          <w:tcPr>
            <w:tcW w:w="1707" w:type="dxa"/>
            <w:tcBorders>
              <w:top w:val="single" w:sz="4" w:space="0" w:color="auto"/>
              <w:left w:val="single" w:sz="4" w:space="0" w:color="auto"/>
              <w:bottom w:val="single" w:sz="4" w:space="0" w:color="auto"/>
              <w:right w:val="single" w:sz="4" w:space="0" w:color="auto"/>
            </w:tcBorders>
          </w:tcPr>
          <w:p w14:paraId="3519DC44" w14:textId="3DD4C8A8" w:rsidR="002747E6" w:rsidRDefault="002747E6">
            <w:pPr>
              <w:spacing w:line="240" w:lineRule="auto"/>
              <w:rPr>
                <w:rFonts w:eastAsia="Times New Roman"/>
                <w:b/>
                <w:sz w:val="20"/>
                <w:szCs w:val="20"/>
                <w:lang w:eastAsia="pl-PL"/>
              </w:rPr>
            </w:pPr>
            <w:r>
              <w:rPr>
                <w:rFonts w:asciiTheme="minorHAnsi" w:hAnsiTheme="minorHAnsi" w:cstheme="minorHAnsi"/>
                <w:b/>
                <w:sz w:val="18"/>
              </w:rPr>
              <w:t>KONSTRUKCJA</w:t>
            </w:r>
          </w:p>
        </w:tc>
        <w:tc>
          <w:tcPr>
            <w:tcW w:w="1419" w:type="dxa"/>
            <w:tcBorders>
              <w:top w:val="single" w:sz="4" w:space="0" w:color="auto"/>
              <w:left w:val="single" w:sz="4" w:space="0" w:color="auto"/>
              <w:bottom w:val="single" w:sz="4" w:space="0" w:color="auto"/>
              <w:right w:val="single" w:sz="4" w:space="0" w:color="auto"/>
            </w:tcBorders>
          </w:tcPr>
          <w:p w14:paraId="3C23E65C" w14:textId="272298D8" w:rsidR="002747E6" w:rsidRPr="00886189" w:rsidRDefault="002747E6">
            <w:pPr>
              <w:tabs>
                <w:tab w:val="left" w:pos="567"/>
                <w:tab w:val="left" w:pos="1134"/>
              </w:tabs>
              <w:spacing w:line="240" w:lineRule="auto"/>
              <w:jc w:val="both"/>
              <w:rPr>
                <w:rFonts w:asciiTheme="minorHAnsi" w:hAnsiTheme="minorHAnsi" w:cstheme="minorHAnsi"/>
                <w:sz w:val="18"/>
              </w:rPr>
            </w:pPr>
            <w:r>
              <w:rPr>
                <w:rFonts w:asciiTheme="minorHAnsi" w:hAnsiTheme="minorHAnsi" w:cstheme="minorHAnsi"/>
                <w:sz w:val="18"/>
              </w:rPr>
              <w:t>PROJEKTANT</w:t>
            </w:r>
          </w:p>
        </w:tc>
        <w:tc>
          <w:tcPr>
            <w:tcW w:w="3829" w:type="dxa"/>
            <w:tcBorders>
              <w:top w:val="single" w:sz="4" w:space="0" w:color="auto"/>
              <w:left w:val="single" w:sz="4" w:space="0" w:color="auto"/>
              <w:bottom w:val="single" w:sz="4" w:space="0" w:color="auto"/>
              <w:right w:val="single" w:sz="4" w:space="0" w:color="auto"/>
            </w:tcBorders>
          </w:tcPr>
          <w:p w14:paraId="754E58B4" w14:textId="77777777" w:rsidR="002747E6" w:rsidRPr="00F63A89" w:rsidRDefault="002747E6" w:rsidP="00F63A89">
            <w:pPr>
              <w:spacing w:after="0" w:line="240" w:lineRule="auto"/>
              <w:jc w:val="right"/>
              <w:rPr>
                <w:rFonts w:asciiTheme="minorHAnsi" w:hAnsiTheme="minorHAnsi" w:cstheme="minorHAnsi"/>
                <w:b/>
                <w:sz w:val="18"/>
              </w:rPr>
            </w:pPr>
            <w:r w:rsidRPr="00F63A89">
              <w:rPr>
                <w:rFonts w:asciiTheme="minorHAnsi" w:hAnsiTheme="minorHAnsi" w:cstheme="minorHAnsi"/>
                <w:sz w:val="18"/>
              </w:rPr>
              <w:t xml:space="preserve">MGR INŻ. </w:t>
            </w:r>
            <w:r w:rsidRPr="00F63A89">
              <w:rPr>
                <w:rFonts w:asciiTheme="minorHAnsi" w:hAnsiTheme="minorHAnsi" w:cstheme="minorHAnsi"/>
                <w:b/>
                <w:sz w:val="18"/>
              </w:rPr>
              <w:t>GRZEGORZ KAŁUŻNY</w:t>
            </w:r>
          </w:p>
          <w:p w14:paraId="59ADE11C" w14:textId="77777777" w:rsidR="002747E6" w:rsidRPr="00F63A89" w:rsidRDefault="002747E6" w:rsidP="00F63A89">
            <w:pPr>
              <w:spacing w:after="0" w:line="240" w:lineRule="auto"/>
              <w:jc w:val="right"/>
              <w:rPr>
                <w:rFonts w:asciiTheme="minorHAnsi" w:hAnsiTheme="minorHAnsi" w:cstheme="minorHAnsi"/>
                <w:sz w:val="12"/>
                <w:szCs w:val="14"/>
              </w:rPr>
            </w:pPr>
            <w:r w:rsidRPr="00F63A89">
              <w:rPr>
                <w:rFonts w:asciiTheme="minorHAnsi" w:hAnsiTheme="minorHAnsi" w:cstheme="minorHAnsi"/>
                <w:sz w:val="12"/>
                <w:szCs w:val="14"/>
              </w:rPr>
              <w:t>SPEC. KONSTRUKCYJNO-BUDOWLANA DO PROJEKTOWANIA BEZ OGRANICZEŃ</w:t>
            </w:r>
          </w:p>
          <w:p w14:paraId="4849201A" w14:textId="7EA1C26A" w:rsidR="002747E6" w:rsidRPr="00886189" w:rsidRDefault="002747E6" w:rsidP="0028309B">
            <w:pPr>
              <w:spacing w:after="0" w:line="240" w:lineRule="auto"/>
              <w:jc w:val="right"/>
              <w:rPr>
                <w:rFonts w:asciiTheme="minorHAnsi" w:hAnsiTheme="minorHAnsi" w:cstheme="minorHAnsi"/>
                <w:sz w:val="18"/>
              </w:rPr>
            </w:pPr>
            <w:r w:rsidRPr="00F63A89">
              <w:rPr>
                <w:rFonts w:asciiTheme="minorHAnsi" w:hAnsiTheme="minorHAnsi" w:cstheme="minorHAnsi"/>
                <w:sz w:val="18"/>
              </w:rPr>
              <w:t>WKP/0055/POOK/04</w:t>
            </w:r>
          </w:p>
        </w:tc>
        <w:tc>
          <w:tcPr>
            <w:tcW w:w="1277" w:type="dxa"/>
            <w:tcBorders>
              <w:top w:val="single" w:sz="4" w:space="0" w:color="auto"/>
              <w:left w:val="single" w:sz="4" w:space="0" w:color="auto"/>
              <w:bottom w:val="single" w:sz="4" w:space="0" w:color="auto"/>
              <w:right w:val="single" w:sz="4" w:space="0" w:color="auto"/>
            </w:tcBorders>
          </w:tcPr>
          <w:p w14:paraId="386166A1" w14:textId="6D959C82" w:rsidR="002747E6" w:rsidRPr="00886189" w:rsidRDefault="002747E6">
            <w:pPr>
              <w:tabs>
                <w:tab w:val="left" w:pos="567"/>
                <w:tab w:val="left" w:pos="1134"/>
              </w:tabs>
              <w:spacing w:line="240" w:lineRule="auto"/>
              <w:jc w:val="both"/>
              <w:rPr>
                <w:sz w:val="18"/>
                <w:szCs w:val="16"/>
              </w:rPr>
            </w:pPr>
            <w:r>
              <w:rPr>
                <w:sz w:val="18"/>
                <w:szCs w:val="16"/>
              </w:rPr>
              <w:t>CZERWIEC</w:t>
            </w:r>
            <w:r w:rsidRPr="00886189">
              <w:rPr>
                <w:sz w:val="18"/>
                <w:szCs w:val="16"/>
              </w:rPr>
              <w:t xml:space="preserve"> 2022</w:t>
            </w:r>
          </w:p>
        </w:tc>
        <w:tc>
          <w:tcPr>
            <w:tcW w:w="993" w:type="dxa"/>
            <w:tcBorders>
              <w:top w:val="single" w:sz="4" w:space="0" w:color="auto"/>
              <w:left w:val="single" w:sz="4" w:space="0" w:color="auto"/>
              <w:bottom w:val="single" w:sz="4" w:space="0" w:color="auto"/>
              <w:right w:val="single" w:sz="4" w:space="0" w:color="auto"/>
            </w:tcBorders>
          </w:tcPr>
          <w:p w14:paraId="0BAAF885" w14:textId="77777777" w:rsidR="002747E6" w:rsidRDefault="002747E6">
            <w:pPr>
              <w:tabs>
                <w:tab w:val="left" w:pos="567"/>
                <w:tab w:val="left" w:pos="1134"/>
              </w:tabs>
              <w:spacing w:line="240" w:lineRule="auto"/>
              <w:jc w:val="both"/>
              <w:rPr>
                <w:rFonts w:asciiTheme="minorHAnsi" w:hAnsiTheme="minorHAnsi" w:cstheme="minorHAnsi"/>
                <w:szCs w:val="20"/>
                <w:lang w:eastAsia="pl-PL"/>
              </w:rPr>
            </w:pPr>
          </w:p>
        </w:tc>
      </w:tr>
    </w:tbl>
    <w:p w14:paraId="4FA11FEF" w14:textId="77777777" w:rsidR="00E752C4" w:rsidRPr="00E752C4" w:rsidRDefault="00E752C4" w:rsidP="00E752C4">
      <w:pPr>
        <w:pStyle w:val="Styl1"/>
        <w:numPr>
          <w:ilvl w:val="0"/>
          <w:numId w:val="0"/>
        </w:numPr>
        <w:ind w:left="568"/>
        <w:rPr>
          <w:rFonts w:asciiTheme="minorHAnsi" w:hAnsiTheme="minorHAnsi" w:cstheme="minorHAnsi"/>
          <w:szCs w:val="24"/>
          <w:lang w:eastAsia="en-US"/>
        </w:rPr>
      </w:pPr>
    </w:p>
    <w:p w14:paraId="7352EBCA" w14:textId="77777777" w:rsidR="00E752C4" w:rsidRPr="00E752C4" w:rsidRDefault="00E752C4" w:rsidP="00E752C4">
      <w:pPr>
        <w:pStyle w:val="Styl1"/>
        <w:numPr>
          <w:ilvl w:val="0"/>
          <w:numId w:val="0"/>
        </w:numPr>
        <w:ind w:left="568"/>
        <w:rPr>
          <w:rFonts w:asciiTheme="minorHAnsi" w:hAnsiTheme="minorHAnsi" w:cstheme="minorHAnsi"/>
          <w:szCs w:val="24"/>
          <w:lang w:eastAsia="en-US"/>
        </w:rPr>
      </w:pPr>
    </w:p>
    <w:p w14:paraId="4E7A096A" w14:textId="77777777" w:rsidR="00E752C4" w:rsidRDefault="00E752C4" w:rsidP="00E752C4">
      <w:pPr>
        <w:pStyle w:val="Styl1"/>
        <w:rPr>
          <w:rFonts w:asciiTheme="minorHAnsi" w:hAnsiTheme="minorHAnsi" w:cstheme="minorHAnsi"/>
          <w:szCs w:val="24"/>
          <w:lang w:eastAsia="en-US"/>
        </w:rPr>
      </w:pPr>
      <w:r>
        <w:rPr>
          <w:rFonts w:asciiTheme="minorHAnsi" w:eastAsiaTheme="majorEastAsia" w:hAnsiTheme="minorHAnsi" w:cstheme="minorHAnsi"/>
          <w:b/>
          <w:szCs w:val="24"/>
        </w:rPr>
        <w:br w:type="page"/>
      </w:r>
    </w:p>
    <w:p w14:paraId="0D6D6168" w14:textId="0D325AEB" w:rsidR="00180C4C" w:rsidRDefault="00C0352B" w:rsidP="00172CD7">
      <w:pPr>
        <w:spacing w:after="0" w:line="264" w:lineRule="auto"/>
        <w:ind w:left="142"/>
        <w:jc w:val="center"/>
        <w:rPr>
          <w:rFonts w:asciiTheme="minorHAnsi" w:hAnsiTheme="minorHAnsi" w:cstheme="minorHAnsi"/>
          <w:b/>
          <w:sz w:val="28"/>
        </w:rPr>
      </w:pPr>
      <w:r w:rsidRPr="00085DEA">
        <w:rPr>
          <w:rFonts w:asciiTheme="minorHAnsi" w:hAnsiTheme="minorHAnsi" w:cstheme="minorHAnsi"/>
          <w:b/>
          <w:sz w:val="28"/>
        </w:rPr>
        <w:lastRenderedPageBreak/>
        <w:t xml:space="preserve">PROJEKT </w:t>
      </w:r>
      <w:r w:rsidR="007931E5">
        <w:rPr>
          <w:rFonts w:asciiTheme="minorHAnsi" w:hAnsiTheme="minorHAnsi" w:cstheme="minorHAnsi"/>
          <w:b/>
          <w:sz w:val="28"/>
        </w:rPr>
        <w:t>WYKONAWCZY</w:t>
      </w:r>
    </w:p>
    <w:p w14:paraId="383E9671" w14:textId="77777777" w:rsidR="00D9298D" w:rsidRPr="00085DEA" w:rsidRDefault="00D9298D" w:rsidP="00172CD7">
      <w:pPr>
        <w:spacing w:after="0" w:line="264" w:lineRule="auto"/>
        <w:ind w:left="142"/>
        <w:jc w:val="center"/>
        <w:rPr>
          <w:rFonts w:asciiTheme="minorHAnsi" w:hAnsiTheme="minorHAnsi" w:cstheme="minorHAnsi"/>
          <w:b/>
          <w:sz w:val="28"/>
        </w:rPr>
      </w:pPr>
    </w:p>
    <w:p w14:paraId="541E47B7" w14:textId="77777777" w:rsidR="00C0352B" w:rsidRPr="00085DEA" w:rsidRDefault="00C0352B" w:rsidP="00D9298D">
      <w:pPr>
        <w:spacing w:after="0" w:line="264" w:lineRule="auto"/>
        <w:ind w:left="142"/>
        <w:jc w:val="center"/>
        <w:rPr>
          <w:rFonts w:asciiTheme="minorHAnsi" w:hAnsiTheme="minorHAnsi" w:cstheme="minorHAnsi"/>
          <w:b/>
          <w:sz w:val="28"/>
        </w:rPr>
      </w:pPr>
      <w:r w:rsidRPr="00085DEA">
        <w:rPr>
          <w:rFonts w:asciiTheme="minorHAnsi" w:hAnsiTheme="minorHAnsi" w:cstheme="minorHAnsi"/>
          <w:b/>
          <w:sz w:val="28"/>
        </w:rPr>
        <w:t>ARCHITEKTURA</w:t>
      </w:r>
    </w:p>
    <w:p w14:paraId="28B20914" w14:textId="77777777" w:rsidR="00085DEA" w:rsidRPr="00043213" w:rsidRDefault="00085DEA" w:rsidP="00172CD7">
      <w:pPr>
        <w:spacing w:after="0" w:line="264" w:lineRule="auto"/>
        <w:ind w:left="142"/>
        <w:rPr>
          <w:rFonts w:asciiTheme="minorHAnsi" w:hAnsiTheme="minorHAnsi" w:cstheme="minorHAnsi"/>
          <w:b/>
          <w:sz w:val="22"/>
        </w:rPr>
      </w:pPr>
    </w:p>
    <w:p w14:paraId="511316B0" w14:textId="77777777" w:rsidR="00180C4C" w:rsidRPr="00306A0C" w:rsidRDefault="00180C4C" w:rsidP="00D84639">
      <w:pPr>
        <w:pStyle w:val="StylNagwek1ArialNarrow"/>
      </w:pPr>
      <w:bookmarkStart w:id="18" w:name="_Toc62229023"/>
      <w:bookmarkStart w:id="19" w:name="_Toc62565858"/>
      <w:bookmarkStart w:id="20" w:name="_Toc108362109"/>
      <w:bookmarkEnd w:id="14"/>
      <w:bookmarkEnd w:id="15"/>
      <w:r w:rsidRPr="00306A0C">
        <w:t>PODSTAWOWE DANE</w:t>
      </w:r>
      <w:bookmarkEnd w:id="6"/>
      <w:bookmarkEnd w:id="18"/>
      <w:bookmarkEnd w:id="19"/>
      <w:bookmarkEnd w:id="20"/>
    </w:p>
    <w:p w14:paraId="645A3048" w14:textId="77777777" w:rsidR="00172CD7" w:rsidRDefault="00172CD7" w:rsidP="00D84639">
      <w:pPr>
        <w:pStyle w:val="StylNagwek1ArialNarrow"/>
        <w:numPr>
          <w:ilvl w:val="0"/>
          <w:numId w:val="0"/>
        </w:numPr>
        <w:ind w:left="709"/>
      </w:pPr>
    </w:p>
    <w:p w14:paraId="72FB2BE5" w14:textId="77777777" w:rsidR="00180C4C" w:rsidRPr="006C7671" w:rsidRDefault="00180C4C" w:rsidP="006D5471">
      <w:pPr>
        <w:pStyle w:val="StylNagwek2ArialNarrowInterliniapojedyncze"/>
      </w:pPr>
      <w:bookmarkStart w:id="21" w:name="_Toc394916217"/>
      <w:bookmarkStart w:id="22" w:name="_Toc62224814"/>
      <w:bookmarkStart w:id="23" w:name="_Toc62228782"/>
      <w:bookmarkStart w:id="24" w:name="_Toc62229024"/>
      <w:bookmarkStart w:id="25" w:name="_Toc62483621"/>
      <w:bookmarkStart w:id="26" w:name="_Toc62565859"/>
      <w:bookmarkStart w:id="27" w:name="_Toc63699250"/>
      <w:bookmarkStart w:id="28" w:name="_Toc63924159"/>
      <w:bookmarkStart w:id="29" w:name="_Toc63925297"/>
      <w:bookmarkStart w:id="30" w:name="_Toc63948758"/>
      <w:bookmarkStart w:id="31" w:name="_Toc63948842"/>
      <w:bookmarkStart w:id="32" w:name="_Toc67913359"/>
      <w:bookmarkStart w:id="33" w:name="_Toc69307924"/>
      <w:bookmarkStart w:id="34" w:name="_Toc69315577"/>
      <w:bookmarkStart w:id="35" w:name="_Toc69315819"/>
      <w:bookmarkStart w:id="36" w:name="_Toc69386046"/>
      <w:bookmarkStart w:id="37" w:name="_Toc69386219"/>
      <w:bookmarkStart w:id="38" w:name="_Toc71203716"/>
      <w:bookmarkStart w:id="39" w:name="_Toc108004937"/>
      <w:bookmarkStart w:id="40" w:name="_Toc108362110"/>
      <w:r w:rsidRPr="006C7671">
        <w:t>Nazwa i adres inwestycji</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66174C2" w14:textId="2AF8E97B" w:rsidR="00E752C4" w:rsidRDefault="00E752C4" w:rsidP="00E752C4">
      <w:pPr>
        <w:pStyle w:val="StylFranzArialNarrowInterliniapojedyncze"/>
        <w:spacing w:line="264" w:lineRule="auto"/>
        <w:ind w:left="568"/>
        <w:rPr>
          <w:rFonts w:asciiTheme="minorHAnsi" w:eastAsia="Calibri" w:hAnsiTheme="minorHAnsi" w:cstheme="minorHAnsi"/>
          <w:szCs w:val="22"/>
          <w:lang w:val="pl-PL" w:eastAsia="en-US"/>
        </w:rPr>
      </w:pPr>
      <w:r w:rsidRPr="00E752C4">
        <w:rPr>
          <w:rFonts w:asciiTheme="minorHAnsi" w:eastAsia="Calibri" w:hAnsiTheme="minorHAnsi" w:cstheme="minorHAnsi"/>
          <w:szCs w:val="22"/>
          <w:lang w:val="pl-PL" w:eastAsia="en-US"/>
        </w:rPr>
        <w:t xml:space="preserve">Tematem niniejszego opracowania jest projekt remontu pomieszczenia na potrzeby węzła cieplnego oraz budowy przyłącza sieci cieplnej dla budynku Komendy Miejskiej Policji w Poznaniu. </w:t>
      </w:r>
    </w:p>
    <w:p w14:paraId="2A21CEE1" w14:textId="77777777" w:rsidR="00E752C4" w:rsidRPr="00172649" w:rsidRDefault="00E752C4" w:rsidP="00E752C4">
      <w:pPr>
        <w:pStyle w:val="StylFranzArialNarrowInterliniapojedyncze"/>
        <w:spacing w:line="264" w:lineRule="auto"/>
        <w:ind w:left="568"/>
        <w:rPr>
          <w:rFonts w:asciiTheme="minorHAnsi" w:hAnsiTheme="minorHAnsi" w:cstheme="minorHAnsi"/>
          <w:szCs w:val="22"/>
          <w:lang w:val="pl-PL"/>
        </w:rPr>
      </w:pPr>
    </w:p>
    <w:p w14:paraId="47FBA822" w14:textId="77777777" w:rsidR="00180C4C" w:rsidRPr="006C7671" w:rsidRDefault="00180C4C" w:rsidP="006D5471">
      <w:pPr>
        <w:pStyle w:val="StylNagwek2ArialNarrowInterliniapojedyncze"/>
      </w:pPr>
      <w:bookmarkStart w:id="41" w:name="_Toc394916218"/>
      <w:bookmarkStart w:id="42" w:name="_Toc62224815"/>
      <w:bookmarkStart w:id="43" w:name="_Toc62228783"/>
      <w:bookmarkStart w:id="44" w:name="_Toc62229025"/>
      <w:bookmarkStart w:id="45" w:name="_Toc62483622"/>
      <w:bookmarkStart w:id="46" w:name="_Toc62565860"/>
      <w:bookmarkStart w:id="47" w:name="_Toc63699251"/>
      <w:bookmarkStart w:id="48" w:name="_Toc63924160"/>
      <w:bookmarkStart w:id="49" w:name="_Toc63925298"/>
      <w:bookmarkStart w:id="50" w:name="_Toc63948759"/>
      <w:bookmarkStart w:id="51" w:name="_Toc63948843"/>
      <w:bookmarkStart w:id="52" w:name="_Toc67913360"/>
      <w:bookmarkStart w:id="53" w:name="_Toc69307925"/>
      <w:bookmarkStart w:id="54" w:name="_Toc69315578"/>
      <w:bookmarkStart w:id="55" w:name="_Toc69315820"/>
      <w:bookmarkStart w:id="56" w:name="_Toc69386047"/>
      <w:bookmarkStart w:id="57" w:name="_Toc69386220"/>
      <w:bookmarkStart w:id="58" w:name="_Toc71203717"/>
      <w:bookmarkStart w:id="59" w:name="_Toc108004938"/>
      <w:bookmarkStart w:id="60" w:name="_Toc108362111"/>
      <w:r w:rsidRPr="006C7671">
        <w:t>Podstawa opracowania</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C6E037C" w14:textId="77777777" w:rsidR="00180C4C" w:rsidRPr="00172649" w:rsidRDefault="00180C4C" w:rsidP="00932C8A">
      <w:pPr>
        <w:pStyle w:val="StylFranzArialNarrowInterliniapojedyncze"/>
        <w:spacing w:line="264" w:lineRule="auto"/>
        <w:ind w:left="567"/>
        <w:rPr>
          <w:rFonts w:asciiTheme="minorHAnsi" w:hAnsiTheme="minorHAnsi" w:cstheme="minorHAnsi"/>
          <w:szCs w:val="22"/>
        </w:rPr>
      </w:pPr>
      <w:r w:rsidRPr="00172649">
        <w:rPr>
          <w:rFonts w:asciiTheme="minorHAnsi" w:hAnsiTheme="minorHAnsi" w:cstheme="minorHAnsi"/>
          <w:szCs w:val="22"/>
        </w:rPr>
        <w:t>Podstawę opracowania niniejszego projektu stanowią:</w:t>
      </w:r>
    </w:p>
    <w:p w14:paraId="43886B70" w14:textId="37A98D5B" w:rsidR="00180C4C" w:rsidRPr="00B07316" w:rsidRDefault="000E3CE2" w:rsidP="00A933E9">
      <w:pPr>
        <w:pStyle w:val="StylWYPUNKTOWANIE"/>
        <w:numPr>
          <w:ilvl w:val="0"/>
          <w:numId w:val="32"/>
        </w:numPr>
      </w:pPr>
      <w:r w:rsidRPr="00B07316">
        <w:t>Umowa</w:t>
      </w:r>
      <w:r w:rsidR="00B07316" w:rsidRPr="00B07316">
        <w:t xml:space="preserve"> zlecenie nr 41/IR/2022/M z dnia 18.02.2022r.</w:t>
      </w:r>
      <w:r w:rsidR="00180C4C" w:rsidRPr="00B07316">
        <w:t xml:space="preserve">, </w:t>
      </w:r>
    </w:p>
    <w:p w14:paraId="638E74C9" w14:textId="22383408" w:rsidR="00180C4C" w:rsidRPr="00172649" w:rsidRDefault="00982438" w:rsidP="00A933E9">
      <w:pPr>
        <w:pStyle w:val="StylWYPUNKTOWANIE"/>
        <w:numPr>
          <w:ilvl w:val="0"/>
          <w:numId w:val="32"/>
        </w:numPr>
      </w:pPr>
      <w:r>
        <w:t xml:space="preserve"> </w:t>
      </w:r>
      <w:r w:rsidR="00180C4C" w:rsidRPr="00172649">
        <w:t>obowiązujące przepisy, normy i wytyczne do projektowania w zakresie instalacji elektrycznych,</w:t>
      </w:r>
    </w:p>
    <w:p w14:paraId="6B233FB3" w14:textId="77777777" w:rsidR="00180C4C" w:rsidRPr="00172649" w:rsidRDefault="00180C4C" w:rsidP="00A933E9">
      <w:pPr>
        <w:pStyle w:val="StylWYPUNKTOWANIE"/>
        <w:numPr>
          <w:ilvl w:val="0"/>
          <w:numId w:val="32"/>
        </w:numPr>
      </w:pPr>
      <w:r w:rsidRPr="00172649">
        <w:t>karty techniczne i programy doborowe urządzeń.</w:t>
      </w:r>
    </w:p>
    <w:p w14:paraId="23980B34" w14:textId="77777777" w:rsidR="00E752C4" w:rsidRDefault="00E752C4" w:rsidP="00A933E9">
      <w:pPr>
        <w:pStyle w:val="StylWYPUNKTOWANIE"/>
        <w:numPr>
          <w:ilvl w:val="0"/>
          <w:numId w:val="32"/>
        </w:numPr>
      </w:pPr>
      <w:r>
        <w:t>Specyfikacja Zamówienia z dnia 2.02.2022r.</w:t>
      </w:r>
    </w:p>
    <w:p w14:paraId="02BEF8D8" w14:textId="3E51172F" w:rsidR="003F3706" w:rsidRPr="00172649" w:rsidRDefault="00F264D3" w:rsidP="00A933E9">
      <w:pPr>
        <w:pStyle w:val="StylWYPUNKTOWANIE"/>
        <w:numPr>
          <w:ilvl w:val="0"/>
          <w:numId w:val="32"/>
        </w:numPr>
      </w:pPr>
      <w:r>
        <w:t xml:space="preserve"> </w:t>
      </w:r>
      <w:r w:rsidR="003F3706" w:rsidRPr="00172649">
        <w:t>uzgodnienia i założenia międzybranżowe;</w:t>
      </w:r>
    </w:p>
    <w:p w14:paraId="735D3A0D" w14:textId="77777777" w:rsidR="003F3706" w:rsidRPr="00172649" w:rsidRDefault="003F3706" w:rsidP="00A933E9">
      <w:pPr>
        <w:pStyle w:val="StylWYPUNKTOWANIE"/>
        <w:numPr>
          <w:ilvl w:val="0"/>
          <w:numId w:val="32"/>
        </w:numPr>
      </w:pPr>
      <w:r w:rsidRPr="00172649">
        <w:t>mapa do celów projektowych w skali 1:500;</w:t>
      </w:r>
    </w:p>
    <w:p w14:paraId="2429634C" w14:textId="77777777" w:rsidR="002747E6" w:rsidRDefault="002747E6" w:rsidP="002747E6">
      <w:pPr>
        <w:pStyle w:val="StylWYPUNKTOWANIE"/>
        <w:numPr>
          <w:ilvl w:val="0"/>
          <w:numId w:val="32"/>
        </w:numPr>
      </w:pPr>
      <w:r>
        <w:t xml:space="preserve">warunki techniczne </w:t>
      </w:r>
      <w:proofErr w:type="spellStart"/>
      <w:r>
        <w:t>Veolia</w:t>
      </w:r>
      <w:proofErr w:type="spellEnd"/>
      <w:r>
        <w:t xml:space="preserve"> Energia Poznań S.A.</w:t>
      </w:r>
    </w:p>
    <w:p w14:paraId="62D31A12" w14:textId="77777777" w:rsidR="002747E6" w:rsidRDefault="002747E6" w:rsidP="002747E6">
      <w:pPr>
        <w:pStyle w:val="StylWYPUNKTOWANIE"/>
        <w:numPr>
          <w:ilvl w:val="0"/>
          <w:numId w:val="32"/>
        </w:numPr>
      </w:pPr>
      <w:r>
        <w:t>wizja lokalna z dnia 7.03.2022r.</w:t>
      </w:r>
    </w:p>
    <w:p w14:paraId="579C1EF9" w14:textId="77777777" w:rsidR="002747E6" w:rsidRDefault="002747E6" w:rsidP="002747E6">
      <w:pPr>
        <w:pStyle w:val="StylWYPUNKTOWANIE"/>
        <w:numPr>
          <w:ilvl w:val="0"/>
          <w:numId w:val="32"/>
        </w:numPr>
      </w:pPr>
      <w:r>
        <w:t>wpis do rejestru zabytków nr A 239 z dnia 6.10.1982r;</w:t>
      </w:r>
    </w:p>
    <w:p w14:paraId="5A88FEC8" w14:textId="77777777" w:rsidR="00D36A8B" w:rsidRPr="00172649" w:rsidRDefault="00753BE5" w:rsidP="00A933E9">
      <w:pPr>
        <w:pStyle w:val="StylWYPUNKTOWANIE"/>
        <w:numPr>
          <w:ilvl w:val="0"/>
          <w:numId w:val="32"/>
        </w:numPr>
      </w:pPr>
      <w:r w:rsidRPr="00172649">
        <w:t xml:space="preserve">Lokalizacja: </w:t>
      </w:r>
    </w:p>
    <w:p w14:paraId="1304EBDE" w14:textId="212B5C6F" w:rsidR="00957343" w:rsidRDefault="004E0F81" w:rsidP="00F247A4">
      <w:pPr>
        <w:pStyle w:val="StylWYPUNKTOWANIE"/>
        <w:ind w:left="2124"/>
      </w:pPr>
      <w:r w:rsidRPr="00957343">
        <w:t>Ul. Szylinga 2, 60-787 Poznań</w:t>
      </w:r>
      <w:r>
        <w:t>,</w:t>
      </w:r>
    </w:p>
    <w:p w14:paraId="5DC0593A" w14:textId="0A4A053D" w:rsidR="004E0F81" w:rsidRDefault="004E0F81" w:rsidP="004E0F81">
      <w:pPr>
        <w:pStyle w:val="StylWYPUNKTOWANIE"/>
        <w:ind w:left="1995" w:firstLine="129"/>
      </w:pPr>
      <w:r>
        <w:t>306401_1 Miasto Poznań, Łazarz Obręb Nr 0039, Dz. Nr 3/8</w:t>
      </w:r>
    </w:p>
    <w:p w14:paraId="4C4BE12D" w14:textId="78688B99" w:rsidR="00D36A8B" w:rsidRPr="00172649" w:rsidRDefault="00753BE5" w:rsidP="00A933E9">
      <w:pPr>
        <w:pStyle w:val="StylWYPUNKTOWANIE"/>
        <w:numPr>
          <w:ilvl w:val="0"/>
          <w:numId w:val="32"/>
        </w:numPr>
      </w:pPr>
      <w:r w:rsidRPr="00172649">
        <w:t xml:space="preserve">Inwestor: </w:t>
      </w:r>
    </w:p>
    <w:p w14:paraId="0CB01550" w14:textId="14F3CED7" w:rsidR="004E0F81" w:rsidRPr="004E0F81" w:rsidRDefault="004E0F81" w:rsidP="004E0F81">
      <w:pPr>
        <w:pStyle w:val="StylFranzArialNarrowInterliniapojedynczeZnak2"/>
        <w:spacing w:line="264" w:lineRule="auto"/>
        <w:ind w:left="1416" w:firstLine="708"/>
        <w:rPr>
          <w:rFonts w:asciiTheme="minorHAnsi" w:hAnsiTheme="minorHAnsi" w:cstheme="minorHAnsi"/>
        </w:rPr>
      </w:pPr>
      <w:r w:rsidRPr="004E0F81">
        <w:rPr>
          <w:rFonts w:asciiTheme="minorHAnsi" w:hAnsiTheme="minorHAnsi" w:cstheme="minorHAnsi"/>
        </w:rPr>
        <w:t xml:space="preserve">Komenda Wojewódzka Policji </w:t>
      </w:r>
      <w:r>
        <w:rPr>
          <w:rFonts w:asciiTheme="minorHAnsi" w:hAnsiTheme="minorHAnsi" w:cstheme="minorHAnsi"/>
        </w:rPr>
        <w:t>w</w:t>
      </w:r>
      <w:r w:rsidRPr="004E0F81">
        <w:rPr>
          <w:rFonts w:asciiTheme="minorHAnsi" w:hAnsiTheme="minorHAnsi" w:cstheme="minorHAnsi"/>
        </w:rPr>
        <w:t xml:space="preserve"> Poznaniu</w:t>
      </w:r>
    </w:p>
    <w:p w14:paraId="5A2E5402" w14:textId="7B9417B1" w:rsidR="004E0F81" w:rsidRPr="004E0F81" w:rsidRDefault="004E0F81" w:rsidP="004E0F81">
      <w:pPr>
        <w:pStyle w:val="StylFranzArialNarrowInterliniapojedynczeZnak2"/>
        <w:spacing w:line="264" w:lineRule="auto"/>
        <w:ind w:left="1416" w:firstLine="708"/>
        <w:rPr>
          <w:rFonts w:asciiTheme="minorHAnsi" w:hAnsiTheme="minorHAnsi" w:cstheme="minorHAnsi"/>
        </w:rPr>
      </w:pPr>
      <w:r w:rsidRPr="004E0F81">
        <w:rPr>
          <w:rFonts w:asciiTheme="minorHAnsi" w:hAnsiTheme="minorHAnsi" w:cstheme="minorHAnsi"/>
        </w:rPr>
        <w:t>Ul. Kochanowskiego 2a</w:t>
      </w:r>
    </w:p>
    <w:p w14:paraId="583F95E1" w14:textId="5D10D30E" w:rsidR="00180C4C" w:rsidRDefault="004E0F81" w:rsidP="004E0F81">
      <w:pPr>
        <w:pStyle w:val="StylFranzArialNarrowInterliniapojedynczeZnak2"/>
        <w:spacing w:line="264" w:lineRule="auto"/>
        <w:ind w:left="1416" w:firstLine="708"/>
        <w:rPr>
          <w:rFonts w:asciiTheme="minorHAnsi" w:hAnsiTheme="minorHAnsi" w:cstheme="minorHAnsi"/>
        </w:rPr>
      </w:pPr>
      <w:r w:rsidRPr="004E0F81">
        <w:rPr>
          <w:rFonts w:asciiTheme="minorHAnsi" w:hAnsiTheme="minorHAnsi" w:cstheme="minorHAnsi"/>
        </w:rPr>
        <w:t>60-844 Poznań</w:t>
      </w:r>
    </w:p>
    <w:p w14:paraId="1A9E3D68" w14:textId="77777777" w:rsidR="004E0F81" w:rsidRPr="00172649" w:rsidRDefault="004E0F81" w:rsidP="004E0F81">
      <w:pPr>
        <w:pStyle w:val="StylFranzArialNarrowInterliniapojedynczeZnak2"/>
        <w:spacing w:line="264" w:lineRule="auto"/>
        <w:ind w:left="1416" w:firstLine="708"/>
        <w:rPr>
          <w:rFonts w:asciiTheme="minorHAnsi" w:hAnsiTheme="minorHAnsi" w:cstheme="minorHAnsi"/>
          <w:szCs w:val="22"/>
        </w:rPr>
      </w:pPr>
    </w:p>
    <w:p w14:paraId="1A65B79A" w14:textId="77777777" w:rsidR="00180C4C" w:rsidRPr="003725B8" w:rsidRDefault="00180C4C" w:rsidP="006D5471">
      <w:pPr>
        <w:pStyle w:val="StylNagwek2ArialNarrowInterliniapojedyncze"/>
      </w:pPr>
      <w:bookmarkStart w:id="61" w:name="_Toc62224816"/>
      <w:bookmarkStart w:id="62" w:name="_Toc62228784"/>
      <w:bookmarkStart w:id="63" w:name="_Toc62229026"/>
      <w:bookmarkStart w:id="64" w:name="_Toc62483623"/>
      <w:bookmarkStart w:id="65" w:name="_Toc62565861"/>
      <w:bookmarkStart w:id="66" w:name="_Toc63699252"/>
      <w:bookmarkStart w:id="67" w:name="_Toc63924161"/>
      <w:bookmarkStart w:id="68" w:name="_Toc63925299"/>
      <w:bookmarkStart w:id="69" w:name="_Toc63948760"/>
      <w:bookmarkStart w:id="70" w:name="_Toc63948844"/>
      <w:bookmarkStart w:id="71" w:name="_Toc67913361"/>
      <w:bookmarkStart w:id="72" w:name="_Toc69307926"/>
      <w:bookmarkStart w:id="73" w:name="_Toc69315579"/>
      <w:bookmarkStart w:id="74" w:name="_Toc69315821"/>
      <w:bookmarkStart w:id="75" w:name="_Toc69386048"/>
      <w:bookmarkStart w:id="76" w:name="_Toc69386221"/>
      <w:bookmarkStart w:id="77" w:name="_Toc71203718"/>
      <w:bookmarkStart w:id="78" w:name="_Toc108004939"/>
      <w:bookmarkStart w:id="79" w:name="_Toc108362112"/>
      <w:r w:rsidRPr="003725B8">
        <w:t>Obowiązujące normy, przepisy i rozporządzenia.</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B4140C6" w14:textId="77777777" w:rsidR="002933E8" w:rsidRPr="003725B8" w:rsidRDefault="002933E8" w:rsidP="00A933E9">
      <w:pPr>
        <w:pStyle w:val="StylWYPUNKTOWANIE"/>
        <w:numPr>
          <w:ilvl w:val="0"/>
          <w:numId w:val="33"/>
        </w:numPr>
      </w:pPr>
      <w:r w:rsidRPr="003725B8">
        <w:t>Ustawa z dnia 07 lipca 1994r., Prawo budowlane (</w:t>
      </w:r>
      <w:proofErr w:type="spellStart"/>
      <w:r w:rsidRPr="003725B8">
        <w:t>t.j</w:t>
      </w:r>
      <w:proofErr w:type="spellEnd"/>
      <w:r w:rsidRPr="003725B8">
        <w:t xml:space="preserve">.  </w:t>
      </w:r>
      <w:hyperlink r:id="rId12" w:history="1">
        <w:proofErr w:type="spellStart"/>
        <w:r w:rsidRPr="003725B8">
          <w:t>Dz.U</w:t>
        </w:r>
        <w:proofErr w:type="spellEnd"/>
        <w:r w:rsidRPr="003725B8">
          <w:t>. 2020 poz. 1333</w:t>
        </w:r>
      </w:hyperlink>
      <w:r w:rsidRPr="003725B8">
        <w:t>),</w:t>
      </w:r>
    </w:p>
    <w:p w14:paraId="215EBDC1" w14:textId="77777777" w:rsidR="00753BE5" w:rsidRPr="003725B8" w:rsidRDefault="00753BE5" w:rsidP="00A933E9">
      <w:pPr>
        <w:pStyle w:val="StylWYPUNKTOWANIE"/>
        <w:numPr>
          <w:ilvl w:val="0"/>
          <w:numId w:val="33"/>
        </w:numPr>
      </w:pPr>
      <w:r w:rsidRPr="003725B8">
        <w:t>Ustawa z dnia 27 marca 2003r. o planowaniu i zagospodarowaniu przestrzennym (</w:t>
      </w:r>
      <w:proofErr w:type="spellStart"/>
      <w:r w:rsidRPr="003725B8">
        <w:t>t.j</w:t>
      </w:r>
      <w:proofErr w:type="spellEnd"/>
      <w:r w:rsidRPr="003725B8">
        <w:t xml:space="preserve">. </w:t>
      </w:r>
      <w:hyperlink r:id="rId13" w:history="1">
        <w:proofErr w:type="spellStart"/>
        <w:r w:rsidRPr="003725B8">
          <w:t>Dz.U</w:t>
        </w:r>
        <w:proofErr w:type="spellEnd"/>
        <w:r w:rsidRPr="003725B8">
          <w:t>. 2020 poz. 293</w:t>
        </w:r>
      </w:hyperlink>
      <w:r w:rsidRPr="003725B8">
        <w:t>),</w:t>
      </w:r>
    </w:p>
    <w:p w14:paraId="4AA25613" w14:textId="77777777" w:rsidR="00E706C1" w:rsidRPr="003725B8" w:rsidRDefault="00E706C1" w:rsidP="00A933E9">
      <w:pPr>
        <w:pStyle w:val="StylWYPUNKTOWANIE"/>
        <w:numPr>
          <w:ilvl w:val="0"/>
          <w:numId w:val="33"/>
        </w:numPr>
      </w:pPr>
      <w:r w:rsidRPr="003725B8">
        <w:t>Rozporządzenie Ministra Infrastruktury z 12 kwietnia 2002r. w sprawie warunków technicznych, jakim powinny odpowiadać budynki i ich usytuowanie (</w:t>
      </w:r>
      <w:proofErr w:type="spellStart"/>
      <w:r w:rsidRPr="003725B8">
        <w:t>t.j</w:t>
      </w:r>
      <w:proofErr w:type="spellEnd"/>
      <w:r w:rsidRPr="003725B8">
        <w:t xml:space="preserve">. </w:t>
      </w:r>
      <w:proofErr w:type="spellStart"/>
      <w:r w:rsidRPr="003725B8">
        <w:t>Dz.U</w:t>
      </w:r>
      <w:proofErr w:type="spellEnd"/>
      <w:r w:rsidRPr="003725B8">
        <w:t>. 2020 poz. 2351),</w:t>
      </w:r>
    </w:p>
    <w:p w14:paraId="50CD033F" w14:textId="77777777" w:rsidR="00E706C1" w:rsidRPr="003725B8" w:rsidRDefault="00E706C1" w:rsidP="00A933E9">
      <w:pPr>
        <w:pStyle w:val="StylWYPUNKTOWANIE"/>
        <w:numPr>
          <w:ilvl w:val="0"/>
          <w:numId w:val="33"/>
        </w:numPr>
      </w:pPr>
      <w:r w:rsidRPr="003725B8">
        <w:t xml:space="preserve">Rozporządzenie Ministra Spraw Wewnętrznych i Administracji z dnia 7 czerwca 2010r., w sprawie ochrony przeciwpożarowej budynków, innych obiektów budowlanych i terenów (tj. </w:t>
      </w:r>
      <w:proofErr w:type="spellStart"/>
      <w:r w:rsidRPr="003725B8">
        <w:t>Dz.</w:t>
      </w:r>
      <w:r w:rsidR="00F247A4" w:rsidRPr="003725B8">
        <w:t>U</w:t>
      </w:r>
      <w:proofErr w:type="spellEnd"/>
      <w:r w:rsidR="00F247A4" w:rsidRPr="003725B8">
        <w:t xml:space="preserve">. nr 109 z 2010r. poz.719 z </w:t>
      </w:r>
      <w:proofErr w:type="spellStart"/>
      <w:r w:rsidR="00F247A4" w:rsidRPr="003725B8">
        <w:t>późn</w:t>
      </w:r>
      <w:proofErr w:type="spellEnd"/>
      <w:r w:rsidRPr="003725B8">
        <w:t xml:space="preserve">. zm. </w:t>
      </w:r>
      <w:hyperlink r:id="rId14" w:history="1">
        <w:proofErr w:type="spellStart"/>
        <w:r w:rsidRPr="003725B8">
          <w:t>Dz.U</w:t>
        </w:r>
        <w:proofErr w:type="spellEnd"/>
        <w:r w:rsidRPr="003725B8">
          <w:t>. 2019 poz. 67</w:t>
        </w:r>
      </w:hyperlink>
      <w:r w:rsidRPr="003725B8">
        <w:t>),</w:t>
      </w:r>
    </w:p>
    <w:p w14:paraId="64027AC0" w14:textId="77777777" w:rsidR="00E706C1" w:rsidRPr="003725B8" w:rsidRDefault="00E706C1" w:rsidP="00A933E9">
      <w:pPr>
        <w:pStyle w:val="StylWYPUNKTOWANIE"/>
        <w:numPr>
          <w:ilvl w:val="0"/>
          <w:numId w:val="33"/>
        </w:numPr>
      </w:pPr>
      <w:r w:rsidRPr="003725B8">
        <w:t>Rozporządzenie Ministra Spraw Wewnętrznych i Administracji z dnia 24 lipca 2009r. w sprawie przeciwpożarowego zaopatrzenia w wodę oraz dróg pożarowych (</w:t>
      </w:r>
      <w:proofErr w:type="spellStart"/>
      <w:r w:rsidRPr="003725B8">
        <w:t>t.j</w:t>
      </w:r>
      <w:proofErr w:type="spellEnd"/>
      <w:r w:rsidRPr="003725B8">
        <w:t>. Dz. U. nr 124 z 2009r,  poz. 1030),</w:t>
      </w:r>
    </w:p>
    <w:p w14:paraId="4E2C030C" w14:textId="77777777" w:rsidR="00E706C1" w:rsidRPr="003725B8" w:rsidRDefault="00E706C1" w:rsidP="00A933E9">
      <w:pPr>
        <w:pStyle w:val="StylWYPUNKTOWANIE"/>
        <w:numPr>
          <w:ilvl w:val="0"/>
          <w:numId w:val="33"/>
        </w:numPr>
      </w:pPr>
      <w:r w:rsidRPr="003725B8">
        <w:t>Rozporządzenie Min. Infrastruktury, z 2 września 2004r., w sprawie szczegółowego zakresu i formy dokumentacji projektowej, specyfikacji technicznych wykonania i odbioru robot budowlanych oraz programu funkcjonalno-użytkowego (</w:t>
      </w:r>
      <w:proofErr w:type="spellStart"/>
      <w:r w:rsidRPr="003725B8">
        <w:t>t.j</w:t>
      </w:r>
      <w:proofErr w:type="spellEnd"/>
      <w:r w:rsidRPr="003725B8">
        <w:t xml:space="preserve">. </w:t>
      </w:r>
      <w:proofErr w:type="spellStart"/>
      <w:r w:rsidRPr="003725B8">
        <w:t>Dz.U</w:t>
      </w:r>
      <w:proofErr w:type="spellEnd"/>
      <w:r w:rsidRPr="003725B8">
        <w:t>. 2013r. poz. 1129),</w:t>
      </w:r>
    </w:p>
    <w:p w14:paraId="097DC166" w14:textId="77777777" w:rsidR="00E706C1" w:rsidRPr="003725B8" w:rsidRDefault="00E706C1" w:rsidP="00A933E9">
      <w:pPr>
        <w:pStyle w:val="StylWYPUNKTOWANIE"/>
        <w:numPr>
          <w:ilvl w:val="0"/>
          <w:numId w:val="33"/>
        </w:numPr>
      </w:pPr>
      <w:r w:rsidRPr="003725B8">
        <w:t>Rozporządzenie Ministra Pracy i Polityki Socjalnej z dnia 26 września 1997r. w sprawie ogólnych przepisów bezpieczeństwa i higieny pracy (</w:t>
      </w:r>
      <w:proofErr w:type="spellStart"/>
      <w:r w:rsidRPr="003725B8">
        <w:t>Dz.U</w:t>
      </w:r>
      <w:proofErr w:type="spellEnd"/>
      <w:r w:rsidRPr="003725B8">
        <w:t>. 2003 r. nr 169, poz.1650</w:t>
      </w:r>
      <w:r w:rsidR="00F247A4" w:rsidRPr="003725B8">
        <w:t xml:space="preserve"> z </w:t>
      </w:r>
      <w:proofErr w:type="spellStart"/>
      <w:r w:rsidR="00F247A4" w:rsidRPr="003725B8">
        <w:t>póź</w:t>
      </w:r>
      <w:r w:rsidRPr="003725B8">
        <w:t>n</w:t>
      </w:r>
      <w:proofErr w:type="spellEnd"/>
      <w:r w:rsidRPr="003725B8">
        <w:t xml:space="preserve">. zm. </w:t>
      </w:r>
      <w:hyperlink r:id="rId15" w:history="1">
        <w:proofErr w:type="spellStart"/>
        <w:r w:rsidRPr="003725B8">
          <w:t>Dz.U</w:t>
        </w:r>
        <w:proofErr w:type="spellEnd"/>
        <w:r w:rsidRPr="003725B8">
          <w:t>. 2011 nr 173 poz. 1034</w:t>
        </w:r>
      </w:hyperlink>
      <w:r w:rsidRPr="003725B8">
        <w:t>),</w:t>
      </w:r>
    </w:p>
    <w:p w14:paraId="387117F5" w14:textId="77777777" w:rsidR="00E706C1" w:rsidRPr="003725B8" w:rsidRDefault="00E706C1" w:rsidP="00A933E9">
      <w:pPr>
        <w:pStyle w:val="StylWYPUNKTOWANIE"/>
        <w:numPr>
          <w:ilvl w:val="0"/>
          <w:numId w:val="33"/>
        </w:numPr>
      </w:pPr>
      <w:bookmarkStart w:id="80" w:name="_Toc56176098"/>
      <w:bookmarkStart w:id="81" w:name="_Toc56417747"/>
      <w:bookmarkStart w:id="82" w:name="_Toc59450510"/>
      <w:bookmarkStart w:id="83" w:name="_Toc59450690"/>
      <w:bookmarkStart w:id="84" w:name="_Toc59450989"/>
      <w:bookmarkStart w:id="85" w:name="_Toc61350388"/>
      <w:r w:rsidRPr="003725B8">
        <w:lastRenderedPageBreak/>
        <w:t>Rozporządzenie Ministra Infrastruktury z dnia 11 sierpnia 2004r. w sprawie sposobu deklarowania zgodności wyrobów budowlanych oraz sposobu znakowania ich znakiem budowlanym. Dz. U. 2004 Nr 198 poz. 2041 z późniejszymi zmianami,</w:t>
      </w:r>
    </w:p>
    <w:p w14:paraId="65B0EACB" w14:textId="77777777" w:rsidR="00993AD9" w:rsidRPr="003725B8" w:rsidRDefault="00993AD9" w:rsidP="00A933E9">
      <w:pPr>
        <w:pStyle w:val="StylWYPUNKTOWANIE"/>
        <w:numPr>
          <w:ilvl w:val="0"/>
          <w:numId w:val="33"/>
        </w:numPr>
      </w:pPr>
      <w:r w:rsidRPr="003725B8">
        <w:t xml:space="preserve">Ustawa z dnia 16 kwietnia 2004r. o wyrobach budowlanych (t. j. </w:t>
      </w:r>
      <w:proofErr w:type="spellStart"/>
      <w:r w:rsidRPr="003725B8">
        <w:t>Dz.U</w:t>
      </w:r>
      <w:proofErr w:type="spellEnd"/>
      <w:r w:rsidRPr="003725B8">
        <w:t>. 2019 poz. 266),</w:t>
      </w:r>
      <w:bookmarkEnd w:id="80"/>
      <w:bookmarkEnd w:id="81"/>
      <w:bookmarkEnd w:id="82"/>
      <w:bookmarkEnd w:id="83"/>
      <w:bookmarkEnd w:id="84"/>
      <w:bookmarkEnd w:id="85"/>
    </w:p>
    <w:p w14:paraId="4F2C50F3" w14:textId="77777777" w:rsidR="00993AD9" w:rsidRPr="003725B8" w:rsidRDefault="00993AD9" w:rsidP="00A933E9">
      <w:pPr>
        <w:pStyle w:val="StylWYPUNKTOWANIE"/>
        <w:numPr>
          <w:ilvl w:val="0"/>
          <w:numId w:val="33"/>
        </w:numPr>
      </w:pPr>
      <w:bookmarkStart w:id="86" w:name="_Toc56176099"/>
      <w:bookmarkStart w:id="87" w:name="_Toc56417748"/>
      <w:bookmarkStart w:id="88" w:name="_Toc59450511"/>
      <w:bookmarkStart w:id="89" w:name="_Toc59450691"/>
      <w:bookmarkStart w:id="90" w:name="_Toc59450990"/>
      <w:bookmarkStart w:id="91" w:name="_Toc61350389"/>
      <w:r w:rsidRPr="003725B8">
        <w:t>Ustawa z dnia 27 kwietnia 2001r., Prawo ochrony środowiska (</w:t>
      </w:r>
      <w:proofErr w:type="spellStart"/>
      <w:r w:rsidRPr="003725B8">
        <w:t>t.j</w:t>
      </w:r>
      <w:proofErr w:type="spellEnd"/>
      <w:r w:rsidRPr="003725B8">
        <w:t xml:space="preserve">. </w:t>
      </w:r>
      <w:hyperlink r:id="rId16" w:history="1">
        <w:proofErr w:type="spellStart"/>
        <w:r w:rsidRPr="003725B8">
          <w:t>Dz.U</w:t>
        </w:r>
        <w:proofErr w:type="spellEnd"/>
        <w:r w:rsidRPr="003725B8">
          <w:t>. 2019 poz. 1396</w:t>
        </w:r>
      </w:hyperlink>
      <w:r w:rsidRPr="003725B8">
        <w:t>),</w:t>
      </w:r>
      <w:bookmarkEnd w:id="86"/>
      <w:bookmarkEnd w:id="87"/>
      <w:bookmarkEnd w:id="88"/>
      <w:bookmarkEnd w:id="89"/>
      <w:bookmarkEnd w:id="90"/>
      <w:bookmarkEnd w:id="91"/>
    </w:p>
    <w:p w14:paraId="722A66FF" w14:textId="77777777" w:rsidR="00993AD9" w:rsidRPr="003725B8" w:rsidRDefault="00993AD9" w:rsidP="00A933E9">
      <w:pPr>
        <w:pStyle w:val="StylWYPUNKTOWANIE"/>
        <w:numPr>
          <w:ilvl w:val="0"/>
          <w:numId w:val="33"/>
        </w:numPr>
      </w:pPr>
      <w:bookmarkStart w:id="92" w:name="_Toc56176100"/>
      <w:bookmarkStart w:id="93" w:name="_Toc56417749"/>
      <w:bookmarkStart w:id="94" w:name="_Toc59450512"/>
      <w:bookmarkStart w:id="95" w:name="_Toc59450692"/>
      <w:bookmarkStart w:id="96" w:name="_Toc59450991"/>
      <w:bookmarkStart w:id="97" w:name="_Toc61350390"/>
      <w:r w:rsidRPr="003725B8">
        <w:t>Ustawa z dnia 14 grudnia 2012r. o odpadach (</w:t>
      </w:r>
      <w:proofErr w:type="spellStart"/>
      <w:r w:rsidRPr="003725B8">
        <w:t>t.j</w:t>
      </w:r>
      <w:proofErr w:type="spellEnd"/>
      <w:r w:rsidRPr="003725B8">
        <w:t xml:space="preserve">. </w:t>
      </w:r>
      <w:hyperlink r:id="rId17" w:history="1">
        <w:proofErr w:type="spellStart"/>
        <w:r w:rsidRPr="003725B8">
          <w:t>Dz.U</w:t>
        </w:r>
        <w:proofErr w:type="spellEnd"/>
        <w:r w:rsidRPr="003725B8">
          <w:t>. 2019 poz. 701</w:t>
        </w:r>
      </w:hyperlink>
      <w:r w:rsidRPr="003725B8">
        <w:t>),</w:t>
      </w:r>
      <w:bookmarkEnd w:id="92"/>
      <w:bookmarkEnd w:id="93"/>
      <w:bookmarkEnd w:id="94"/>
      <w:bookmarkEnd w:id="95"/>
      <w:bookmarkEnd w:id="96"/>
      <w:bookmarkEnd w:id="97"/>
    </w:p>
    <w:p w14:paraId="1EDCFB07" w14:textId="77777777" w:rsidR="00993AD9" w:rsidRPr="003725B8" w:rsidRDefault="00993AD9" w:rsidP="00A933E9">
      <w:pPr>
        <w:pStyle w:val="StylWYPUNKTOWANIE"/>
        <w:numPr>
          <w:ilvl w:val="0"/>
          <w:numId w:val="33"/>
        </w:numPr>
      </w:pPr>
      <w:bookmarkStart w:id="98" w:name="_Toc56176103"/>
      <w:bookmarkStart w:id="99" w:name="_Toc56417752"/>
      <w:bookmarkStart w:id="100" w:name="_Toc59450515"/>
      <w:bookmarkStart w:id="101" w:name="_Toc59450695"/>
      <w:bookmarkStart w:id="102" w:name="_Toc59450994"/>
      <w:bookmarkStart w:id="103" w:name="_Toc61350393"/>
      <w:r w:rsidRPr="003725B8">
        <w:t>Obowiązujące Aprobaty i Polskie Normy.</w:t>
      </w:r>
      <w:bookmarkEnd w:id="98"/>
      <w:bookmarkEnd w:id="99"/>
      <w:bookmarkEnd w:id="100"/>
      <w:bookmarkEnd w:id="101"/>
      <w:bookmarkEnd w:id="102"/>
      <w:bookmarkEnd w:id="103"/>
    </w:p>
    <w:p w14:paraId="1E970307" w14:textId="77777777" w:rsidR="00E706C1" w:rsidRPr="003725B8" w:rsidRDefault="00E706C1" w:rsidP="00A933E9">
      <w:pPr>
        <w:pStyle w:val="StylWYPUNKTOWANIE"/>
        <w:numPr>
          <w:ilvl w:val="0"/>
          <w:numId w:val="33"/>
        </w:numPr>
      </w:pPr>
      <w:bookmarkStart w:id="104" w:name="_Toc56176105"/>
      <w:bookmarkStart w:id="105" w:name="_Toc56417754"/>
      <w:bookmarkStart w:id="106" w:name="_Toc59450517"/>
      <w:bookmarkStart w:id="107" w:name="_Toc59450697"/>
      <w:bookmarkStart w:id="108" w:name="_Toc59450996"/>
      <w:bookmarkStart w:id="109" w:name="_Toc61350395"/>
      <w:r w:rsidRPr="003725B8">
        <w:t>Polska norma PN-ISO 9836 Określanie i obliczanie wskaźników powierzchniowych i kubaturowych,</w:t>
      </w:r>
    </w:p>
    <w:p w14:paraId="225BE1F6" w14:textId="77777777" w:rsidR="00993AD9" w:rsidRPr="003725B8" w:rsidRDefault="00993AD9" w:rsidP="00A933E9">
      <w:pPr>
        <w:pStyle w:val="StylWYPUNKTOWANIE"/>
        <w:numPr>
          <w:ilvl w:val="0"/>
          <w:numId w:val="33"/>
        </w:numPr>
      </w:pPr>
      <w:bookmarkStart w:id="110" w:name="_Toc56176106"/>
      <w:bookmarkStart w:id="111" w:name="_Toc56417755"/>
      <w:bookmarkStart w:id="112" w:name="_Toc59450518"/>
      <w:bookmarkStart w:id="113" w:name="_Toc59450698"/>
      <w:bookmarkStart w:id="114" w:name="_Toc59450997"/>
      <w:bookmarkStart w:id="115" w:name="_Toc61350396"/>
      <w:bookmarkEnd w:id="104"/>
      <w:bookmarkEnd w:id="105"/>
      <w:bookmarkEnd w:id="106"/>
      <w:bookmarkEnd w:id="107"/>
      <w:bookmarkEnd w:id="108"/>
      <w:bookmarkEnd w:id="109"/>
      <w:r w:rsidRPr="003725B8">
        <w:t>Ustawa z dnia 22 sierpnia 1997r. o ochronie osób i mienia (</w:t>
      </w:r>
      <w:proofErr w:type="spellStart"/>
      <w:r w:rsidRPr="003725B8">
        <w:t>t.j</w:t>
      </w:r>
      <w:proofErr w:type="spellEnd"/>
      <w:r w:rsidRPr="003725B8">
        <w:t xml:space="preserve">. </w:t>
      </w:r>
      <w:hyperlink r:id="rId18" w:history="1">
        <w:proofErr w:type="spellStart"/>
        <w:r w:rsidRPr="003725B8">
          <w:t>Dz.U</w:t>
        </w:r>
        <w:proofErr w:type="spellEnd"/>
        <w:r w:rsidRPr="003725B8">
          <w:t>. 2018 poz. 2142</w:t>
        </w:r>
      </w:hyperlink>
      <w:r w:rsidRPr="003725B8">
        <w:t>),</w:t>
      </w:r>
      <w:bookmarkEnd w:id="110"/>
      <w:bookmarkEnd w:id="111"/>
      <w:bookmarkEnd w:id="112"/>
      <w:bookmarkEnd w:id="113"/>
      <w:bookmarkEnd w:id="114"/>
      <w:bookmarkEnd w:id="115"/>
    </w:p>
    <w:p w14:paraId="079274D7" w14:textId="77777777" w:rsidR="00E706C1" w:rsidRPr="003725B8" w:rsidRDefault="00E706C1" w:rsidP="00A933E9">
      <w:pPr>
        <w:pStyle w:val="StylWYPUNKTOWANIE"/>
        <w:numPr>
          <w:ilvl w:val="0"/>
          <w:numId w:val="33"/>
        </w:numPr>
      </w:pPr>
      <w:bookmarkStart w:id="116" w:name="_Toc56176108"/>
      <w:bookmarkStart w:id="117" w:name="_Toc56417757"/>
      <w:bookmarkStart w:id="118" w:name="_Toc59450520"/>
      <w:bookmarkStart w:id="119" w:name="_Toc59450700"/>
      <w:bookmarkStart w:id="120" w:name="_Toc59450999"/>
      <w:bookmarkStart w:id="121" w:name="_Toc61350398"/>
      <w:r w:rsidRPr="003725B8">
        <w:t>Rozporządzenie Ministra Gospodarki, Pracy i Polityki Społecznej z dnia 9 lipca 2003 r. w sprawie bezpieczeństwa i higieny pracy przy produkcji, transporcie wewnątrzzakładowym oraz obrocie materiałów wybuchowych, w tym wyrobów pirotechnicznych (</w:t>
      </w:r>
      <w:proofErr w:type="spellStart"/>
      <w:r w:rsidRPr="003725B8">
        <w:t>t.j</w:t>
      </w:r>
      <w:proofErr w:type="spellEnd"/>
      <w:r w:rsidRPr="003725B8">
        <w:t xml:space="preserve">. </w:t>
      </w:r>
      <w:hyperlink r:id="rId19" w:history="1">
        <w:proofErr w:type="spellStart"/>
        <w:r w:rsidRPr="003725B8">
          <w:t>Dz.U</w:t>
        </w:r>
        <w:proofErr w:type="spellEnd"/>
        <w:r w:rsidRPr="003725B8">
          <w:t>. 2016 poz. 262</w:t>
        </w:r>
      </w:hyperlink>
      <w:r w:rsidRPr="003725B8">
        <w:t>),</w:t>
      </w:r>
      <w:r w:rsidR="005D097A" w:rsidRPr="003725B8">
        <w:t>s</w:t>
      </w:r>
    </w:p>
    <w:p w14:paraId="2143FA97" w14:textId="77777777" w:rsidR="002A44F3" w:rsidRPr="00F86920" w:rsidRDefault="002A44F3" w:rsidP="00172CD7">
      <w:pPr>
        <w:pStyle w:val="StylFranzArialNarrowInterliniapojedynczeZnak2"/>
        <w:spacing w:line="264" w:lineRule="auto"/>
        <w:rPr>
          <w:rFonts w:asciiTheme="minorHAnsi" w:hAnsiTheme="minorHAnsi" w:cstheme="minorHAnsi"/>
          <w:szCs w:val="22"/>
          <w:highlight w:val="yellow"/>
        </w:rPr>
      </w:pPr>
      <w:bookmarkStart w:id="122" w:name="_Toc394916219"/>
      <w:bookmarkEnd w:id="116"/>
      <w:bookmarkEnd w:id="117"/>
      <w:bookmarkEnd w:id="118"/>
      <w:bookmarkEnd w:id="119"/>
      <w:bookmarkEnd w:id="120"/>
      <w:bookmarkEnd w:id="121"/>
    </w:p>
    <w:p w14:paraId="47F1450D" w14:textId="77777777" w:rsidR="00180C4C" w:rsidRPr="00494F6C" w:rsidRDefault="00180C4C" w:rsidP="006D5471">
      <w:pPr>
        <w:pStyle w:val="StylNagwek2ArialNarrowInterliniapojedyncze"/>
      </w:pPr>
      <w:bookmarkStart w:id="123" w:name="_Toc62224817"/>
      <w:bookmarkStart w:id="124" w:name="_Toc62228785"/>
      <w:bookmarkStart w:id="125" w:name="_Toc62229027"/>
      <w:bookmarkStart w:id="126" w:name="_Toc62483624"/>
      <w:bookmarkStart w:id="127" w:name="_Toc62565862"/>
      <w:bookmarkStart w:id="128" w:name="_Toc63699253"/>
      <w:bookmarkStart w:id="129" w:name="_Toc63924162"/>
      <w:bookmarkStart w:id="130" w:name="_Toc63925300"/>
      <w:bookmarkStart w:id="131" w:name="_Toc63948761"/>
      <w:bookmarkStart w:id="132" w:name="_Toc63948845"/>
      <w:bookmarkStart w:id="133" w:name="_Toc67913362"/>
      <w:bookmarkStart w:id="134" w:name="_Toc69307927"/>
      <w:bookmarkStart w:id="135" w:name="_Toc69315580"/>
      <w:bookmarkStart w:id="136" w:name="_Toc69315822"/>
      <w:bookmarkStart w:id="137" w:name="_Toc69386049"/>
      <w:bookmarkStart w:id="138" w:name="_Toc69386222"/>
      <w:bookmarkStart w:id="139" w:name="_Toc71203719"/>
      <w:bookmarkStart w:id="140" w:name="_Toc108004940"/>
      <w:bookmarkStart w:id="141" w:name="_Toc108362113"/>
      <w:r w:rsidRPr="00494F6C">
        <w:t>Przedmiot i zakres opracowania</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EDB7B27" w14:textId="5FEA67C1" w:rsidR="00F264D3" w:rsidRDefault="00F264D3" w:rsidP="00F264D3">
      <w:pPr>
        <w:pStyle w:val="Tekstpodstawowywcity2"/>
        <w:spacing w:after="0" w:line="264" w:lineRule="auto"/>
        <w:ind w:left="567"/>
        <w:jc w:val="both"/>
        <w:rPr>
          <w:rFonts w:ascii="Calibri" w:hAnsi="Calibri" w:cs="Calibri"/>
        </w:rPr>
      </w:pPr>
      <w:r>
        <w:rPr>
          <w:rFonts w:ascii="Calibri" w:hAnsi="Calibri" w:cs="Calibri"/>
        </w:rPr>
        <w:t>Przedmiotem niniejszego opracowania jest projekt budowlany przyłączenia budynku Komendy Miejskiej Policji znajdującego się przy ul. Szylinga 2 w Poznaniu do sieci cieplnej wraz z remontem pomieszczenia na potrzeby węzła cieplnego.</w:t>
      </w:r>
    </w:p>
    <w:p w14:paraId="3E9B4E64" w14:textId="67D71BAA" w:rsidR="00F264D3" w:rsidRDefault="00F264D3" w:rsidP="00F264D3">
      <w:pPr>
        <w:pStyle w:val="Tekstpodstawowywcity2"/>
        <w:spacing w:after="0" w:line="264" w:lineRule="auto"/>
        <w:ind w:left="567"/>
        <w:jc w:val="both"/>
        <w:rPr>
          <w:rFonts w:ascii="Calibri" w:hAnsi="Calibri" w:cs="Calibri"/>
        </w:rPr>
      </w:pPr>
      <w:r>
        <w:rPr>
          <w:rFonts w:ascii="Calibri" w:hAnsi="Calibri" w:cs="Calibri"/>
        </w:rPr>
        <w:t>Zakres opracowania obejmuje prace remontowe pomieszczenia na potrzeby węzła cieplnego.</w:t>
      </w:r>
    </w:p>
    <w:p w14:paraId="3AA8FDC9" w14:textId="77777777" w:rsidR="002A44F3" w:rsidRPr="00F86920" w:rsidRDefault="002A44F3" w:rsidP="00455DA0">
      <w:pPr>
        <w:pStyle w:val="Tekstpodstawowywcity2"/>
        <w:spacing w:after="0" w:line="264" w:lineRule="auto"/>
        <w:ind w:left="567"/>
        <w:jc w:val="both"/>
        <w:rPr>
          <w:rFonts w:cstheme="minorHAnsi"/>
          <w:szCs w:val="22"/>
          <w:highlight w:val="yellow"/>
        </w:rPr>
      </w:pPr>
    </w:p>
    <w:p w14:paraId="001CD666" w14:textId="1CA61585" w:rsidR="00AA743E" w:rsidRPr="00E04C74" w:rsidRDefault="00C10C1F" w:rsidP="006D5471">
      <w:pPr>
        <w:pStyle w:val="StylNagwek2ArialNarrowInterliniapojedyncze"/>
      </w:pPr>
      <w:bookmarkStart w:id="142" w:name="_Toc63699254"/>
      <w:bookmarkStart w:id="143" w:name="_Toc63924163"/>
      <w:bookmarkStart w:id="144" w:name="_Toc63925301"/>
      <w:bookmarkStart w:id="145" w:name="_Toc63948762"/>
      <w:bookmarkStart w:id="146" w:name="_Toc63948846"/>
      <w:bookmarkStart w:id="147" w:name="_Toc67913363"/>
      <w:bookmarkStart w:id="148" w:name="_Toc69307928"/>
      <w:bookmarkStart w:id="149" w:name="_Toc69315581"/>
      <w:bookmarkStart w:id="150" w:name="_Toc69315823"/>
      <w:bookmarkStart w:id="151" w:name="_Toc69386050"/>
      <w:bookmarkStart w:id="152" w:name="_Toc69386223"/>
      <w:bookmarkStart w:id="153" w:name="_Toc71203720"/>
      <w:bookmarkStart w:id="154" w:name="_Toc108004941"/>
      <w:bookmarkStart w:id="155" w:name="_Toc108362114"/>
      <w:r w:rsidRPr="00E04C74">
        <w:t>Kategoria obiektu:</w:t>
      </w:r>
      <w:r w:rsidR="002A4E20" w:rsidRPr="00E04C74">
        <w:t xml:space="preserve"> </w:t>
      </w:r>
      <w:r w:rsidR="00F264D3">
        <w:t xml:space="preserve">VIII, </w:t>
      </w:r>
      <w:r w:rsidR="002A4E20" w:rsidRPr="00E04C74">
        <w:t>XII</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D59BA61" w14:textId="77777777" w:rsidR="0042488A" w:rsidRPr="00F86920" w:rsidRDefault="0042488A" w:rsidP="00133520">
      <w:pPr>
        <w:pStyle w:val="StylNagwek2ArialNarrowInterliniapojedyncze"/>
        <w:numPr>
          <w:ilvl w:val="0"/>
          <w:numId w:val="0"/>
        </w:numPr>
        <w:ind w:left="1134"/>
        <w:rPr>
          <w:highlight w:val="yellow"/>
        </w:rPr>
      </w:pPr>
    </w:p>
    <w:p w14:paraId="26500557" w14:textId="77777777" w:rsidR="00AA743E" w:rsidRPr="0075239B" w:rsidRDefault="0042488A" w:rsidP="00D84639">
      <w:pPr>
        <w:pStyle w:val="StylNagwek1ArialNarrow"/>
      </w:pPr>
      <w:bookmarkStart w:id="156" w:name="_Toc108362115"/>
      <w:r w:rsidRPr="0075239B">
        <w:t>PROGRAM UŻYTKOWY OBIEKTU BUDOWLANEGO</w:t>
      </w:r>
      <w:bookmarkEnd w:id="156"/>
    </w:p>
    <w:p w14:paraId="07E5A890" w14:textId="77777777" w:rsidR="0075239B" w:rsidRPr="0075239B" w:rsidRDefault="0075239B" w:rsidP="00172CD7">
      <w:pPr>
        <w:pStyle w:val="Tekstpodstawowywcity2"/>
        <w:spacing w:after="0" w:line="264" w:lineRule="auto"/>
        <w:ind w:left="708"/>
        <w:jc w:val="both"/>
        <w:rPr>
          <w:rFonts w:cstheme="minorHAnsi"/>
          <w:szCs w:val="22"/>
        </w:rPr>
      </w:pPr>
      <w:r w:rsidRPr="0075239B">
        <w:rPr>
          <w:rFonts w:cstheme="minorHAnsi"/>
          <w:szCs w:val="22"/>
        </w:rPr>
        <w:t xml:space="preserve">Istniejący budynek pełni funkcję administracyjną Komendy Miejskiej Policji. </w:t>
      </w:r>
    </w:p>
    <w:p w14:paraId="66E9A442" w14:textId="7AEF7C59" w:rsidR="0070559E" w:rsidRPr="0075239B" w:rsidRDefault="0075239B" w:rsidP="0075239B">
      <w:pPr>
        <w:pStyle w:val="Tekstpodstawowywcity2"/>
        <w:spacing w:after="0" w:line="264" w:lineRule="auto"/>
        <w:ind w:left="708"/>
        <w:jc w:val="both"/>
        <w:rPr>
          <w:rFonts w:cstheme="minorHAnsi"/>
          <w:szCs w:val="22"/>
        </w:rPr>
      </w:pPr>
      <w:r w:rsidRPr="0075239B">
        <w:rPr>
          <w:rFonts w:cstheme="minorHAnsi"/>
          <w:szCs w:val="22"/>
        </w:rPr>
        <w:t>Projektuje się wydzielenie z istniejącego pomieszczenia gospodarczego części przeznaczonej na pomieszczenie techniczne węzła cieplnego. Pozostała część stanowić będzie pomieszczenie gospodarcze.</w:t>
      </w:r>
      <w:r w:rsidR="00337083" w:rsidRPr="0075239B">
        <w:rPr>
          <w:rFonts w:cstheme="minorHAnsi"/>
          <w:szCs w:val="22"/>
        </w:rPr>
        <w:t xml:space="preserve"> </w:t>
      </w:r>
    </w:p>
    <w:p w14:paraId="2C4F6706" w14:textId="77777777" w:rsidR="002310A8" w:rsidRPr="00F86920" w:rsidRDefault="002310A8" w:rsidP="00172CD7">
      <w:pPr>
        <w:pStyle w:val="Tekstpodstawowywcity2"/>
        <w:spacing w:after="0" w:line="264" w:lineRule="auto"/>
        <w:ind w:left="708"/>
        <w:jc w:val="both"/>
        <w:rPr>
          <w:rFonts w:cstheme="minorHAnsi"/>
          <w:szCs w:val="22"/>
          <w:highlight w:val="yellow"/>
        </w:rPr>
      </w:pPr>
    </w:p>
    <w:p w14:paraId="7D300BFF" w14:textId="77777777" w:rsidR="006C7671" w:rsidRPr="004A67E8" w:rsidRDefault="00180C4C" w:rsidP="00D84639">
      <w:pPr>
        <w:pStyle w:val="StylNagwek1ArialNarrow"/>
        <w:rPr>
          <w:u w:val="single"/>
        </w:rPr>
      </w:pPr>
      <w:bookmarkStart w:id="157" w:name="_Toc62229029"/>
      <w:bookmarkStart w:id="158" w:name="_Toc62565864"/>
      <w:bookmarkStart w:id="159" w:name="_Toc108362116"/>
      <w:r w:rsidRPr="004A67E8">
        <w:t>DANE OGÓLNE</w:t>
      </w:r>
      <w:bookmarkEnd w:id="157"/>
      <w:bookmarkEnd w:id="158"/>
      <w:bookmarkEnd w:id="159"/>
    </w:p>
    <w:p w14:paraId="37492608" w14:textId="77777777" w:rsidR="00D9298D" w:rsidRPr="00F86920" w:rsidRDefault="00D9298D" w:rsidP="00D84639">
      <w:pPr>
        <w:pStyle w:val="StylNagwek1ArialNarrow"/>
        <w:numPr>
          <w:ilvl w:val="0"/>
          <w:numId w:val="0"/>
        </w:numPr>
        <w:ind w:left="1276"/>
        <w:rPr>
          <w:highlight w:val="yellow"/>
        </w:rPr>
      </w:pPr>
    </w:p>
    <w:p w14:paraId="48DFEB62" w14:textId="5D85AC60" w:rsidR="004A67E8" w:rsidRPr="004A67E8" w:rsidRDefault="004A67E8" w:rsidP="004A67E8">
      <w:pPr>
        <w:pStyle w:val="StylNagwek2ArialNarrowInterliniapojedyncze"/>
      </w:pPr>
      <w:bookmarkStart w:id="160" w:name="_Toc108004944"/>
      <w:bookmarkStart w:id="161" w:name="_Toc108362117"/>
      <w:r w:rsidRPr="004A67E8">
        <w:rPr>
          <w:color w:val="000000"/>
        </w:rPr>
        <w:t>Parametry pomieszczenia węzła cieplnego:</w:t>
      </w:r>
      <w:bookmarkEnd w:id="160"/>
      <w:bookmarkEnd w:id="161"/>
    </w:p>
    <w:p w14:paraId="5155EF8F" w14:textId="77777777" w:rsidR="004A67E8" w:rsidRPr="009402B3" w:rsidRDefault="004A67E8" w:rsidP="004A67E8">
      <w:pPr>
        <w:tabs>
          <w:tab w:val="left" w:pos="567"/>
        </w:tabs>
        <w:spacing w:after="0" w:line="264" w:lineRule="auto"/>
        <w:ind w:left="709"/>
        <w:jc w:val="both"/>
        <w:rPr>
          <w:rFonts w:asciiTheme="minorHAnsi" w:hAnsiTheme="minorHAnsi" w:cstheme="minorHAnsi"/>
          <w:bCs/>
          <w:color w:val="000000"/>
          <w:sz w:val="22"/>
        </w:rPr>
      </w:pPr>
    </w:p>
    <w:p w14:paraId="2C53C636" w14:textId="77777777" w:rsidR="004A67E8" w:rsidRPr="00136921" w:rsidRDefault="004A67E8" w:rsidP="004A67E8">
      <w:pPr>
        <w:pStyle w:val="Akapitzlist"/>
        <w:numPr>
          <w:ilvl w:val="0"/>
          <w:numId w:val="27"/>
        </w:numPr>
        <w:spacing w:after="0" w:line="264" w:lineRule="auto"/>
        <w:ind w:left="1134" w:hanging="283"/>
        <w:jc w:val="both"/>
        <w:rPr>
          <w:rFonts w:asciiTheme="minorHAnsi" w:hAnsiTheme="minorHAnsi" w:cstheme="minorHAnsi"/>
          <w:sz w:val="22"/>
        </w:rPr>
      </w:pPr>
      <w:r w:rsidRPr="00136921">
        <w:rPr>
          <w:rFonts w:asciiTheme="minorHAnsi" w:hAnsiTheme="minorHAnsi" w:cstheme="minorHAnsi"/>
          <w:sz w:val="22"/>
        </w:rPr>
        <w:t xml:space="preserve">Długość: </w:t>
      </w:r>
      <w:r>
        <w:rPr>
          <w:rFonts w:asciiTheme="minorHAnsi" w:hAnsiTheme="minorHAnsi" w:cstheme="minorHAnsi"/>
          <w:sz w:val="22"/>
        </w:rPr>
        <w:t>4,76</w:t>
      </w:r>
      <w:r w:rsidRPr="00136921">
        <w:rPr>
          <w:rFonts w:asciiTheme="minorHAnsi" w:hAnsiTheme="minorHAnsi" w:cstheme="minorHAnsi"/>
          <w:sz w:val="22"/>
        </w:rPr>
        <w:t>m</w:t>
      </w:r>
    </w:p>
    <w:p w14:paraId="24E7D112" w14:textId="79C20CD9" w:rsidR="004A67E8" w:rsidRPr="00136921" w:rsidRDefault="0075239B" w:rsidP="004A67E8">
      <w:pPr>
        <w:pStyle w:val="Akapitzlist"/>
        <w:numPr>
          <w:ilvl w:val="0"/>
          <w:numId w:val="27"/>
        </w:numPr>
        <w:spacing w:after="0" w:line="264" w:lineRule="auto"/>
        <w:ind w:left="1134" w:hanging="283"/>
        <w:jc w:val="both"/>
        <w:rPr>
          <w:rFonts w:asciiTheme="minorHAnsi" w:hAnsiTheme="minorHAnsi" w:cstheme="minorHAnsi"/>
          <w:sz w:val="22"/>
        </w:rPr>
      </w:pPr>
      <w:r>
        <w:rPr>
          <w:rFonts w:asciiTheme="minorHAnsi" w:hAnsiTheme="minorHAnsi" w:cstheme="minorHAnsi"/>
          <w:sz w:val="22"/>
        </w:rPr>
        <w:t>Szerokość: 2,71</w:t>
      </w:r>
      <w:r w:rsidR="004A67E8" w:rsidRPr="00136921">
        <w:rPr>
          <w:rFonts w:asciiTheme="minorHAnsi" w:hAnsiTheme="minorHAnsi" w:cstheme="minorHAnsi"/>
          <w:sz w:val="22"/>
        </w:rPr>
        <w:t>m</w:t>
      </w:r>
    </w:p>
    <w:p w14:paraId="6C4C7601" w14:textId="77777777" w:rsidR="004A67E8" w:rsidRPr="00136921" w:rsidRDefault="004A67E8" w:rsidP="004A67E8">
      <w:pPr>
        <w:pStyle w:val="Akapitzlist"/>
        <w:numPr>
          <w:ilvl w:val="0"/>
          <w:numId w:val="27"/>
        </w:numPr>
        <w:spacing w:after="0" w:line="264" w:lineRule="auto"/>
        <w:ind w:left="1134" w:hanging="283"/>
        <w:jc w:val="both"/>
        <w:rPr>
          <w:rFonts w:asciiTheme="minorHAnsi" w:hAnsiTheme="minorHAnsi" w:cstheme="minorHAnsi"/>
          <w:sz w:val="22"/>
        </w:rPr>
      </w:pPr>
      <w:r w:rsidRPr="00136921">
        <w:rPr>
          <w:rFonts w:asciiTheme="minorHAnsi" w:hAnsiTheme="minorHAnsi" w:cstheme="minorHAnsi"/>
          <w:sz w:val="22"/>
        </w:rPr>
        <w:t xml:space="preserve">Wysokość: </w:t>
      </w:r>
      <w:r>
        <w:rPr>
          <w:rFonts w:asciiTheme="minorHAnsi" w:hAnsiTheme="minorHAnsi" w:cstheme="minorHAnsi"/>
          <w:sz w:val="22"/>
        </w:rPr>
        <w:t>2,37-2,66</w:t>
      </w:r>
      <w:r w:rsidRPr="00136921">
        <w:rPr>
          <w:rFonts w:asciiTheme="minorHAnsi" w:hAnsiTheme="minorHAnsi" w:cstheme="minorHAnsi"/>
          <w:sz w:val="22"/>
        </w:rPr>
        <w:t>m</w:t>
      </w:r>
    </w:p>
    <w:p w14:paraId="4C57F5BB" w14:textId="7F45EE57" w:rsidR="004A67E8" w:rsidRPr="00136921" w:rsidRDefault="004A67E8" w:rsidP="004A67E8">
      <w:pPr>
        <w:pStyle w:val="Akapitzlist"/>
        <w:numPr>
          <w:ilvl w:val="0"/>
          <w:numId w:val="27"/>
        </w:numPr>
        <w:spacing w:after="0" w:line="264" w:lineRule="auto"/>
        <w:ind w:left="1134" w:hanging="283"/>
        <w:jc w:val="both"/>
        <w:rPr>
          <w:rFonts w:asciiTheme="minorHAnsi" w:hAnsiTheme="minorHAnsi" w:cstheme="minorHAnsi"/>
          <w:sz w:val="22"/>
        </w:rPr>
      </w:pPr>
      <w:r w:rsidRPr="00136921">
        <w:rPr>
          <w:rFonts w:asciiTheme="minorHAnsi" w:hAnsiTheme="minorHAnsi" w:cstheme="minorHAnsi"/>
          <w:sz w:val="22"/>
        </w:rPr>
        <w:t xml:space="preserve">Powierzchnia użytkowa: </w:t>
      </w:r>
      <w:r>
        <w:rPr>
          <w:rFonts w:asciiTheme="minorHAnsi" w:hAnsiTheme="minorHAnsi" w:cstheme="minorHAnsi"/>
          <w:sz w:val="22"/>
        </w:rPr>
        <w:t>1</w:t>
      </w:r>
      <w:r w:rsidR="0075239B">
        <w:rPr>
          <w:rFonts w:asciiTheme="minorHAnsi" w:hAnsiTheme="minorHAnsi" w:cstheme="minorHAnsi"/>
          <w:sz w:val="22"/>
        </w:rPr>
        <w:t>3,20</w:t>
      </w:r>
      <w:r w:rsidRPr="00136921">
        <w:rPr>
          <w:rFonts w:asciiTheme="minorHAnsi" w:hAnsiTheme="minorHAnsi" w:cstheme="minorHAnsi"/>
          <w:sz w:val="22"/>
        </w:rPr>
        <w:t>m2</w:t>
      </w:r>
    </w:p>
    <w:p w14:paraId="657ADA07" w14:textId="5F7349C5" w:rsidR="004A67E8" w:rsidRDefault="004A67E8" w:rsidP="004A67E8">
      <w:pPr>
        <w:pStyle w:val="Akapitzlist"/>
        <w:numPr>
          <w:ilvl w:val="0"/>
          <w:numId w:val="27"/>
        </w:numPr>
        <w:spacing w:after="0" w:line="264" w:lineRule="auto"/>
        <w:ind w:left="1134" w:hanging="283"/>
        <w:jc w:val="both"/>
        <w:rPr>
          <w:rFonts w:asciiTheme="minorHAnsi" w:hAnsiTheme="minorHAnsi" w:cstheme="minorHAnsi"/>
          <w:sz w:val="22"/>
        </w:rPr>
      </w:pPr>
      <w:r w:rsidRPr="00136921">
        <w:rPr>
          <w:rFonts w:asciiTheme="minorHAnsi" w:hAnsiTheme="minorHAnsi" w:cstheme="minorHAnsi"/>
          <w:sz w:val="22"/>
        </w:rPr>
        <w:t xml:space="preserve">Kubatura: </w:t>
      </w:r>
      <w:r w:rsidR="0075239B">
        <w:rPr>
          <w:rFonts w:asciiTheme="minorHAnsi" w:hAnsiTheme="minorHAnsi" w:cstheme="minorHAnsi"/>
          <w:sz w:val="22"/>
        </w:rPr>
        <w:t>33,27</w:t>
      </w:r>
      <w:r w:rsidRPr="00136921">
        <w:rPr>
          <w:rFonts w:asciiTheme="minorHAnsi" w:hAnsiTheme="minorHAnsi" w:cstheme="minorHAnsi"/>
          <w:sz w:val="22"/>
        </w:rPr>
        <w:t>m3</w:t>
      </w:r>
    </w:p>
    <w:p w14:paraId="7AC16126" w14:textId="225792C3" w:rsidR="005E5AED" w:rsidRDefault="005E5AED" w:rsidP="005E5AED">
      <w:pPr>
        <w:spacing w:after="0" w:line="264" w:lineRule="auto"/>
        <w:ind w:left="568"/>
        <w:jc w:val="both"/>
        <w:rPr>
          <w:rFonts w:asciiTheme="minorHAnsi" w:hAnsiTheme="minorHAnsi" w:cstheme="minorHAnsi"/>
          <w:sz w:val="22"/>
        </w:rPr>
      </w:pPr>
      <w:r>
        <w:rPr>
          <w:rFonts w:asciiTheme="minorHAnsi" w:hAnsiTheme="minorHAnsi" w:cstheme="minorHAnsi"/>
          <w:sz w:val="22"/>
        </w:rPr>
        <w:t>Przyjęto istniejący poziom posadzki parteru: ±0,00=88,89m n.p.m.</w:t>
      </w:r>
    </w:p>
    <w:p w14:paraId="0381B709" w14:textId="15276381" w:rsidR="005E5AED" w:rsidRPr="005E5AED" w:rsidRDefault="005E5AED" w:rsidP="005E5AED">
      <w:pPr>
        <w:spacing w:after="0" w:line="264" w:lineRule="auto"/>
        <w:ind w:left="568"/>
        <w:jc w:val="both"/>
        <w:rPr>
          <w:rFonts w:asciiTheme="minorHAnsi" w:hAnsiTheme="minorHAnsi" w:cstheme="minorHAnsi"/>
          <w:sz w:val="22"/>
        </w:rPr>
      </w:pPr>
      <w:r>
        <w:rPr>
          <w:rFonts w:asciiTheme="minorHAnsi" w:hAnsiTheme="minorHAnsi" w:cstheme="minorHAnsi"/>
          <w:sz w:val="22"/>
        </w:rPr>
        <w:t>Poziom posadzki przedmiotowego pomieszczenia w stosunku do poziomu parteru: -3,06m.</w:t>
      </w:r>
    </w:p>
    <w:p w14:paraId="17460C56" w14:textId="77777777" w:rsidR="0075239B" w:rsidRPr="0075239B" w:rsidRDefault="0075239B" w:rsidP="0075239B">
      <w:pPr>
        <w:spacing w:after="0" w:line="264" w:lineRule="auto"/>
        <w:jc w:val="both"/>
        <w:rPr>
          <w:rFonts w:asciiTheme="minorHAnsi" w:hAnsiTheme="minorHAnsi" w:cstheme="minorHAnsi"/>
          <w:sz w:val="22"/>
        </w:rPr>
      </w:pPr>
    </w:p>
    <w:p w14:paraId="286AB7D3" w14:textId="52A17FDD" w:rsidR="0075239B" w:rsidRPr="004A67E8" w:rsidRDefault="000553A0" w:rsidP="0075239B">
      <w:pPr>
        <w:pStyle w:val="StylNagwek2ArialNarrowInterliniapojedyncze"/>
      </w:pPr>
      <w:bookmarkStart w:id="162" w:name="_Toc108004945"/>
      <w:bookmarkStart w:id="163" w:name="_Toc108362118"/>
      <w:r>
        <w:rPr>
          <w:color w:val="000000"/>
        </w:rPr>
        <w:t>Zestawienie powierzchni</w:t>
      </w:r>
      <w:r w:rsidR="0075239B" w:rsidRPr="004A67E8">
        <w:rPr>
          <w:color w:val="000000"/>
        </w:rPr>
        <w:t>:</w:t>
      </w:r>
      <w:bookmarkEnd w:id="162"/>
      <w:bookmarkEnd w:id="163"/>
    </w:p>
    <w:p w14:paraId="211AE269" w14:textId="77777777" w:rsidR="0075239B" w:rsidRDefault="0075239B" w:rsidP="0075239B">
      <w:pPr>
        <w:tabs>
          <w:tab w:val="left" w:pos="567"/>
        </w:tabs>
        <w:spacing w:after="0" w:line="264" w:lineRule="auto"/>
        <w:ind w:left="709"/>
        <w:jc w:val="both"/>
        <w:rPr>
          <w:rFonts w:asciiTheme="minorHAnsi" w:hAnsiTheme="minorHAnsi" w:cstheme="minorHAnsi"/>
          <w:bCs/>
          <w:color w:val="000000"/>
          <w:sz w:val="22"/>
        </w:rPr>
      </w:pPr>
    </w:p>
    <w:tbl>
      <w:tblPr>
        <w:tblW w:w="7520" w:type="dxa"/>
        <w:tblInd w:w="1061" w:type="dxa"/>
        <w:tblCellMar>
          <w:left w:w="70" w:type="dxa"/>
          <w:right w:w="70" w:type="dxa"/>
        </w:tblCellMar>
        <w:tblLook w:val="04A0" w:firstRow="1" w:lastRow="0" w:firstColumn="1" w:lastColumn="0" w:noHBand="0" w:noVBand="1"/>
      </w:tblPr>
      <w:tblGrid>
        <w:gridCol w:w="600"/>
        <w:gridCol w:w="2300"/>
        <w:gridCol w:w="2039"/>
        <w:gridCol w:w="1060"/>
        <w:gridCol w:w="741"/>
        <w:gridCol w:w="780"/>
      </w:tblGrid>
      <w:tr w:rsidR="000553A0" w:rsidRPr="000553A0" w14:paraId="5B2A591F" w14:textId="77777777" w:rsidTr="000553A0">
        <w:trPr>
          <w:trHeight w:val="315"/>
        </w:trPr>
        <w:tc>
          <w:tcPr>
            <w:tcW w:w="7520"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5D748BF7" w14:textId="77777777" w:rsidR="000553A0" w:rsidRPr="000553A0" w:rsidRDefault="000553A0" w:rsidP="000553A0">
            <w:pPr>
              <w:spacing w:after="0" w:line="240" w:lineRule="auto"/>
              <w:rPr>
                <w:rFonts w:asciiTheme="minorHAnsi" w:eastAsia="Times New Roman" w:hAnsiTheme="minorHAnsi" w:cstheme="minorHAnsi"/>
                <w:color w:val="000000"/>
                <w:sz w:val="20"/>
                <w:szCs w:val="24"/>
                <w:lang w:eastAsia="pl-PL"/>
              </w:rPr>
            </w:pPr>
            <w:r w:rsidRPr="000553A0">
              <w:rPr>
                <w:rFonts w:asciiTheme="minorHAnsi" w:eastAsia="Times New Roman" w:hAnsiTheme="minorHAnsi" w:cstheme="minorHAnsi"/>
                <w:color w:val="000000"/>
                <w:sz w:val="20"/>
                <w:szCs w:val="24"/>
                <w:lang w:eastAsia="pl-PL"/>
              </w:rPr>
              <w:t>PIWNICA (FRAGMENT)</w:t>
            </w:r>
          </w:p>
        </w:tc>
      </w:tr>
      <w:tr w:rsidR="000553A0" w:rsidRPr="000553A0" w14:paraId="09B0CF0B" w14:textId="77777777" w:rsidTr="000553A0">
        <w:trPr>
          <w:trHeight w:val="585"/>
        </w:trPr>
        <w:tc>
          <w:tcPr>
            <w:tcW w:w="600" w:type="dxa"/>
            <w:tcBorders>
              <w:top w:val="nil"/>
              <w:left w:val="single" w:sz="4" w:space="0" w:color="auto"/>
              <w:bottom w:val="single" w:sz="4" w:space="0" w:color="auto"/>
              <w:right w:val="single" w:sz="4" w:space="0" w:color="auto"/>
            </w:tcBorders>
            <w:shd w:val="clear" w:color="auto" w:fill="F2F2F2" w:themeFill="background1" w:themeFillShade="F2"/>
            <w:hideMark/>
          </w:tcPr>
          <w:p w14:paraId="02A9E4AA" w14:textId="77777777" w:rsidR="000553A0" w:rsidRPr="000553A0" w:rsidRDefault="000553A0" w:rsidP="000553A0">
            <w:pPr>
              <w:spacing w:after="0" w:line="240" w:lineRule="auto"/>
              <w:rPr>
                <w:rFonts w:asciiTheme="minorHAnsi" w:eastAsia="Times New Roman" w:hAnsiTheme="minorHAnsi" w:cstheme="minorHAnsi"/>
                <w:color w:val="000000"/>
                <w:sz w:val="20"/>
                <w:szCs w:val="24"/>
                <w:lang w:eastAsia="pl-PL"/>
              </w:rPr>
            </w:pPr>
            <w:r w:rsidRPr="000553A0">
              <w:rPr>
                <w:rFonts w:asciiTheme="minorHAnsi" w:eastAsia="Times New Roman" w:hAnsiTheme="minorHAnsi" w:cstheme="minorHAnsi"/>
                <w:color w:val="000000"/>
                <w:sz w:val="20"/>
                <w:szCs w:val="24"/>
                <w:lang w:eastAsia="pl-PL"/>
              </w:rPr>
              <w:t>NR</w:t>
            </w:r>
          </w:p>
        </w:tc>
        <w:tc>
          <w:tcPr>
            <w:tcW w:w="2300" w:type="dxa"/>
            <w:tcBorders>
              <w:top w:val="nil"/>
              <w:left w:val="nil"/>
              <w:bottom w:val="single" w:sz="4" w:space="0" w:color="auto"/>
              <w:right w:val="single" w:sz="4" w:space="0" w:color="auto"/>
            </w:tcBorders>
            <w:shd w:val="clear" w:color="auto" w:fill="F2F2F2" w:themeFill="background1" w:themeFillShade="F2"/>
            <w:hideMark/>
          </w:tcPr>
          <w:p w14:paraId="4AB5FE89" w14:textId="77777777" w:rsidR="000553A0" w:rsidRPr="000553A0" w:rsidRDefault="000553A0" w:rsidP="000553A0">
            <w:pPr>
              <w:spacing w:after="0" w:line="240" w:lineRule="auto"/>
              <w:rPr>
                <w:rFonts w:asciiTheme="minorHAnsi" w:eastAsia="Times New Roman" w:hAnsiTheme="minorHAnsi" w:cstheme="minorHAnsi"/>
                <w:color w:val="000000"/>
                <w:sz w:val="20"/>
                <w:szCs w:val="24"/>
                <w:lang w:eastAsia="pl-PL"/>
              </w:rPr>
            </w:pPr>
            <w:r w:rsidRPr="000553A0">
              <w:rPr>
                <w:rFonts w:asciiTheme="minorHAnsi" w:eastAsia="Times New Roman" w:hAnsiTheme="minorHAnsi" w:cstheme="minorHAnsi"/>
                <w:color w:val="000000"/>
                <w:sz w:val="20"/>
                <w:szCs w:val="24"/>
                <w:lang w:eastAsia="pl-PL"/>
              </w:rPr>
              <w:t>NAZWA POMIESZCZENIA</w:t>
            </w:r>
          </w:p>
        </w:tc>
        <w:tc>
          <w:tcPr>
            <w:tcW w:w="2039" w:type="dxa"/>
            <w:tcBorders>
              <w:top w:val="nil"/>
              <w:left w:val="nil"/>
              <w:bottom w:val="single" w:sz="4" w:space="0" w:color="auto"/>
              <w:right w:val="single" w:sz="4" w:space="0" w:color="auto"/>
            </w:tcBorders>
            <w:shd w:val="clear" w:color="auto" w:fill="F2F2F2" w:themeFill="background1" w:themeFillShade="F2"/>
            <w:hideMark/>
          </w:tcPr>
          <w:p w14:paraId="42F2B120" w14:textId="77777777" w:rsidR="000553A0" w:rsidRPr="000553A0" w:rsidRDefault="000553A0" w:rsidP="000553A0">
            <w:pPr>
              <w:spacing w:after="0" w:line="240" w:lineRule="auto"/>
              <w:rPr>
                <w:rFonts w:asciiTheme="minorHAnsi" w:eastAsia="Times New Roman" w:hAnsiTheme="minorHAnsi" w:cstheme="minorHAnsi"/>
                <w:color w:val="000000"/>
                <w:sz w:val="20"/>
                <w:szCs w:val="24"/>
                <w:lang w:eastAsia="pl-PL"/>
              </w:rPr>
            </w:pPr>
            <w:r w:rsidRPr="000553A0">
              <w:rPr>
                <w:rFonts w:asciiTheme="minorHAnsi" w:eastAsia="Times New Roman" w:hAnsiTheme="minorHAnsi" w:cstheme="minorHAnsi"/>
                <w:color w:val="000000"/>
                <w:sz w:val="20"/>
                <w:szCs w:val="24"/>
                <w:lang w:eastAsia="pl-PL"/>
              </w:rPr>
              <w:t>POSADZKA</w:t>
            </w:r>
          </w:p>
        </w:tc>
        <w:tc>
          <w:tcPr>
            <w:tcW w:w="1060" w:type="dxa"/>
            <w:tcBorders>
              <w:top w:val="nil"/>
              <w:left w:val="nil"/>
              <w:bottom w:val="single" w:sz="4" w:space="0" w:color="auto"/>
              <w:right w:val="single" w:sz="4" w:space="0" w:color="auto"/>
            </w:tcBorders>
            <w:shd w:val="clear" w:color="auto" w:fill="F2F2F2" w:themeFill="background1" w:themeFillShade="F2"/>
            <w:hideMark/>
          </w:tcPr>
          <w:p w14:paraId="738203EB" w14:textId="77777777" w:rsidR="000553A0" w:rsidRPr="000553A0" w:rsidRDefault="000553A0" w:rsidP="000553A0">
            <w:pPr>
              <w:spacing w:after="0" w:line="240" w:lineRule="auto"/>
              <w:rPr>
                <w:rFonts w:asciiTheme="minorHAnsi" w:eastAsia="Times New Roman" w:hAnsiTheme="minorHAnsi" w:cstheme="minorHAnsi"/>
                <w:color w:val="000000"/>
                <w:sz w:val="20"/>
                <w:szCs w:val="24"/>
                <w:lang w:eastAsia="pl-PL"/>
              </w:rPr>
            </w:pPr>
            <w:r w:rsidRPr="000553A0">
              <w:rPr>
                <w:rFonts w:asciiTheme="minorHAnsi" w:eastAsia="Times New Roman" w:hAnsiTheme="minorHAnsi" w:cstheme="minorHAnsi"/>
                <w:color w:val="000000"/>
                <w:sz w:val="20"/>
                <w:szCs w:val="24"/>
                <w:lang w:eastAsia="pl-PL"/>
              </w:rPr>
              <w:t>WYS.</w:t>
            </w:r>
          </w:p>
        </w:tc>
        <w:tc>
          <w:tcPr>
            <w:tcW w:w="741" w:type="dxa"/>
            <w:tcBorders>
              <w:top w:val="nil"/>
              <w:left w:val="nil"/>
              <w:bottom w:val="single" w:sz="4" w:space="0" w:color="auto"/>
              <w:right w:val="single" w:sz="4" w:space="0" w:color="auto"/>
            </w:tcBorders>
            <w:shd w:val="clear" w:color="auto" w:fill="F2F2F2" w:themeFill="background1" w:themeFillShade="F2"/>
            <w:hideMark/>
          </w:tcPr>
          <w:p w14:paraId="5DDD52C5" w14:textId="77777777" w:rsidR="000553A0" w:rsidRPr="000553A0" w:rsidRDefault="000553A0" w:rsidP="000553A0">
            <w:pPr>
              <w:spacing w:after="0" w:line="240" w:lineRule="auto"/>
              <w:rPr>
                <w:rFonts w:asciiTheme="minorHAnsi" w:eastAsia="Times New Roman" w:hAnsiTheme="minorHAnsi" w:cstheme="minorHAnsi"/>
                <w:color w:val="000000"/>
                <w:sz w:val="20"/>
                <w:szCs w:val="24"/>
                <w:lang w:eastAsia="pl-PL"/>
              </w:rPr>
            </w:pPr>
            <w:r w:rsidRPr="000553A0">
              <w:rPr>
                <w:rFonts w:asciiTheme="minorHAnsi" w:eastAsia="Times New Roman" w:hAnsiTheme="minorHAnsi" w:cstheme="minorHAnsi"/>
                <w:color w:val="000000"/>
                <w:sz w:val="20"/>
                <w:szCs w:val="24"/>
                <w:lang w:eastAsia="pl-PL"/>
              </w:rPr>
              <w:t>WYS. SUFITU</w:t>
            </w:r>
          </w:p>
        </w:tc>
        <w:tc>
          <w:tcPr>
            <w:tcW w:w="780" w:type="dxa"/>
            <w:tcBorders>
              <w:top w:val="nil"/>
              <w:left w:val="nil"/>
              <w:bottom w:val="single" w:sz="4" w:space="0" w:color="auto"/>
              <w:right w:val="single" w:sz="4" w:space="0" w:color="auto"/>
            </w:tcBorders>
            <w:shd w:val="clear" w:color="auto" w:fill="F2F2F2" w:themeFill="background1" w:themeFillShade="F2"/>
            <w:hideMark/>
          </w:tcPr>
          <w:p w14:paraId="0EBD27E9" w14:textId="77777777" w:rsidR="000553A0" w:rsidRPr="000553A0" w:rsidRDefault="000553A0" w:rsidP="000553A0">
            <w:pPr>
              <w:spacing w:after="0" w:line="240" w:lineRule="auto"/>
              <w:rPr>
                <w:rFonts w:asciiTheme="minorHAnsi" w:eastAsia="Times New Roman" w:hAnsiTheme="minorHAnsi" w:cstheme="minorHAnsi"/>
                <w:color w:val="000000"/>
                <w:sz w:val="20"/>
                <w:szCs w:val="24"/>
                <w:lang w:eastAsia="pl-PL"/>
              </w:rPr>
            </w:pPr>
            <w:r w:rsidRPr="000553A0">
              <w:rPr>
                <w:rFonts w:asciiTheme="minorHAnsi" w:eastAsia="Times New Roman" w:hAnsiTheme="minorHAnsi" w:cstheme="minorHAnsi"/>
                <w:color w:val="000000"/>
                <w:sz w:val="20"/>
                <w:szCs w:val="24"/>
                <w:lang w:eastAsia="pl-PL"/>
              </w:rPr>
              <w:t>M2</w:t>
            </w:r>
          </w:p>
        </w:tc>
      </w:tr>
      <w:tr w:rsidR="000553A0" w:rsidRPr="000553A0" w14:paraId="63D79ADF" w14:textId="77777777" w:rsidTr="000553A0">
        <w:trPr>
          <w:trHeight w:val="315"/>
        </w:trPr>
        <w:tc>
          <w:tcPr>
            <w:tcW w:w="600" w:type="dxa"/>
            <w:tcBorders>
              <w:top w:val="nil"/>
              <w:left w:val="single" w:sz="4" w:space="0" w:color="auto"/>
              <w:bottom w:val="single" w:sz="4" w:space="0" w:color="auto"/>
              <w:right w:val="single" w:sz="4" w:space="0" w:color="auto"/>
            </w:tcBorders>
            <w:shd w:val="clear" w:color="auto" w:fill="auto"/>
            <w:noWrap/>
            <w:hideMark/>
          </w:tcPr>
          <w:p w14:paraId="5F0391B7" w14:textId="77777777" w:rsidR="000553A0" w:rsidRPr="000553A0" w:rsidRDefault="000553A0" w:rsidP="000553A0">
            <w:pPr>
              <w:spacing w:after="0" w:line="240" w:lineRule="auto"/>
              <w:rPr>
                <w:rFonts w:asciiTheme="minorHAnsi" w:eastAsia="Times New Roman" w:hAnsiTheme="minorHAnsi" w:cstheme="minorHAnsi"/>
                <w:color w:val="000000"/>
                <w:sz w:val="20"/>
                <w:szCs w:val="24"/>
                <w:lang w:eastAsia="pl-PL"/>
              </w:rPr>
            </w:pPr>
            <w:r w:rsidRPr="000553A0">
              <w:rPr>
                <w:rFonts w:asciiTheme="minorHAnsi" w:eastAsia="Times New Roman" w:hAnsiTheme="minorHAnsi" w:cstheme="minorHAnsi"/>
                <w:color w:val="000000"/>
                <w:sz w:val="20"/>
                <w:szCs w:val="24"/>
                <w:lang w:eastAsia="pl-PL"/>
              </w:rPr>
              <w:t>K1</w:t>
            </w:r>
          </w:p>
        </w:tc>
        <w:tc>
          <w:tcPr>
            <w:tcW w:w="2300" w:type="dxa"/>
            <w:tcBorders>
              <w:top w:val="nil"/>
              <w:left w:val="nil"/>
              <w:bottom w:val="single" w:sz="4" w:space="0" w:color="auto"/>
              <w:right w:val="single" w:sz="4" w:space="0" w:color="auto"/>
            </w:tcBorders>
            <w:shd w:val="clear" w:color="auto" w:fill="auto"/>
            <w:noWrap/>
            <w:hideMark/>
          </w:tcPr>
          <w:p w14:paraId="26FA0694" w14:textId="77777777" w:rsidR="000553A0" w:rsidRPr="000553A0" w:rsidRDefault="000553A0" w:rsidP="000553A0">
            <w:pPr>
              <w:spacing w:after="0" w:line="240" w:lineRule="auto"/>
              <w:rPr>
                <w:rFonts w:asciiTheme="minorHAnsi" w:eastAsia="Times New Roman" w:hAnsiTheme="minorHAnsi" w:cstheme="minorHAnsi"/>
                <w:color w:val="000000"/>
                <w:sz w:val="20"/>
                <w:szCs w:val="24"/>
                <w:lang w:eastAsia="pl-PL"/>
              </w:rPr>
            </w:pPr>
            <w:r w:rsidRPr="000553A0">
              <w:rPr>
                <w:rFonts w:asciiTheme="minorHAnsi" w:eastAsia="Times New Roman" w:hAnsiTheme="minorHAnsi" w:cstheme="minorHAnsi"/>
                <w:color w:val="000000"/>
                <w:sz w:val="20"/>
                <w:szCs w:val="24"/>
                <w:lang w:eastAsia="pl-PL"/>
              </w:rPr>
              <w:t>Klatka schodowa</w:t>
            </w:r>
          </w:p>
        </w:tc>
        <w:tc>
          <w:tcPr>
            <w:tcW w:w="2039" w:type="dxa"/>
            <w:tcBorders>
              <w:top w:val="nil"/>
              <w:left w:val="nil"/>
              <w:bottom w:val="single" w:sz="4" w:space="0" w:color="auto"/>
              <w:right w:val="single" w:sz="4" w:space="0" w:color="auto"/>
            </w:tcBorders>
            <w:shd w:val="clear" w:color="auto" w:fill="auto"/>
            <w:hideMark/>
          </w:tcPr>
          <w:p w14:paraId="60DB2139" w14:textId="77777777" w:rsidR="000553A0" w:rsidRPr="000553A0" w:rsidRDefault="000553A0" w:rsidP="000553A0">
            <w:pPr>
              <w:spacing w:after="0" w:line="240" w:lineRule="auto"/>
              <w:rPr>
                <w:rFonts w:asciiTheme="minorHAnsi" w:eastAsia="Times New Roman" w:hAnsiTheme="minorHAnsi" w:cstheme="minorHAnsi"/>
                <w:color w:val="000000"/>
                <w:sz w:val="20"/>
                <w:szCs w:val="24"/>
                <w:lang w:eastAsia="pl-PL"/>
              </w:rPr>
            </w:pPr>
            <w:r w:rsidRPr="000553A0">
              <w:rPr>
                <w:rFonts w:asciiTheme="minorHAnsi" w:eastAsia="Times New Roman" w:hAnsiTheme="minorHAnsi" w:cstheme="minorHAnsi"/>
                <w:color w:val="000000"/>
                <w:sz w:val="20"/>
                <w:szCs w:val="24"/>
                <w:lang w:eastAsia="pl-PL"/>
              </w:rPr>
              <w:t>posadzka betonowa</w:t>
            </w:r>
          </w:p>
        </w:tc>
        <w:tc>
          <w:tcPr>
            <w:tcW w:w="1060" w:type="dxa"/>
            <w:tcBorders>
              <w:top w:val="nil"/>
              <w:left w:val="nil"/>
              <w:bottom w:val="single" w:sz="4" w:space="0" w:color="auto"/>
              <w:right w:val="single" w:sz="4" w:space="0" w:color="auto"/>
            </w:tcBorders>
            <w:shd w:val="clear" w:color="auto" w:fill="auto"/>
            <w:noWrap/>
            <w:hideMark/>
          </w:tcPr>
          <w:p w14:paraId="51967028" w14:textId="77777777" w:rsidR="000553A0" w:rsidRPr="000553A0" w:rsidRDefault="000553A0" w:rsidP="000553A0">
            <w:pPr>
              <w:spacing w:after="0" w:line="240" w:lineRule="auto"/>
              <w:rPr>
                <w:rFonts w:asciiTheme="minorHAnsi" w:eastAsia="Times New Roman" w:hAnsiTheme="minorHAnsi" w:cstheme="minorHAnsi"/>
                <w:color w:val="000000"/>
                <w:sz w:val="20"/>
                <w:szCs w:val="24"/>
                <w:lang w:eastAsia="pl-PL"/>
              </w:rPr>
            </w:pPr>
            <w:r w:rsidRPr="000553A0">
              <w:rPr>
                <w:rFonts w:asciiTheme="minorHAnsi" w:eastAsia="Times New Roman" w:hAnsiTheme="minorHAnsi" w:cstheme="minorHAnsi"/>
                <w:color w:val="000000"/>
                <w:sz w:val="20"/>
                <w:szCs w:val="24"/>
                <w:lang w:eastAsia="pl-PL"/>
              </w:rPr>
              <w:t>180cm</w:t>
            </w:r>
          </w:p>
        </w:tc>
        <w:tc>
          <w:tcPr>
            <w:tcW w:w="741" w:type="dxa"/>
            <w:tcBorders>
              <w:top w:val="nil"/>
              <w:left w:val="nil"/>
              <w:bottom w:val="single" w:sz="4" w:space="0" w:color="auto"/>
              <w:right w:val="single" w:sz="4" w:space="0" w:color="auto"/>
            </w:tcBorders>
            <w:shd w:val="clear" w:color="auto" w:fill="auto"/>
            <w:noWrap/>
            <w:hideMark/>
          </w:tcPr>
          <w:p w14:paraId="13599051" w14:textId="77777777" w:rsidR="000553A0" w:rsidRPr="000553A0" w:rsidRDefault="000553A0" w:rsidP="000553A0">
            <w:pPr>
              <w:spacing w:after="0" w:line="240" w:lineRule="auto"/>
              <w:rPr>
                <w:rFonts w:asciiTheme="minorHAnsi" w:eastAsia="Times New Roman" w:hAnsiTheme="minorHAnsi" w:cstheme="minorHAnsi"/>
                <w:color w:val="000000"/>
                <w:sz w:val="20"/>
                <w:szCs w:val="24"/>
                <w:lang w:eastAsia="pl-PL"/>
              </w:rPr>
            </w:pPr>
            <w:r w:rsidRPr="000553A0">
              <w:rPr>
                <w:rFonts w:asciiTheme="minorHAnsi" w:eastAsia="Times New Roman" w:hAnsiTheme="minorHAnsi" w:cstheme="minorHAnsi"/>
                <w:color w:val="000000"/>
                <w:sz w:val="20"/>
                <w:szCs w:val="24"/>
                <w:lang w:eastAsia="pl-PL"/>
              </w:rPr>
              <w:t xml:space="preserve"> -</w:t>
            </w:r>
          </w:p>
        </w:tc>
        <w:tc>
          <w:tcPr>
            <w:tcW w:w="780" w:type="dxa"/>
            <w:tcBorders>
              <w:top w:val="nil"/>
              <w:left w:val="nil"/>
              <w:bottom w:val="single" w:sz="4" w:space="0" w:color="auto"/>
              <w:right w:val="single" w:sz="4" w:space="0" w:color="auto"/>
            </w:tcBorders>
            <w:shd w:val="clear" w:color="auto" w:fill="auto"/>
            <w:noWrap/>
            <w:hideMark/>
          </w:tcPr>
          <w:p w14:paraId="6E022879" w14:textId="77777777" w:rsidR="000553A0" w:rsidRPr="000553A0" w:rsidRDefault="000553A0" w:rsidP="000553A0">
            <w:pPr>
              <w:spacing w:after="0" w:line="240" w:lineRule="auto"/>
              <w:jc w:val="right"/>
              <w:rPr>
                <w:rFonts w:asciiTheme="minorHAnsi" w:eastAsia="Times New Roman" w:hAnsiTheme="minorHAnsi" w:cstheme="minorHAnsi"/>
                <w:color w:val="000000"/>
                <w:sz w:val="20"/>
                <w:szCs w:val="24"/>
                <w:lang w:eastAsia="pl-PL"/>
              </w:rPr>
            </w:pPr>
            <w:r w:rsidRPr="000553A0">
              <w:rPr>
                <w:rFonts w:asciiTheme="minorHAnsi" w:eastAsia="Times New Roman" w:hAnsiTheme="minorHAnsi" w:cstheme="minorHAnsi"/>
                <w:color w:val="000000"/>
                <w:sz w:val="20"/>
                <w:szCs w:val="24"/>
                <w:lang w:eastAsia="pl-PL"/>
              </w:rPr>
              <w:t>7,7</w:t>
            </w:r>
          </w:p>
        </w:tc>
      </w:tr>
      <w:tr w:rsidR="000553A0" w:rsidRPr="000553A0" w14:paraId="683ABD9C" w14:textId="77777777" w:rsidTr="000553A0">
        <w:trPr>
          <w:trHeight w:val="315"/>
        </w:trPr>
        <w:tc>
          <w:tcPr>
            <w:tcW w:w="600" w:type="dxa"/>
            <w:tcBorders>
              <w:top w:val="nil"/>
              <w:left w:val="single" w:sz="4" w:space="0" w:color="auto"/>
              <w:bottom w:val="single" w:sz="4" w:space="0" w:color="auto"/>
              <w:right w:val="single" w:sz="4" w:space="0" w:color="auto"/>
            </w:tcBorders>
            <w:shd w:val="clear" w:color="auto" w:fill="auto"/>
            <w:noWrap/>
            <w:hideMark/>
          </w:tcPr>
          <w:p w14:paraId="615D5306" w14:textId="77777777" w:rsidR="000553A0" w:rsidRPr="000553A0" w:rsidRDefault="000553A0" w:rsidP="000553A0">
            <w:pPr>
              <w:spacing w:after="0" w:line="240" w:lineRule="auto"/>
              <w:rPr>
                <w:rFonts w:asciiTheme="minorHAnsi" w:eastAsia="Times New Roman" w:hAnsiTheme="minorHAnsi" w:cstheme="minorHAnsi"/>
                <w:color w:val="000000"/>
                <w:sz w:val="20"/>
                <w:szCs w:val="24"/>
                <w:lang w:eastAsia="pl-PL"/>
              </w:rPr>
            </w:pPr>
            <w:r w:rsidRPr="000553A0">
              <w:rPr>
                <w:rFonts w:asciiTheme="minorHAnsi" w:eastAsia="Times New Roman" w:hAnsiTheme="minorHAnsi" w:cstheme="minorHAnsi"/>
                <w:color w:val="000000"/>
                <w:sz w:val="20"/>
                <w:szCs w:val="24"/>
                <w:lang w:eastAsia="pl-PL"/>
              </w:rPr>
              <w:t>020</w:t>
            </w:r>
          </w:p>
        </w:tc>
        <w:tc>
          <w:tcPr>
            <w:tcW w:w="2300" w:type="dxa"/>
            <w:tcBorders>
              <w:top w:val="nil"/>
              <w:left w:val="nil"/>
              <w:bottom w:val="single" w:sz="4" w:space="0" w:color="auto"/>
              <w:right w:val="single" w:sz="4" w:space="0" w:color="auto"/>
            </w:tcBorders>
            <w:shd w:val="clear" w:color="auto" w:fill="auto"/>
            <w:noWrap/>
            <w:hideMark/>
          </w:tcPr>
          <w:p w14:paraId="5446EA3D" w14:textId="77777777" w:rsidR="000553A0" w:rsidRPr="000553A0" w:rsidRDefault="000553A0" w:rsidP="000553A0">
            <w:pPr>
              <w:spacing w:after="0" w:line="240" w:lineRule="auto"/>
              <w:rPr>
                <w:rFonts w:asciiTheme="minorHAnsi" w:eastAsia="Times New Roman" w:hAnsiTheme="minorHAnsi" w:cstheme="minorHAnsi"/>
                <w:color w:val="000000"/>
                <w:sz w:val="20"/>
                <w:szCs w:val="24"/>
                <w:lang w:eastAsia="pl-PL"/>
              </w:rPr>
            </w:pPr>
            <w:r w:rsidRPr="000553A0">
              <w:rPr>
                <w:rFonts w:asciiTheme="minorHAnsi" w:eastAsia="Times New Roman" w:hAnsiTheme="minorHAnsi" w:cstheme="minorHAnsi"/>
                <w:color w:val="000000"/>
                <w:sz w:val="20"/>
                <w:szCs w:val="24"/>
                <w:lang w:eastAsia="pl-PL"/>
              </w:rPr>
              <w:t>Korytarz (fragment)</w:t>
            </w:r>
          </w:p>
        </w:tc>
        <w:tc>
          <w:tcPr>
            <w:tcW w:w="2039" w:type="dxa"/>
            <w:tcBorders>
              <w:top w:val="nil"/>
              <w:left w:val="nil"/>
              <w:bottom w:val="single" w:sz="4" w:space="0" w:color="auto"/>
              <w:right w:val="single" w:sz="4" w:space="0" w:color="auto"/>
            </w:tcBorders>
            <w:shd w:val="clear" w:color="auto" w:fill="auto"/>
            <w:hideMark/>
          </w:tcPr>
          <w:p w14:paraId="3F9516ED" w14:textId="77777777" w:rsidR="000553A0" w:rsidRPr="000553A0" w:rsidRDefault="000553A0" w:rsidP="000553A0">
            <w:pPr>
              <w:spacing w:after="0" w:line="240" w:lineRule="auto"/>
              <w:rPr>
                <w:rFonts w:asciiTheme="minorHAnsi" w:eastAsia="Times New Roman" w:hAnsiTheme="minorHAnsi" w:cstheme="minorHAnsi"/>
                <w:color w:val="000000"/>
                <w:sz w:val="20"/>
                <w:szCs w:val="24"/>
                <w:lang w:eastAsia="pl-PL"/>
              </w:rPr>
            </w:pPr>
            <w:r w:rsidRPr="000553A0">
              <w:rPr>
                <w:rFonts w:asciiTheme="minorHAnsi" w:eastAsia="Times New Roman" w:hAnsiTheme="minorHAnsi" w:cstheme="minorHAnsi"/>
                <w:color w:val="000000"/>
                <w:sz w:val="20"/>
                <w:szCs w:val="24"/>
                <w:lang w:eastAsia="pl-PL"/>
              </w:rPr>
              <w:t>posadzka betonowa</w:t>
            </w:r>
          </w:p>
        </w:tc>
        <w:tc>
          <w:tcPr>
            <w:tcW w:w="1060" w:type="dxa"/>
            <w:tcBorders>
              <w:top w:val="nil"/>
              <w:left w:val="nil"/>
              <w:bottom w:val="single" w:sz="4" w:space="0" w:color="auto"/>
              <w:right w:val="single" w:sz="4" w:space="0" w:color="auto"/>
            </w:tcBorders>
            <w:shd w:val="clear" w:color="auto" w:fill="auto"/>
            <w:noWrap/>
            <w:hideMark/>
          </w:tcPr>
          <w:p w14:paraId="559D6A19" w14:textId="77777777" w:rsidR="000553A0" w:rsidRPr="000553A0" w:rsidRDefault="000553A0" w:rsidP="000553A0">
            <w:pPr>
              <w:spacing w:after="0" w:line="240" w:lineRule="auto"/>
              <w:rPr>
                <w:rFonts w:asciiTheme="minorHAnsi" w:eastAsia="Times New Roman" w:hAnsiTheme="minorHAnsi" w:cstheme="minorHAnsi"/>
                <w:color w:val="000000"/>
                <w:sz w:val="20"/>
                <w:szCs w:val="24"/>
                <w:lang w:eastAsia="pl-PL"/>
              </w:rPr>
            </w:pPr>
            <w:r w:rsidRPr="000553A0">
              <w:rPr>
                <w:rFonts w:asciiTheme="minorHAnsi" w:eastAsia="Times New Roman" w:hAnsiTheme="minorHAnsi" w:cstheme="minorHAnsi"/>
                <w:color w:val="000000"/>
                <w:sz w:val="20"/>
                <w:szCs w:val="24"/>
                <w:lang w:eastAsia="pl-PL"/>
              </w:rPr>
              <w:t>247-270cm</w:t>
            </w:r>
          </w:p>
        </w:tc>
        <w:tc>
          <w:tcPr>
            <w:tcW w:w="741" w:type="dxa"/>
            <w:tcBorders>
              <w:top w:val="nil"/>
              <w:left w:val="nil"/>
              <w:bottom w:val="single" w:sz="4" w:space="0" w:color="auto"/>
              <w:right w:val="single" w:sz="4" w:space="0" w:color="auto"/>
            </w:tcBorders>
            <w:shd w:val="clear" w:color="auto" w:fill="auto"/>
            <w:noWrap/>
            <w:hideMark/>
          </w:tcPr>
          <w:p w14:paraId="12FC1F6B" w14:textId="77777777" w:rsidR="000553A0" w:rsidRPr="000553A0" w:rsidRDefault="000553A0" w:rsidP="000553A0">
            <w:pPr>
              <w:spacing w:after="0" w:line="240" w:lineRule="auto"/>
              <w:rPr>
                <w:rFonts w:asciiTheme="minorHAnsi" w:eastAsia="Times New Roman" w:hAnsiTheme="minorHAnsi" w:cstheme="minorHAnsi"/>
                <w:color w:val="000000"/>
                <w:sz w:val="20"/>
                <w:szCs w:val="24"/>
                <w:lang w:eastAsia="pl-PL"/>
              </w:rPr>
            </w:pPr>
            <w:r w:rsidRPr="000553A0">
              <w:rPr>
                <w:rFonts w:asciiTheme="minorHAnsi" w:eastAsia="Times New Roman" w:hAnsiTheme="minorHAnsi" w:cstheme="minorHAnsi"/>
                <w:color w:val="000000"/>
                <w:sz w:val="20"/>
                <w:szCs w:val="24"/>
                <w:lang w:eastAsia="pl-PL"/>
              </w:rPr>
              <w:t xml:space="preserve"> -</w:t>
            </w:r>
          </w:p>
        </w:tc>
        <w:tc>
          <w:tcPr>
            <w:tcW w:w="780" w:type="dxa"/>
            <w:tcBorders>
              <w:top w:val="nil"/>
              <w:left w:val="nil"/>
              <w:bottom w:val="single" w:sz="4" w:space="0" w:color="auto"/>
              <w:right w:val="single" w:sz="4" w:space="0" w:color="auto"/>
            </w:tcBorders>
            <w:shd w:val="clear" w:color="auto" w:fill="auto"/>
            <w:noWrap/>
            <w:hideMark/>
          </w:tcPr>
          <w:p w14:paraId="6D4E19A5" w14:textId="77777777" w:rsidR="000553A0" w:rsidRPr="000553A0" w:rsidRDefault="000553A0" w:rsidP="000553A0">
            <w:pPr>
              <w:spacing w:after="0" w:line="240" w:lineRule="auto"/>
              <w:jc w:val="right"/>
              <w:rPr>
                <w:rFonts w:asciiTheme="minorHAnsi" w:eastAsia="Times New Roman" w:hAnsiTheme="minorHAnsi" w:cstheme="minorHAnsi"/>
                <w:color w:val="000000"/>
                <w:sz w:val="20"/>
                <w:szCs w:val="24"/>
                <w:lang w:eastAsia="pl-PL"/>
              </w:rPr>
            </w:pPr>
            <w:r w:rsidRPr="000553A0">
              <w:rPr>
                <w:rFonts w:asciiTheme="minorHAnsi" w:eastAsia="Times New Roman" w:hAnsiTheme="minorHAnsi" w:cstheme="minorHAnsi"/>
                <w:color w:val="000000"/>
                <w:sz w:val="20"/>
                <w:szCs w:val="24"/>
                <w:lang w:eastAsia="pl-PL"/>
              </w:rPr>
              <w:t>52,42</w:t>
            </w:r>
          </w:p>
        </w:tc>
      </w:tr>
      <w:tr w:rsidR="000553A0" w:rsidRPr="000553A0" w14:paraId="6AF04696" w14:textId="77777777" w:rsidTr="000553A0">
        <w:trPr>
          <w:trHeight w:val="315"/>
        </w:trPr>
        <w:tc>
          <w:tcPr>
            <w:tcW w:w="600" w:type="dxa"/>
            <w:tcBorders>
              <w:top w:val="nil"/>
              <w:left w:val="single" w:sz="4" w:space="0" w:color="auto"/>
              <w:bottom w:val="single" w:sz="4" w:space="0" w:color="auto"/>
              <w:right w:val="single" w:sz="4" w:space="0" w:color="auto"/>
            </w:tcBorders>
            <w:shd w:val="clear" w:color="auto" w:fill="auto"/>
            <w:noWrap/>
            <w:hideMark/>
          </w:tcPr>
          <w:p w14:paraId="3088EE74" w14:textId="77777777" w:rsidR="000553A0" w:rsidRPr="000553A0" w:rsidRDefault="000553A0" w:rsidP="000553A0">
            <w:pPr>
              <w:spacing w:after="0" w:line="240" w:lineRule="auto"/>
              <w:rPr>
                <w:rFonts w:asciiTheme="minorHAnsi" w:eastAsia="Times New Roman" w:hAnsiTheme="minorHAnsi" w:cstheme="minorHAnsi"/>
                <w:color w:val="000000"/>
                <w:sz w:val="20"/>
                <w:szCs w:val="24"/>
                <w:lang w:eastAsia="pl-PL"/>
              </w:rPr>
            </w:pPr>
            <w:r w:rsidRPr="000553A0">
              <w:rPr>
                <w:rFonts w:asciiTheme="minorHAnsi" w:eastAsia="Times New Roman" w:hAnsiTheme="minorHAnsi" w:cstheme="minorHAnsi"/>
                <w:color w:val="000000"/>
                <w:sz w:val="20"/>
                <w:szCs w:val="24"/>
                <w:lang w:eastAsia="pl-PL"/>
              </w:rPr>
              <w:t>021</w:t>
            </w:r>
          </w:p>
        </w:tc>
        <w:tc>
          <w:tcPr>
            <w:tcW w:w="2300" w:type="dxa"/>
            <w:tcBorders>
              <w:top w:val="nil"/>
              <w:left w:val="nil"/>
              <w:bottom w:val="single" w:sz="4" w:space="0" w:color="auto"/>
              <w:right w:val="single" w:sz="4" w:space="0" w:color="auto"/>
            </w:tcBorders>
            <w:shd w:val="clear" w:color="auto" w:fill="auto"/>
            <w:noWrap/>
            <w:hideMark/>
          </w:tcPr>
          <w:p w14:paraId="10309762" w14:textId="77777777" w:rsidR="000553A0" w:rsidRPr="000553A0" w:rsidRDefault="000553A0" w:rsidP="000553A0">
            <w:pPr>
              <w:spacing w:after="0" w:line="240" w:lineRule="auto"/>
              <w:rPr>
                <w:rFonts w:asciiTheme="minorHAnsi" w:eastAsia="Times New Roman" w:hAnsiTheme="minorHAnsi" w:cstheme="minorHAnsi"/>
                <w:color w:val="000000"/>
                <w:sz w:val="20"/>
                <w:szCs w:val="24"/>
                <w:lang w:eastAsia="pl-PL"/>
              </w:rPr>
            </w:pPr>
            <w:proofErr w:type="spellStart"/>
            <w:r w:rsidRPr="000553A0">
              <w:rPr>
                <w:rFonts w:asciiTheme="minorHAnsi" w:eastAsia="Times New Roman" w:hAnsiTheme="minorHAnsi" w:cstheme="minorHAnsi"/>
                <w:color w:val="000000"/>
                <w:sz w:val="20"/>
                <w:szCs w:val="24"/>
                <w:lang w:eastAsia="pl-PL"/>
              </w:rPr>
              <w:t>Hydroforownia</w:t>
            </w:r>
            <w:proofErr w:type="spellEnd"/>
          </w:p>
        </w:tc>
        <w:tc>
          <w:tcPr>
            <w:tcW w:w="2039" w:type="dxa"/>
            <w:tcBorders>
              <w:top w:val="nil"/>
              <w:left w:val="nil"/>
              <w:bottom w:val="single" w:sz="4" w:space="0" w:color="auto"/>
              <w:right w:val="single" w:sz="4" w:space="0" w:color="auto"/>
            </w:tcBorders>
            <w:shd w:val="clear" w:color="auto" w:fill="auto"/>
            <w:hideMark/>
          </w:tcPr>
          <w:p w14:paraId="332C49C4" w14:textId="77777777" w:rsidR="000553A0" w:rsidRPr="000553A0" w:rsidRDefault="000553A0" w:rsidP="000553A0">
            <w:pPr>
              <w:spacing w:after="0" w:line="240" w:lineRule="auto"/>
              <w:rPr>
                <w:rFonts w:asciiTheme="minorHAnsi" w:eastAsia="Times New Roman" w:hAnsiTheme="minorHAnsi" w:cstheme="minorHAnsi"/>
                <w:color w:val="000000"/>
                <w:sz w:val="20"/>
                <w:szCs w:val="24"/>
                <w:lang w:eastAsia="pl-PL"/>
              </w:rPr>
            </w:pPr>
            <w:r w:rsidRPr="000553A0">
              <w:rPr>
                <w:rFonts w:asciiTheme="minorHAnsi" w:eastAsia="Times New Roman" w:hAnsiTheme="minorHAnsi" w:cstheme="minorHAnsi"/>
                <w:color w:val="000000"/>
                <w:sz w:val="20"/>
                <w:szCs w:val="24"/>
                <w:lang w:eastAsia="pl-PL"/>
              </w:rPr>
              <w:t>płytki ceramiczne</w:t>
            </w:r>
          </w:p>
        </w:tc>
        <w:tc>
          <w:tcPr>
            <w:tcW w:w="1060" w:type="dxa"/>
            <w:tcBorders>
              <w:top w:val="nil"/>
              <w:left w:val="nil"/>
              <w:bottom w:val="single" w:sz="4" w:space="0" w:color="auto"/>
              <w:right w:val="single" w:sz="4" w:space="0" w:color="auto"/>
            </w:tcBorders>
            <w:shd w:val="clear" w:color="auto" w:fill="auto"/>
            <w:noWrap/>
            <w:hideMark/>
          </w:tcPr>
          <w:p w14:paraId="4516C2C3" w14:textId="77777777" w:rsidR="000553A0" w:rsidRPr="000553A0" w:rsidRDefault="000553A0" w:rsidP="000553A0">
            <w:pPr>
              <w:spacing w:after="0" w:line="240" w:lineRule="auto"/>
              <w:rPr>
                <w:rFonts w:asciiTheme="minorHAnsi" w:eastAsia="Times New Roman" w:hAnsiTheme="minorHAnsi" w:cstheme="minorHAnsi"/>
                <w:color w:val="000000"/>
                <w:sz w:val="20"/>
                <w:szCs w:val="24"/>
                <w:lang w:eastAsia="pl-PL"/>
              </w:rPr>
            </w:pPr>
            <w:r w:rsidRPr="000553A0">
              <w:rPr>
                <w:rFonts w:asciiTheme="minorHAnsi" w:eastAsia="Times New Roman" w:hAnsiTheme="minorHAnsi" w:cstheme="minorHAnsi"/>
                <w:color w:val="000000"/>
                <w:sz w:val="20"/>
                <w:szCs w:val="24"/>
                <w:lang w:eastAsia="pl-PL"/>
              </w:rPr>
              <w:t>194-265cm</w:t>
            </w:r>
          </w:p>
        </w:tc>
        <w:tc>
          <w:tcPr>
            <w:tcW w:w="741" w:type="dxa"/>
            <w:tcBorders>
              <w:top w:val="nil"/>
              <w:left w:val="nil"/>
              <w:bottom w:val="single" w:sz="4" w:space="0" w:color="auto"/>
              <w:right w:val="single" w:sz="4" w:space="0" w:color="auto"/>
            </w:tcBorders>
            <w:shd w:val="clear" w:color="auto" w:fill="auto"/>
            <w:noWrap/>
            <w:hideMark/>
          </w:tcPr>
          <w:p w14:paraId="153A9586" w14:textId="77777777" w:rsidR="000553A0" w:rsidRPr="000553A0" w:rsidRDefault="000553A0" w:rsidP="000553A0">
            <w:pPr>
              <w:spacing w:after="0" w:line="240" w:lineRule="auto"/>
              <w:rPr>
                <w:rFonts w:asciiTheme="minorHAnsi" w:eastAsia="Times New Roman" w:hAnsiTheme="minorHAnsi" w:cstheme="minorHAnsi"/>
                <w:color w:val="000000"/>
                <w:sz w:val="20"/>
                <w:szCs w:val="24"/>
                <w:lang w:eastAsia="pl-PL"/>
              </w:rPr>
            </w:pPr>
            <w:r w:rsidRPr="000553A0">
              <w:rPr>
                <w:rFonts w:asciiTheme="minorHAnsi" w:eastAsia="Times New Roman" w:hAnsiTheme="minorHAnsi" w:cstheme="minorHAnsi"/>
                <w:color w:val="000000"/>
                <w:sz w:val="20"/>
                <w:szCs w:val="24"/>
                <w:lang w:eastAsia="pl-PL"/>
              </w:rPr>
              <w:t xml:space="preserve"> -</w:t>
            </w:r>
          </w:p>
        </w:tc>
        <w:tc>
          <w:tcPr>
            <w:tcW w:w="780" w:type="dxa"/>
            <w:tcBorders>
              <w:top w:val="nil"/>
              <w:left w:val="nil"/>
              <w:bottom w:val="single" w:sz="4" w:space="0" w:color="auto"/>
              <w:right w:val="single" w:sz="4" w:space="0" w:color="auto"/>
            </w:tcBorders>
            <w:shd w:val="clear" w:color="auto" w:fill="auto"/>
            <w:noWrap/>
            <w:hideMark/>
          </w:tcPr>
          <w:p w14:paraId="0386F1A0" w14:textId="77777777" w:rsidR="000553A0" w:rsidRPr="000553A0" w:rsidRDefault="000553A0" w:rsidP="000553A0">
            <w:pPr>
              <w:spacing w:after="0" w:line="240" w:lineRule="auto"/>
              <w:jc w:val="right"/>
              <w:rPr>
                <w:rFonts w:asciiTheme="minorHAnsi" w:eastAsia="Times New Roman" w:hAnsiTheme="minorHAnsi" w:cstheme="minorHAnsi"/>
                <w:color w:val="000000"/>
                <w:sz w:val="20"/>
                <w:szCs w:val="24"/>
                <w:lang w:eastAsia="pl-PL"/>
              </w:rPr>
            </w:pPr>
            <w:r w:rsidRPr="000553A0">
              <w:rPr>
                <w:rFonts w:asciiTheme="minorHAnsi" w:eastAsia="Times New Roman" w:hAnsiTheme="minorHAnsi" w:cstheme="minorHAnsi"/>
                <w:color w:val="000000"/>
                <w:sz w:val="20"/>
                <w:szCs w:val="24"/>
                <w:lang w:eastAsia="pl-PL"/>
              </w:rPr>
              <w:t>3,57</w:t>
            </w:r>
          </w:p>
        </w:tc>
      </w:tr>
      <w:tr w:rsidR="000553A0" w:rsidRPr="000553A0" w14:paraId="33531BA0" w14:textId="77777777" w:rsidTr="000553A0">
        <w:trPr>
          <w:trHeight w:val="315"/>
        </w:trPr>
        <w:tc>
          <w:tcPr>
            <w:tcW w:w="600" w:type="dxa"/>
            <w:tcBorders>
              <w:top w:val="nil"/>
              <w:left w:val="single" w:sz="4" w:space="0" w:color="auto"/>
              <w:bottom w:val="single" w:sz="4" w:space="0" w:color="auto"/>
              <w:right w:val="single" w:sz="4" w:space="0" w:color="auto"/>
            </w:tcBorders>
            <w:shd w:val="clear" w:color="auto" w:fill="auto"/>
            <w:noWrap/>
            <w:hideMark/>
          </w:tcPr>
          <w:p w14:paraId="1ED0E2ED" w14:textId="77777777" w:rsidR="000553A0" w:rsidRPr="000553A0" w:rsidRDefault="000553A0" w:rsidP="000553A0">
            <w:pPr>
              <w:spacing w:after="0" w:line="240" w:lineRule="auto"/>
              <w:rPr>
                <w:rFonts w:asciiTheme="minorHAnsi" w:eastAsia="Times New Roman" w:hAnsiTheme="minorHAnsi" w:cstheme="minorHAnsi"/>
                <w:b/>
                <w:color w:val="000000"/>
                <w:sz w:val="20"/>
                <w:szCs w:val="24"/>
                <w:lang w:eastAsia="pl-PL"/>
              </w:rPr>
            </w:pPr>
            <w:r w:rsidRPr="000553A0">
              <w:rPr>
                <w:rFonts w:asciiTheme="minorHAnsi" w:eastAsia="Times New Roman" w:hAnsiTheme="minorHAnsi" w:cstheme="minorHAnsi"/>
                <w:b/>
                <w:color w:val="000000"/>
                <w:sz w:val="20"/>
                <w:szCs w:val="24"/>
                <w:lang w:eastAsia="pl-PL"/>
              </w:rPr>
              <w:t>026a</w:t>
            </w:r>
          </w:p>
        </w:tc>
        <w:tc>
          <w:tcPr>
            <w:tcW w:w="2300" w:type="dxa"/>
            <w:tcBorders>
              <w:top w:val="nil"/>
              <w:left w:val="nil"/>
              <w:bottom w:val="single" w:sz="4" w:space="0" w:color="auto"/>
              <w:right w:val="single" w:sz="4" w:space="0" w:color="auto"/>
            </w:tcBorders>
            <w:shd w:val="clear" w:color="auto" w:fill="auto"/>
            <w:noWrap/>
            <w:hideMark/>
          </w:tcPr>
          <w:p w14:paraId="4E9E7071" w14:textId="77777777" w:rsidR="000553A0" w:rsidRPr="000553A0" w:rsidRDefault="000553A0" w:rsidP="000553A0">
            <w:pPr>
              <w:spacing w:after="0" w:line="240" w:lineRule="auto"/>
              <w:rPr>
                <w:rFonts w:asciiTheme="minorHAnsi" w:eastAsia="Times New Roman" w:hAnsiTheme="minorHAnsi" w:cstheme="minorHAnsi"/>
                <w:b/>
                <w:color w:val="000000"/>
                <w:sz w:val="20"/>
                <w:szCs w:val="24"/>
                <w:lang w:eastAsia="pl-PL"/>
              </w:rPr>
            </w:pPr>
            <w:r w:rsidRPr="000553A0">
              <w:rPr>
                <w:rFonts w:asciiTheme="minorHAnsi" w:eastAsia="Times New Roman" w:hAnsiTheme="minorHAnsi" w:cstheme="minorHAnsi"/>
                <w:b/>
                <w:color w:val="000000"/>
                <w:sz w:val="20"/>
                <w:szCs w:val="24"/>
                <w:lang w:eastAsia="pl-PL"/>
              </w:rPr>
              <w:t>Pom. gospodarcze</w:t>
            </w:r>
          </w:p>
        </w:tc>
        <w:tc>
          <w:tcPr>
            <w:tcW w:w="2039" w:type="dxa"/>
            <w:tcBorders>
              <w:top w:val="nil"/>
              <w:left w:val="nil"/>
              <w:bottom w:val="single" w:sz="4" w:space="0" w:color="auto"/>
              <w:right w:val="single" w:sz="4" w:space="0" w:color="auto"/>
            </w:tcBorders>
            <w:shd w:val="clear" w:color="auto" w:fill="auto"/>
            <w:hideMark/>
          </w:tcPr>
          <w:p w14:paraId="2F4C90CB" w14:textId="77777777" w:rsidR="000553A0" w:rsidRPr="000553A0" w:rsidRDefault="000553A0" w:rsidP="000553A0">
            <w:pPr>
              <w:spacing w:after="0" w:line="240" w:lineRule="auto"/>
              <w:rPr>
                <w:rFonts w:asciiTheme="minorHAnsi" w:eastAsia="Times New Roman" w:hAnsiTheme="minorHAnsi" w:cstheme="minorHAnsi"/>
                <w:b/>
                <w:color w:val="000000"/>
                <w:sz w:val="20"/>
                <w:szCs w:val="24"/>
                <w:lang w:eastAsia="pl-PL"/>
              </w:rPr>
            </w:pPr>
            <w:proofErr w:type="spellStart"/>
            <w:r w:rsidRPr="000553A0">
              <w:rPr>
                <w:rFonts w:asciiTheme="minorHAnsi" w:eastAsia="Times New Roman" w:hAnsiTheme="minorHAnsi" w:cstheme="minorHAnsi"/>
                <w:b/>
                <w:color w:val="000000"/>
                <w:sz w:val="20"/>
                <w:szCs w:val="24"/>
                <w:lang w:eastAsia="pl-PL"/>
              </w:rPr>
              <w:t>istn</w:t>
            </w:r>
            <w:proofErr w:type="spellEnd"/>
            <w:r w:rsidRPr="000553A0">
              <w:rPr>
                <w:rFonts w:asciiTheme="minorHAnsi" w:eastAsia="Times New Roman" w:hAnsiTheme="minorHAnsi" w:cstheme="minorHAnsi"/>
                <w:b/>
                <w:color w:val="000000"/>
                <w:sz w:val="20"/>
                <w:szCs w:val="24"/>
                <w:lang w:eastAsia="pl-PL"/>
              </w:rPr>
              <w:t>. pos. betonowa</w:t>
            </w:r>
          </w:p>
        </w:tc>
        <w:tc>
          <w:tcPr>
            <w:tcW w:w="1060" w:type="dxa"/>
            <w:tcBorders>
              <w:top w:val="nil"/>
              <w:left w:val="nil"/>
              <w:bottom w:val="single" w:sz="4" w:space="0" w:color="auto"/>
              <w:right w:val="single" w:sz="4" w:space="0" w:color="auto"/>
            </w:tcBorders>
            <w:shd w:val="clear" w:color="auto" w:fill="auto"/>
            <w:noWrap/>
            <w:hideMark/>
          </w:tcPr>
          <w:p w14:paraId="275B8B3F" w14:textId="77777777" w:rsidR="000553A0" w:rsidRPr="000553A0" w:rsidRDefault="000553A0" w:rsidP="000553A0">
            <w:pPr>
              <w:spacing w:after="0" w:line="240" w:lineRule="auto"/>
              <w:rPr>
                <w:rFonts w:asciiTheme="minorHAnsi" w:eastAsia="Times New Roman" w:hAnsiTheme="minorHAnsi" w:cstheme="minorHAnsi"/>
                <w:b/>
                <w:color w:val="000000"/>
                <w:sz w:val="20"/>
                <w:szCs w:val="24"/>
                <w:lang w:eastAsia="pl-PL"/>
              </w:rPr>
            </w:pPr>
            <w:r w:rsidRPr="000553A0">
              <w:rPr>
                <w:rFonts w:asciiTheme="minorHAnsi" w:eastAsia="Times New Roman" w:hAnsiTheme="minorHAnsi" w:cstheme="minorHAnsi"/>
                <w:b/>
                <w:color w:val="000000"/>
                <w:sz w:val="20"/>
                <w:szCs w:val="24"/>
                <w:lang w:eastAsia="pl-PL"/>
              </w:rPr>
              <w:t>237-263cm</w:t>
            </w:r>
          </w:p>
        </w:tc>
        <w:tc>
          <w:tcPr>
            <w:tcW w:w="741" w:type="dxa"/>
            <w:tcBorders>
              <w:top w:val="nil"/>
              <w:left w:val="nil"/>
              <w:bottom w:val="single" w:sz="4" w:space="0" w:color="auto"/>
              <w:right w:val="single" w:sz="4" w:space="0" w:color="auto"/>
            </w:tcBorders>
            <w:shd w:val="clear" w:color="auto" w:fill="auto"/>
            <w:noWrap/>
            <w:hideMark/>
          </w:tcPr>
          <w:p w14:paraId="7DF9BF02" w14:textId="77777777" w:rsidR="000553A0" w:rsidRPr="000553A0" w:rsidRDefault="000553A0" w:rsidP="000553A0">
            <w:pPr>
              <w:spacing w:after="0" w:line="240" w:lineRule="auto"/>
              <w:rPr>
                <w:rFonts w:asciiTheme="minorHAnsi" w:eastAsia="Times New Roman" w:hAnsiTheme="minorHAnsi" w:cstheme="minorHAnsi"/>
                <w:b/>
                <w:color w:val="000000"/>
                <w:sz w:val="20"/>
                <w:szCs w:val="24"/>
                <w:lang w:eastAsia="pl-PL"/>
              </w:rPr>
            </w:pPr>
            <w:r w:rsidRPr="000553A0">
              <w:rPr>
                <w:rFonts w:asciiTheme="minorHAnsi" w:eastAsia="Times New Roman" w:hAnsiTheme="minorHAnsi" w:cstheme="minorHAnsi"/>
                <w:b/>
                <w:color w:val="000000"/>
                <w:sz w:val="20"/>
                <w:szCs w:val="24"/>
                <w:lang w:eastAsia="pl-PL"/>
              </w:rPr>
              <w:t xml:space="preserve"> -</w:t>
            </w:r>
          </w:p>
        </w:tc>
        <w:tc>
          <w:tcPr>
            <w:tcW w:w="780" w:type="dxa"/>
            <w:tcBorders>
              <w:top w:val="nil"/>
              <w:left w:val="nil"/>
              <w:bottom w:val="single" w:sz="4" w:space="0" w:color="auto"/>
              <w:right w:val="single" w:sz="4" w:space="0" w:color="auto"/>
            </w:tcBorders>
            <w:shd w:val="clear" w:color="auto" w:fill="auto"/>
            <w:noWrap/>
            <w:hideMark/>
          </w:tcPr>
          <w:p w14:paraId="7121A8BC" w14:textId="77777777" w:rsidR="000553A0" w:rsidRPr="000553A0" w:rsidRDefault="000553A0" w:rsidP="000553A0">
            <w:pPr>
              <w:spacing w:after="0" w:line="240" w:lineRule="auto"/>
              <w:jc w:val="right"/>
              <w:rPr>
                <w:rFonts w:asciiTheme="minorHAnsi" w:eastAsia="Times New Roman" w:hAnsiTheme="minorHAnsi" w:cstheme="minorHAnsi"/>
                <w:b/>
                <w:color w:val="000000"/>
                <w:sz w:val="20"/>
                <w:szCs w:val="24"/>
                <w:lang w:eastAsia="pl-PL"/>
              </w:rPr>
            </w:pPr>
            <w:r w:rsidRPr="000553A0">
              <w:rPr>
                <w:rFonts w:asciiTheme="minorHAnsi" w:eastAsia="Times New Roman" w:hAnsiTheme="minorHAnsi" w:cstheme="minorHAnsi"/>
                <w:b/>
                <w:color w:val="000000"/>
                <w:sz w:val="20"/>
                <w:szCs w:val="24"/>
                <w:lang w:eastAsia="pl-PL"/>
              </w:rPr>
              <w:t>6,61</w:t>
            </w:r>
          </w:p>
        </w:tc>
      </w:tr>
      <w:tr w:rsidR="000553A0" w:rsidRPr="000553A0" w14:paraId="1FB77998" w14:textId="77777777" w:rsidTr="000553A0">
        <w:trPr>
          <w:trHeight w:val="315"/>
        </w:trPr>
        <w:tc>
          <w:tcPr>
            <w:tcW w:w="600" w:type="dxa"/>
            <w:tcBorders>
              <w:top w:val="nil"/>
              <w:left w:val="single" w:sz="4" w:space="0" w:color="auto"/>
              <w:bottom w:val="single" w:sz="4" w:space="0" w:color="auto"/>
              <w:right w:val="single" w:sz="4" w:space="0" w:color="auto"/>
            </w:tcBorders>
            <w:shd w:val="clear" w:color="auto" w:fill="auto"/>
            <w:noWrap/>
            <w:hideMark/>
          </w:tcPr>
          <w:p w14:paraId="16578F30" w14:textId="77777777" w:rsidR="000553A0" w:rsidRPr="000553A0" w:rsidRDefault="000553A0" w:rsidP="000553A0">
            <w:pPr>
              <w:spacing w:after="0" w:line="240" w:lineRule="auto"/>
              <w:rPr>
                <w:rFonts w:asciiTheme="minorHAnsi" w:eastAsia="Times New Roman" w:hAnsiTheme="minorHAnsi" w:cstheme="minorHAnsi"/>
                <w:b/>
                <w:color w:val="000000"/>
                <w:sz w:val="20"/>
                <w:szCs w:val="24"/>
                <w:lang w:eastAsia="pl-PL"/>
              </w:rPr>
            </w:pPr>
            <w:r w:rsidRPr="000553A0">
              <w:rPr>
                <w:rFonts w:asciiTheme="minorHAnsi" w:eastAsia="Times New Roman" w:hAnsiTheme="minorHAnsi" w:cstheme="minorHAnsi"/>
                <w:b/>
                <w:color w:val="000000"/>
                <w:sz w:val="20"/>
                <w:szCs w:val="24"/>
                <w:lang w:eastAsia="pl-PL"/>
              </w:rPr>
              <w:lastRenderedPageBreak/>
              <w:t>026b</w:t>
            </w:r>
          </w:p>
        </w:tc>
        <w:tc>
          <w:tcPr>
            <w:tcW w:w="2300" w:type="dxa"/>
            <w:tcBorders>
              <w:top w:val="nil"/>
              <w:left w:val="nil"/>
              <w:bottom w:val="single" w:sz="4" w:space="0" w:color="auto"/>
              <w:right w:val="single" w:sz="4" w:space="0" w:color="auto"/>
            </w:tcBorders>
            <w:shd w:val="clear" w:color="auto" w:fill="auto"/>
            <w:noWrap/>
            <w:hideMark/>
          </w:tcPr>
          <w:p w14:paraId="381CD18C" w14:textId="77777777" w:rsidR="000553A0" w:rsidRPr="000553A0" w:rsidRDefault="000553A0" w:rsidP="000553A0">
            <w:pPr>
              <w:spacing w:after="0" w:line="240" w:lineRule="auto"/>
              <w:rPr>
                <w:rFonts w:asciiTheme="minorHAnsi" w:eastAsia="Times New Roman" w:hAnsiTheme="minorHAnsi" w:cstheme="minorHAnsi"/>
                <w:b/>
                <w:color w:val="000000"/>
                <w:sz w:val="20"/>
                <w:szCs w:val="24"/>
                <w:lang w:eastAsia="pl-PL"/>
              </w:rPr>
            </w:pPr>
            <w:r w:rsidRPr="000553A0">
              <w:rPr>
                <w:rFonts w:asciiTheme="minorHAnsi" w:eastAsia="Times New Roman" w:hAnsiTheme="minorHAnsi" w:cstheme="minorHAnsi"/>
                <w:b/>
                <w:color w:val="000000"/>
                <w:sz w:val="20"/>
                <w:szCs w:val="24"/>
                <w:lang w:eastAsia="pl-PL"/>
              </w:rPr>
              <w:t>Węzeł cieplny</w:t>
            </w:r>
          </w:p>
        </w:tc>
        <w:tc>
          <w:tcPr>
            <w:tcW w:w="2039" w:type="dxa"/>
            <w:tcBorders>
              <w:top w:val="nil"/>
              <w:left w:val="nil"/>
              <w:bottom w:val="single" w:sz="4" w:space="0" w:color="auto"/>
              <w:right w:val="single" w:sz="4" w:space="0" w:color="auto"/>
            </w:tcBorders>
            <w:shd w:val="clear" w:color="auto" w:fill="auto"/>
            <w:hideMark/>
          </w:tcPr>
          <w:p w14:paraId="449FA8AC" w14:textId="77777777" w:rsidR="000553A0" w:rsidRPr="000553A0" w:rsidRDefault="000553A0" w:rsidP="000553A0">
            <w:pPr>
              <w:spacing w:after="0" w:line="240" w:lineRule="auto"/>
              <w:rPr>
                <w:rFonts w:asciiTheme="minorHAnsi" w:eastAsia="Times New Roman" w:hAnsiTheme="minorHAnsi" w:cstheme="minorHAnsi"/>
                <w:b/>
                <w:color w:val="000000"/>
                <w:sz w:val="20"/>
                <w:szCs w:val="24"/>
                <w:lang w:eastAsia="pl-PL"/>
              </w:rPr>
            </w:pPr>
            <w:r w:rsidRPr="000553A0">
              <w:rPr>
                <w:rFonts w:asciiTheme="minorHAnsi" w:eastAsia="Times New Roman" w:hAnsiTheme="minorHAnsi" w:cstheme="minorHAnsi"/>
                <w:b/>
                <w:color w:val="000000"/>
                <w:sz w:val="20"/>
                <w:szCs w:val="24"/>
                <w:lang w:eastAsia="pl-PL"/>
              </w:rPr>
              <w:t>proj. pos. betonowa</w:t>
            </w:r>
          </w:p>
        </w:tc>
        <w:tc>
          <w:tcPr>
            <w:tcW w:w="1060" w:type="dxa"/>
            <w:tcBorders>
              <w:top w:val="nil"/>
              <w:left w:val="nil"/>
              <w:bottom w:val="single" w:sz="4" w:space="0" w:color="auto"/>
              <w:right w:val="single" w:sz="4" w:space="0" w:color="auto"/>
            </w:tcBorders>
            <w:shd w:val="clear" w:color="auto" w:fill="auto"/>
            <w:noWrap/>
            <w:hideMark/>
          </w:tcPr>
          <w:p w14:paraId="3C16ACE5" w14:textId="77777777" w:rsidR="000553A0" w:rsidRPr="000553A0" w:rsidRDefault="000553A0" w:rsidP="000553A0">
            <w:pPr>
              <w:spacing w:after="0" w:line="240" w:lineRule="auto"/>
              <w:rPr>
                <w:rFonts w:asciiTheme="minorHAnsi" w:eastAsia="Times New Roman" w:hAnsiTheme="minorHAnsi" w:cstheme="minorHAnsi"/>
                <w:b/>
                <w:color w:val="000000"/>
                <w:sz w:val="20"/>
                <w:szCs w:val="24"/>
                <w:lang w:eastAsia="pl-PL"/>
              </w:rPr>
            </w:pPr>
            <w:r w:rsidRPr="000553A0">
              <w:rPr>
                <w:rFonts w:asciiTheme="minorHAnsi" w:eastAsia="Times New Roman" w:hAnsiTheme="minorHAnsi" w:cstheme="minorHAnsi"/>
                <w:b/>
                <w:color w:val="000000"/>
                <w:sz w:val="20"/>
                <w:szCs w:val="24"/>
                <w:lang w:eastAsia="pl-PL"/>
              </w:rPr>
              <w:t>237-266cm</w:t>
            </w:r>
          </w:p>
        </w:tc>
        <w:tc>
          <w:tcPr>
            <w:tcW w:w="741" w:type="dxa"/>
            <w:tcBorders>
              <w:top w:val="nil"/>
              <w:left w:val="nil"/>
              <w:bottom w:val="single" w:sz="4" w:space="0" w:color="auto"/>
              <w:right w:val="single" w:sz="4" w:space="0" w:color="auto"/>
            </w:tcBorders>
            <w:shd w:val="clear" w:color="auto" w:fill="auto"/>
            <w:noWrap/>
            <w:hideMark/>
          </w:tcPr>
          <w:p w14:paraId="4CF3A1EF" w14:textId="77777777" w:rsidR="000553A0" w:rsidRPr="000553A0" w:rsidRDefault="000553A0" w:rsidP="000553A0">
            <w:pPr>
              <w:spacing w:after="0" w:line="240" w:lineRule="auto"/>
              <w:rPr>
                <w:rFonts w:asciiTheme="minorHAnsi" w:eastAsia="Times New Roman" w:hAnsiTheme="minorHAnsi" w:cstheme="minorHAnsi"/>
                <w:b/>
                <w:color w:val="000000"/>
                <w:sz w:val="20"/>
                <w:szCs w:val="24"/>
                <w:lang w:eastAsia="pl-PL"/>
              </w:rPr>
            </w:pPr>
            <w:r w:rsidRPr="000553A0">
              <w:rPr>
                <w:rFonts w:asciiTheme="minorHAnsi" w:eastAsia="Times New Roman" w:hAnsiTheme="minorHAnsi" w:cstheme="minorHAnsi"/>
                <w:b/>
                <w:color w:val="000000"/>
                <w:sz w:val="20"/>
                <w:szCs w:val="24"/>
                <w:lang w:eastAsia="pl-PL"/>
              </w:rPr>
              <w:t>-</w:t>
            </w:r>
          </w:p>
        </w:tc>
        <w:tc>
          <w:tcPr>
            <w:tcW w:w="780" w:type="dxa"/>
            <w:tcBorders>
              <w:top w:val="nil"/>
              <w:left w:val="nil"/>
              <w:bottom w:val="single" w:sz="4" w:space="0" w:color="auto"/>
              <w:right w:val="single" w:sz="4" w:space="0" w:color="auto"/>
            </w:tcBorders>
            <w:shd w:val="clear" w:color="auto" w:fill="auto"/>
            <w:noWrap/>
            <w:hideMark/>
          </w:tcPr>
          <w:p w14:paraId="3998385F" w14:textId="77777777" w:rsidR="000553A0" w:rsidRPr="000553A0" w:rsidRDefault="000553A0" w:rsidP="000553A0">
            <w:pPr>
              <w:spacing w:after="0" w:line="240" w:lineRule="auto"/>
              <w:jc w:val="right"/>
              <w:rPr>
                <w:rFonts w:asciiTheme="minorHAnsi" w:eastAsia="Times New Roman" w:hAnsiTheme="minorHAnsi" w:cstheme="minorHAnsi"/>
                <w:b/>
                <w:color w:val="000000"/>
                <w:sz w:val="20"/>
                <w:szCs w:val="24"/>
                <w:lang w:eastAsia="pl-PL"/>
              </w:rPr>
            </w:pPr>
            <w:r w:rsidRPr="000553A0">
              <w:rPr>
                <w:rFonts w:asciiTheme="minorHAnsi" w:eastAsia="Times New Roman" w:hAnsiTheme="minorHAnsi" w:cstheme="minorHAnsi"/>
                <w:b/>
                <w:color w:val="000000"/>
                <w:sz w:val="20"/>
                <w:szCs w:val="24"/>
                <w:lang w:eastAsia="pl-PL"/>
              </w:rPr>
              <w:t>13,2</w:t>
            </w:r>
          </w:p>
        </w:tc>
      </w:tr>
      <w:tr w:rsidR="000553A0" w:rsidRPr="000553A0" w14:paraId="5DDDB1C5" w14:textId="77777777" w:rsidTr="000553A0">
        <w:trPr>
          <w:trHeight w:val="315"/>
        </w:trPr>
        <w:tc>
          <w:tcPr>
            <w:tcW w:w="6740"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5CC070F8" w14:textId="77777777" w:rsidR="000553A0" w:rsidRPr="000553A0" w:rsidRDefault="000553A0" w:rsidP="000553A0">
            <w:pPr>
              <w:spacing w:after="0" w:line="240" w:lineRule="auto"/>
              <w:rPr>
                <w:rFonts w:asciiTheme="minorHAnsi" w:eastAsia="Times New Roman" w:hAnsiTheme="minorHAnsi" w:cstheme="minorHAnsi"/>
                <w:color w:val="000000"/>
                <w:sz w:val="20"/>
                <w:szCs w:val="24"/>
                <w:lang w:eastAsia="pl-PL"/>
              </w:rPr>
            </w:pPr>
            <w:r w:rsidRPr="000553A0">
              <w:rPr>
                <w:rFonts w:asciiTheme="minorHAnsi" w:eastAsia="Times New Roman" w:hAnsiTheme="minorHAnsi" w:cstheme="minorHAnsi"/>
                <w:color w:val="000000"/>
                <w:sz w:val="20"/>
                <w:szCs w:val="24"/>
                <w:lang w:eastAsia="pl-PL"/>
              </w:rPr>
              <w:t>SUMA PIWNICA (FRAGMENT)</w:t>
            </w:r>
          </w:p>
        </w:tc>
        <w:tc>
          <w:tcPr>
            <w:tcW w:w="780" w:type="dxa"/>
            <w:tcBorders>
              <w:top w:val="nil"/>
              <w:left w:val="nil"/>
              <w:bottom w:val="single" w:sz="4" w:space="0" w:color="auto"/>
              <w:right w:val="single" w:sz="4" w:space="0" w:color="auto"/>
            </w:tcBorders>
            <w:shd w:val="clear" w:color="auto" w:fill="F2F2F2" w:themeFill="background1" w:themeFillShade="F2"/>
            <w:hideMark/>
          </w:tcPr>
          <w:p w14:paraId="5DBAAF23" w14:textId="77777777" w:rsidR="000553A0" w:rsidRPr="000553A0" w:rsidRDefault="000553A0" w:rsidP="000553A0">
            <w:pPr>
              <w:spacing w:after="0" w:line="240" w:lineRule="auto"/>
              <w:rPr>
                <w:rFonts w:asciiTheme="minorHAnsi" w:eastAsia="Times New Roman" w:hAnsiTheme="minorHAnsi" w:cstheme="minorHAnsi"/>
                <w:color w:val="000000"/>
                <w:sz w:val="20"/>
                <w:szCs w:val="24"/>
                <w:lang w:eastAsia="pl-PL"/>
              </w:rPr>
            </w:pPr>
            <w:r w:rsidRPr="000553A0">
              <w:rPr>
                <w:rFonts w:asciiTheme="minorHAnsi" w:eastAsia="Times New Roman" w:hAnsiTheme="minorHAnsi" w:cstheme="minorHAnsi"/>
                <w:color w:val="000000"/>
                <w:sz w:val="20"/>
                <w:szCs w:val="24"/>
                <w:lang w:eastAsia="pl-PL"/>
              </w:rPr>
              <w:t>83,5</w:t>
            </w:r>
          </w:p>
        </w:tc>
      </w:tr>
    </w:tbl>
    <w:p w14:paraId="18B3277D" w14:textId="77777777" w:rsidR="000553A0" w:rsidRPr="009402B3" w:rsidRDefault="000553A0" w:rsidP="0075239B">
      <w:pPr>
        <w:tabs>
          <w:tab w:val="left" w:pos="567"/>
        </w:tabs>
        <w:spacing w:after="0" w:line="264" w:lineRule="auto"/>
        <w:ind w:left="709"/>
        <w:jc w:val="both"/>
        <w:rPr>
          <w:rFonts w:asciiTheme="minorHAnsi" w:hAnsiTheme="minorHAnsi" w:cstheme="minorHAnsi"/>
          <w:bCs/>
          <w:color w:val="000000"/>
          <w:sz w:val="22"/>
        </w:rPr>
      </w:pPr>
    </w:p>
    <w:p w14:paraId="058015D8" w14:textId="77777777" w:rsidR="00203F27" w:rsidRPr="00F86920" w:rsidRDefault="00203F27" w:rsidP="00172CD7">
      <w:pPr>
        <w:pStyle w:val="Akapitzlist"/>
        <w:tabs>
          <w:tab w:val="left" w:pos="567"/>
        </w:tabs>
        <w:spacing w:after="0" w:line="264" w:lineRule="auto"/>
        <w:ind w:left="927"/>
        <w:jc w:val="both"/>
        <w:rPr>
          <w:rFonts w:asciiTheme="minorHAnsi" w:hAnsiTheme="minorHAnsi" w:cstheme="minorHAnsi"/>
          <w:sz w:val="22"/>
          <w:highlight w:val="yellow"/>
        </w:rPr>
      </w:pPr>
    </w:p>
    <w:p w14:paraId="09C2F46D" w14:textId="77777777" w:rsidR="00456E6A" w:rsidRPr="00185712" w:rsidRDefault="0049510E" w:rsidP="00133520">
      <w:pPr>
        <w:pStyle w:val="StylNagwek2ArialNarrowInterliniapojedyncze"/>
      </w:pPr>
      <w:bookmarkStart w:id="164" w:name="_Toc67913369"/>
      <w:bookmarkStart w:id="165" w:name="_Toc69307934"/>
      <w:bookmarkStart w:id="166" w:name="_Toc69315587"/>
      <w:bookmarkStart w:id="167" w:name="_Toc69315829"/>
      <w:bookmarkStart w:id="168" w:name="_Toc69386056"/>
      <w:bookmarkStart w:id="169" w:name="_Toc69386229"/>
      <w:bookmarkStart w:id="170" w:name="_Toc71203726"/>
      <w:bookmarkStart w:id="171" w:name="_Toc108004946"/>
      <w:bookmarkStart w:id="172" w:name="_Toc108362119"/>
      <w:r w:rsidRPr="00185712">
        <w:t>Projektowane instalacje:</w:t>
      </w:r>
      <w:bookmarkEnd w:id="164"/>
      <w:bookmarkEnd w:id="165"/>
      <w:bookmarkEnd w:id="166"/>
      <w:bookmarkEnd w:id="167"/>
      <w:bookmarkEnd w:id="168"/>
      <w:bookmarkEnd w:id="169"/>
      <w:bookmarkEnd w:id="170"/>
      <w:bookmarkEnd w:id="171"/>
      <w:bookmarkEnd w:id="172"/>
      <w:r w:rsidR="00180C4C" w:rsidRPr="00185712">
        <w:tab/>
      </w:r>
    </w:p>
    <w:p w14:paraId="6A2A0C6C" w14:textId="0ECE31C5" w:rsidR="00E01146" w:rsidRDefault="00172CD7" w:rsidP="00DA1CC2">
      <w:pPr>
        <w:pStyle w:val="Akapitzlist"/>
        <w:numPr>
          <w:ilvl w:val="0"/>
          <w:numId w:val="27"/>
        </w:numPr>
        <w:spacing w:after="0" w:line="264" w:lineRule="auto"/>
        <w:ind w:left="1134" w:hanging="283"/>
        <w:jc w:val="both"/>
        <w:rPr>
          <w:rFonts w:asciiTheme="minorHAnsi" w:hAnsiTheme="minorHAnsi" w:cstheme="minorHAnsi"/>
          <w:sz w:val="22"/>
        </w:rPr>
      </w:pPr>
      <w:r w:rsidRPr="00185712">
        <w:rPr>
          <w:rFonts w:asciiTheme="minorHAnsi" w:hAnsiTheme="minorHAnsi" w:cstheme="minorHAnsi"/>
          <w:sz w:val="22"/>
        </w:rPr>
        <w:t xml:space="preserve">wentylacji </w:t>
      </w:r>
      <w:r w:rsidR="00BF3E43">
        <w:rPr>
          <w:rFonts w:asciiTheme="minorHAnsi" w:hAnsiTheme="minorHAnsi" w:cstheme="minorHAnsi"/>
          <w:sz w:val="22"/>
        </w:rPr>
        <w:t>nawiewnej</w:t>
      </w:r>
      <w:r w:rsidR="004A67E8" w:rsidRPr="00185712">
        <w:rPr>
          <w:rFonts w:asciiTheme="minorHAnsi" w:hAnsiTheme="minorHAnsi" w:cstheme="minorHAnsi"/>
          <w:sz w:val="22"/>
        </w:rPr>
        <w:t xml:space="preserve"> i wywiewn</w:t>
      </w:r>
      <w:r w:rsidR="00BF3E43">
        <w:rPr>
          <w:rFonts w:asciiTheme="minorHAnsi" w:hAnsiTheme="minorHAnsi" w:cstheme="minorHAnsi"/>
          <w:sz w:val="22"/>
        </w:rPr>
        <w:t>ej</w:t>
      </w:r>
      <w:r w:rsidRPr="00185712">
        <w:rPr>
          <w:rFonts w:asciiTheme="minorHAnsi" w:hAnsiTheme="minorHAnsi" w:cstheme="minorHAnsi"/>
          <w:sz w:val="22"/>
        </w:rPr>
        <w:t>,</w:t>
      </w:r>
    </w:p>
    <w:p w14:paraId="1757FCFB" w14:textId="7F9D0947" w:rsidR="0075239B" w:rsidRDefault="0075239B" w:rsidP="00DA1CC2">
      <w:pPr>
        <w:pStyle w:val="Akapitzlist"/>
        <w:numPr>
          <w:ilvl w:val="0"/>
          <w:numId w:val="27"/>
        </w:numPr>
        <w:spacing w:after="0" w:line="264" w:lineRule="auto"/>
        <w:ind w:left="1134" w:hanging="283"/>
        <w:jc w:val="both"/>
        <w:rPr>
          <w:rFonts w:asciiTheme="minorHAnsi" w:hAnsiTheme="minorHAnsi" w:cstheme="minorHAnsi"/>
          <w:sz w:val="22"/>
        </w:rPr>
      </w:pPr>
      <w:r>
        <w:rPr>
          <w:rFonts w:asciiTheme="minorHAnsi" w:hAnsiTheme="minorHAnsi" w:cstheme="minorHAnsi"/>
          <w:sz w:val="22"/>
        </w:rPr>
        <w:t>kanalizacji sanitarnej,</w:t>
      </w:r>
    </w:p>
    <w:p w14:paraId="40545DBE" w14:textId="33427C5F" w:rsidR="0075239B" w:rsidRPr="00185712" w:rsidRDefault="0075239B" w:rsidP="00DA1CC2">
      <w:pPr>
        <w:pStyle w:val="Akapitzlist"/>
        <w:numPr>
          <w:ilvl w:val="0"/>
          <w:numId w:val="27"/>
        </w:numPr>
        <w:spacing w:after="0" w:line="264" w:lineRule="auto"/>
        <w:ind w:left="1134" w:hanging="283"/>
        <w:jc w:val="both"/>
        <w:rPr>
          <w:rFonts w:asciiTheme="minorHAnsi" w:hAnsiTheme="minorHAnsi" w:cstheme="minorHAnsi"/>
          <w:sz w:val="22"/>
        </w:rPr>
      </w:pPr>
      <w:r>
        <w:rPr>
          <w:rFonts w:asciiTheme="minorHAnsi" w:hAnsiTheme="minorHAnsi" w:cstheme="minorHAnsi"/>
          <w:sz w:val="22"/>
        </w:rPr>
        <w:t>wodociągowa,</w:t>
      </w:r>
    </w:p>
    <w:p w14:paraId="3BC5F486" w14:textId="77777777" w:rsidR="00666FD4" w:rsidRDefault="00666FD4" w:rsidP="00666FD4">
      <w:pPr>
        <w:pStyle w:val="Akapitzlist"/>
        <w:numPr>
          <w:ilvl w:val="0"/>
          <w:numId w:val="27"/>
        </w:numPr>
        <w:spacing w:after="0" w:line="264" w:lineRule="auto"/>
        <w:ind w:left="1134" w:hanging="283"/>
        <w:jc w:val="both"/>
        <w:rPr>
          <w:rFonts w:asciiTheme="minorHAnsi" w:hAnsiTheme="minorHAnsi" w:cstheme="minorHAnsi"/>
          <w:sz w:val="22"/>
        </w:rPr>
      </w:pPr>
      <w:bookmarkStart w:id="173" w:name="_Hlk108334951"/>
      <w:r w:rsidRPr="00277EBD">
        <w:rPr>
          <w:rFonts w:asciiTheme="minorHAnsi" w:hAnsiTheme="minorHAnsi" w:cstheme="minorHAnsi"/>
          <w:sz w:val="22"/>
        </w:rPr>
        <w:t>oświetlenia i gniazd wtykowych ogólnych 230V,</w:t>
      </w:r>
    </w:p>
    <w:p w14:paraId="34429B23" w14:textId="77777777" w:rsidR="00666FD4" w:rsidRDefault="00666FD4" w:rsidP="00666FD4">
      <w:pPr>
        <w:pStyle w:val="Akapitzlist"/>
        <w:numPr>
          <w:ilvl w:val="0"/>
          <w:numId w:val="27"/>
        </w:numPr>
        <w:spacing w:after="0" w:line="264" w:lineRule="auto"/>
        <w:ind w:left="1134" w:hanging="283"/>
        <w:jc w:val="both"/>
        <w:rPr>
          <w:rFonts w:asciiTheme="minorHAnsi" w:hAnsiTheme="minorHAnsi" w:cstheme="minorHAnsi"/>
          <w:sz w:val="22"/>
        </w:rPr>
      </w:pPr>
      <w:r>
        <w:rPr>
          <w:rFonts w:asciiTheme="minorHAnsi" w:hAnsiTheme="minorHAnsi" w:cstheme="minorHAnsi"/>
          <w:sz w:val="22"/>
        </w:rPr>
        <w:t>uziemień i połączeń wyrównawczych,</w:t>
      </w:r>
    </w:p>
    <w:bookmarkEnd w:id="173"/>
    <w:p w14:paraId="6C32D436" w14:textId="465E8B94" w:rsidR="004A67E8" w:rsidRDefault="004A67E8" w:rsidP="00DA1CC2">
      <w:pPr>
        <w:pStyle w:val="Akapitzlist"/>
        <w:numPr>
          <w:ilvl w:val="0"/>
          <w:numId w:val="27"/>
        </w:numPr>
        <w:spacing w:after="0" w:line="264" w:lineRule="auto"/>
        <w:ind w:left="1134" w:hanging="283"/>
        <w:jc w:val="both"/>
        <w:rPr>
          <w:rFonts w:asciiTheme="minorHAnsi" w:hAnsiTheme="minorHAnsi" w:cstheme="minorHAnsi"/>
          <w:sz w:val="22"/>
        </w:rPr>
      </w:pPr>
      <w:r w:rsidRPr="00185712">
        <w:rPr>
          <w:rFonts w:asciiTheme="minorHAnsi" w:hAnsiTheme="minorHAnsi" w:cstheme="minorHAnsi"/>
          <w:sz w:val="22"/>
        </w:rPr>
        <w:t xml:space="preserve">instalacja </w:t>
      </w:r>
      <w:r w:rsidR="00132ECB">
        <w:rPr>
          <w:rFonts w:asciiTheme="minorHAnsi" w:hAnsiTheme="minorHAnsi" w:cstheme="minorHAnsi"/>
          <w:sz w:val="22"/>
        </w:rPr>
        <w:t>C.O.</w:t>
      </w:r>
    </w:p>
    <w:p w14:paraId="4A8C2E9C" w14:textId="77777777" w:rsidR="00A52E88" w:rsidRDefault="00132ECB" w:rsidP="00A52E88">
      <w:pPr>
        <w:pStyle w:val="Akapitzlist"/>
        <w:numPr>
          <w:ilvl w:val="0"/>
          <w:numId w:val="27"/>
        </w:numPr>
        <w:spacing w:after="0" w:line="264" w:lineRule="auto"/>
        <w:ind w:left="1134" w:hanging="283"/>
        <w:jc w:val="both"/>
        <w:rPr>
          <w:rFonts w:asciiTheme="minorHAnsi" w:hAnsiTheme="minorHAnsi" w:cstheme="minorHAnsi"/>
          <w:sz w:val="22"/>
        </w:rPr>
      </w:pPr>
      <w:r>
        <w:rPr>
          <w:rFonts w:asciiTheme="minorHAnsi" w:hAnsiTheme="minorHAnsi" w:cstheme="minorHAnsi"/>
          <w:sz w:val="22"/>
        </w:rPr>
        <w:t>instalacja C.W.U.</w:t>
      </w:r>
    </w:p>
    <w:p w14:paraId="292A51D8" w14:textId="7EE4E904" w:rsidR="00A52E88" w:rsidRPr="00A52E88" w:rsidRDefault="00A52E88" w:rsidP="00A52E88">
      <w:pPr>
        <w:pStyle w:val="Akapitzlist"/>
        <w:numPr>
          <w:ilvl w:val="0"/>
          <w:numId w:val="27"/>
        </w:numPr>
        <w:spacing w:after="0" w:line="264" w:lineRule="auto"/>
        <w:ind w:left="1134" w:hanging="283"/>
        <w:jc w:val="both"/>
        <w:rPr>
          <w:rFonts w:asciiTheme="minorHAnsi" w:hAnsiTheme="minorHAnsi" w:cstheme="minorHAnsi"/>
          <w:sz w:val="22"/>
        </w:rPr>
      </w:pPr>
      <w:r w:rsidRPr="00A52E88">
        <w:rPr>
          <w:rFonts w:asciiTheme="minorHAnsi" w:hAnsiTheme="minorHAnsi" w:cstheme="minorHAnsi"/>
          <w:sz w:val="22"/>
        </w:rPr>
        <w:t>instalacja Systemu Sygnalizacji Pożaru.</w:t>
      </w:r>
    </w:p>
    <w:p w14:paraId="0F102634" w14:textId="77777777" w:rsidR="00456E6A" w:rsidRPr="00F86920" w:rsidRDefault="00456E6A" w:rsidP="00172CD7">
      <w:pPr>
        <w:spacing w:after="0" w:line="264" w:lineRule="auto"/>
        <w:rPr>
          <w:rFonts w:asciiTheme="minorHAnsi" w:hAnsiTheme="minorHAnsi" w:cstheme="minorHAnsi"/>
          <w:sz w:val="22"/>
          <w:highlight w:val="yellow"/>
        </w:rPr>
      </w:pPr>
    </w:p>
    <w:p w14:paraId="7996532F" w14:textId="77777777" w:rsidR="00180C4C" w:rsidRPr="003725B8" w:rsidRDefault="00180C4C" w:rsidP="00D84639">
      <w:pPr>
        <w:pStyle w:val="StylNagwek1ArialNarrow"/>
        <w:rPr>
          <w:u w:val="single"/>
        </w:rPr>
      </w:pPr>
      <w:bookmarkStart w:id="174" w:name="_Toc62229032"/>
      <w:bookmarkStart w:id="175" w:name="_Toc62565867"/>
      <w:bookmarkStart w:id="176" w:name="_Toc108362120"/>
      <w:r w:rsidRPr="003725B8">
        <w:t>OPIS FORMY BUDYNKU</w:t>
      </w:r>
      <w:bookmarkEnd w:id="174"/>
      <w:bookmarkEnd w:id="175"/>
      <w:bookmarkEnd w:id="176"/>
    </w:p>
    <w:p w14:paraId="1702180E" w14:textId="77777777" w:rsidR="00D73384" w:rsidRPr="003725B8" w:rsidRDefault="00D73384" w:rsidP="00DA1CC2">
      <w:pPr>
        <w:pStyle w:val="Akapitzlist"/>
        <w:numPr>
          <w:ilvl w:val="0"/>
          <w:numId w:val="10"/>
        </w:numPr>
        <w:tabs>
          <w:tab w:val="left" w:pos="567"/>
        </w:tabs>
        <w:spacing w:after="0" w:line="264" w:lineRule="auto"/>
        <w:jc w:val="both"/>
        <w:rPr>
          <w:rFonts w:asciiTheme="minorHAnsi" w:hAnsiTheme="minorHAnsi" w:cstheme="minorHAnsi"/>
          <w:vanish/>
          <w:sz w:val="22"/>
        </w:rPr>
      </w:pPr>
    </w:p>
    <w:p w14:paraId="661B1644" w14:textId="1F1EED8E" w:rsidR="002C5E26" w:rsidRDefault="003E23EF" w:rsidP="002C5E26">
      <w:pPr>
        <w:pStyle w:val="Akapitzlist"/>
        <w:spacing w:after="0" w:line="264" w:lineRule="auto"/>
        <w:ind w:left="567"/>
        <w:jc w:val="both"/>
        <w:rPr>
          <w:rFonts w:ascii="Calibri" w:hAnsi="Calibri" w:cs="Calibri"/>
          <w:color w:val="000000"/>
          <w:sz w:val="22"/>
        </w:rPr>
      </w:pPr>
      <w:r w:rsidRPr="003E23EF">
        <w:rPr>
          <w:rFonts w:ascii="Calibri" w:hAnsi="Calibri" w:cs="Calibri"/>
          <w:color w:val="000000"/>
          <w:sz w:val="22"/>
        </w:rPr>
        <w:t xml:space="preserve">Budynek </w:t>
      </w:r>
      <w:r w:rsidR="002C5E26">
        <w:rPr>
          <w:rStyle w:val="FontStyle71"/>
          <w:rFonts w:ascii="Calibri" w:hAnsi="Calibri" w:cs="Calibri"/>
          <w:sz w:val="22"/>
          <w:szCs w:val="22"/>
        </w:rPr>
        <w:t xml:space="preserve">Komendy Miejskiej Policji, przy ul. Szylinga w Poznaniu </w:t>
      </w:r>
      <w:r w:rsidR="002C5E26">
        <w:rPr>
          <w:rFonts w:ascii="Calibri" w:hAnsi="Calibri" w:cs="Calibri"/>
          <w:color w:val="000000"/>
          <w:sz w:val="22"/>
        </w:rPr>
        <w:t>jest</w:t>
      </w:r>
      <w:r w:rsidRPr="003E23EF">
        <w:rPr>
          <w:rFonts w:ascii="Calibri" w:hAnsi="Calibri" w:cs="Calibri"/>
          <w:color w:val="000000"/>
          <w:sz w:val="22"/>
        </w:rPr>
        <w:t xml:space="preserve"> zlokalizowany </w:t>
      </w:r>
      <w:r w:rsidR="002C5E26">
        <w:rPr>
          <w:rStyle w:val="FontStyle71"/>
          <w:rFonts w:ascii="Calibri" w:hAnsi="Calibri" w:cs="Calibri"/>
          <w:sz w:val="22"/>
          <w:szCs w:val="22"/>
        </w:rPr>
        <w:t xml:space="preserve">równolegle do ulicy przy wschodniej granicy działki 3/8. </w:t>
      </w:r>
      <w:r w:rsidRPr="002C5E26">
        <w:rPr>
          <w:rFonts w:ascii="Calibri" w:hAnsi="Calibri" w:cs="Calibri"/>
          <w:color w:val="000000"/>
          <w:sz w:val="22"/>
        </w:rPr>
        <w:t xml:space="preserve">Budynek </w:t>
      </w:r>
      <w:r w:rsidR="002C5E26">
        <w:rPr>
          <w:rFonts w:ascii="Calibri" w:hAnsi="Calibri" w:cs="Calibri"/>
          <w:color w:val="000000"/>
          <w:sz w:val="22"/>
        </w:rPr>
        <w:t>na planie zbliżonym do prostokąta z trzema wyraźnymi ryzalitami (środkowy i dwa boczne) po obu stronach budynku – frontowej (wschodniej) i tylnej (zachodniej).</w:t>
      </w:r>
      <w:r w:rsidRPr="002C5E26">
        <w:rPr>
          <w:rFonts w:ascii="Calibri" w:hAnsi="Calibri" w:cs="Calibri"/>
          <w:color w:val="000000"/>
          <w:sz w:val="22"/>
        </w:rPr>
        <w:t xml:space="preserve"> Budynek jest podpiwniczony, nakryty dachem płaskim.</w:t>
      </w:r>
    </w:p>
    <w:p w14:paraId="73CBFF2A" w14:textId="77777777" w:rsidR="002C5E26" w:rsidRDefault="002C5E26" w:rsidP="002C5E26">
      <w:pPr>
        <w:pStyle w:val="Akapitzlist"/>
        <w:spacing w:after="0" w:line="264" w:lineRule="auto"/>
        <w:ind w:left="567"/>
        <w:jc w:val="both"/>
        <w:rPr>
          <w:rFonts w:ascii="Calibri" w:hAnsi="Calibri" w:cs="Calibri"/>
          <w:color w:val="000000"/>
          <w:sz w:val="22"/>
        </w:rPr>
      </w:pPr>
    </w:p>
    <w:p w14:paraId="36F78345" w14:textId="6F69043C" w:rsidR="002C5E26" w:rsidRDefault="002C5E26" w:rsidP="002C5E26">
      <w:pPr>
        <w:pStyle w:val="Akapitzlist"/>
        <w:spacing w:after="0" w:line="264" w:lineRule="auto"/>
        <w:ind w:left="567"/>
        <w:jc w:val="both"/>
        <w:rPr>
          <w:rFonts w:ascii="Calibri" w:hAnsi="Calibri" w:cs="Calibri"/>
          <w:color w:val="000000"/>
          <w:sz w:val="22"/>
        </w:rPr>
      </w:pPr>
      <w:r w:rsidRPr="002C5E26">
        <w:rPr>
          <w:rFonts w:ascii="Calibri" w:hAnsi="Calibri" w:cs="Calibri"/>
          <w:color w:val="000000"/>
          <w:sz w:val="22"/>
        </w:rPr>
        <w:t xml:space="preserve">Wzniesiony w całości z cegły ceramicznej. Płaszczyzna elewacji wykończono licową cegłą klinkierową (w partii cokołowej, w odsadzce, zastosowano kształtki ceramiczne). Zastosowano cegłę w dwóch kolorach: cegłę żółtą, dominującą, występującą na powierzchniach płaskich elewacji i cegłę czerwoną jako podkreślenie elementów architektonicznych na elewacji: oboknia otworów okiennych i łuki nadprożowe, gzymsy ( w tym dekoracyjny, kroksztynowy gzyms wieńczący), portale wokół otworów drzwiowych, dekoracyjne pasy w części parterowej, płaszczyzny cokołu. </w:t>
      </w:r>
      <w:r w:rsidR="009F67F7">
        <w:rPr>
          <w:rFonts w:ascii="Calibri" w:hAnsi="Calibri" w:cs="Calibri"/>
          <w:color w:val="000000"/>
          <w:sz w:val="22"/>
        </w:rPr>
        <w:t>Wejścia do budynku zlokalizowane są na bocznych elewacjach oraz w centralnych ryzalitach na elewacji wschodniej i zachodniej. Główne wejście od strony wschodniej.</w:t>
      </w:r>
    </w:p>
    <w:p w14:paraId="0170477F" w14:textId="77777777" w:rsidR="002C5E26" w:rsidRDefault="002C5E26" w:rsidP="002C5E26">
      <w:pPr>
        <w:pStyle w:val="Akapitzlist"/>
        <w:spacing w:after="0" w:line="264" w:lineRule="auto"/>
        <w:ind w:left="567"/>
        <w:jc w:val="both"/>
        <w:rPr>
          <w:rFonts w:ascii="Calibri" w:hAnsi="Calibri" w:cs="Calibri"/>
          <w:color w:val="000000"/>
          <w:sz w:val="22"/>
        </w:rPr>
      </w:pPr>
    </w:p>
    <w:p w14:paraId="4650757F" w14:textId="72C7F332" w:rsidR="009F67F7" w:rsidRDefault="002C5E26" w:rsidP="009F67F7">
      <w:pPr>
        <w:pStyle w:val="Akapitzlist"/>
        <w:spacing w:after="0" w:line="264" w:lineRule="auto"/>
        <w:ind w:left="567"/>
        <w:jc w:val="both"/>
        <w:rPr>
          <w:rFonts w:ascii="Calibri" w:hAnsi="Calibri" w:cs="Calibri"/>
          <w:color w:val="000000"/>
          <w:sz w:val="22"/>
        </w:rPr>
      </w:pPr>
      <w:r>
        <w:rPr>
          <w:rFonts w:ascii="Calibri" w:hAnsi="Calibri" w:cs="Calibri"/>
          <w:color w:val="000000"/>
          <w:sz w:val="22"/>
        </w:rPr>
        <w:t>Teren Komendy Miejskiej jest ogrodzony,</w:t>
      </w:r>
      <w:r w:rsidR="007215F0">
        <w:rPr>
          <w:rFonts w:ascii="Calibri" w:hAnsi="Calibri" w:cs="Calibri"/>
          <w:color w:val="000000"/>
          <w:sz w:val="22"/>
        </w:rPr>
        <w:t xml:space="preserve"> </w:t>
      </w:r>
      <w:r w:rsidRPr="002C5E26">
        <w:rPr>
          <w:rFonts w:ascii="Calibri" w:hAnsi="Calibri" w:cs="Calibri"/>
          <w:color w:val="000000"/>
          <w:sz w:val="22"/>
        </w:rPr>
        <w:t>płaski, częściowo porośnięty roślinnością niską oraz wysoką – drzewa liściaste</w:t>
      </w:r>
      <w:r>
        <w:rPr>
          <w:rFonts w:ascii="Calibri" w:hAnsi="Calibri" w:cs="Calibri"/>
          <w:color w:val="000000"/>
          <w:sz w:val="22"/>
        </w:rPr>
        <w:t xml:space="preserve"> oraz iglaste</w:t>
      </w:r>
      <w:r w:rsidRPr="002C5E26">
        <w:rPr>
          <w:rFonts w:ascii="Calibri" w:hAnsi="Calibri" w:cs="Calibri"/>
          <w:color w:val="000000"/>
          <w:sz w:val="22"/>
        </w:rPr>
        <w:t>, a częściowo utwardzony –</w:t>
      </w:r>
      <w:r>
        <w:rPr>
          <w:rFonts w:ascii="Calibri" w:hAnsi="Calibri" w:cs="Calibri"/>
          <w:color w:val="000000"/>
          <w:sz w:val="22"/>
        </w:rPr>
        <w:t xml:space="preserve"> </w:t>
      </w:r>
      <w:r w:rsidRPr="002C5E26">
        <w:rPr>
          <w:rFonts w:ascii="Calibri" w:hAnsi="Calibri" w:cs="Calibri"/>
          <w:color w:val="000000"/>
          <w:sz w:val="22"/>
        </w:rPr>
        <w:t xml:space="preserve">droga </w:t>
      </w:r>
      <w:r>
        <w:rPr>
          <w:rFonts w:ascii="Calibri" w:hAnsi="Calibri" w:cs="Calibri"/>
          <w:color w:val="000000"/>
          <w:sz w:val="22"/>
        </w:rPr>
        <w:t>wokół</w:t>
      </w:r>
      <w:r w:rsidRPr="002C5E26">
        <w:rPr>
          <w:rFonts w:ascii="Calibri" w:hAnsi="Calibri" w:cs="Calibri"/>
          <w:color w:val="000000"/>
          <w:sz w:val="22"/>
        </w:rPr>
        <w:t xml:space="preserve"> budynku</w:t>
      </w:r>
      <w:r>
        <w:rPr>
          <w:rFonts w:ascii="Calibri" w:hAnsi="Calibri" w:cs="Calibri"/>
          <w:color w:val="000000"/>
          <w:sz w:val="22"/>
        </w:rPr>
        <w:t xml:space="preserve"> z kostki betonowej</w:t>
      </w:r>
      <w:r w:rsidRPr="002C5E26">
        <w:rPr>
          <w:rFonts w:ascii="Calibri" w:hAnsi="Calibri" w:cs="Calibri"/>
          <w:color w:val="000000"/>
          <w:sz w:val="22"/>
        </w:rPr>
        <w:t xml:space="preserve">, chodnik z </w:t>
      </w:r>
      <w:r w:rsidR="009F67F7">
        <w:rPr>
          <w:rFonts w:ascii="Calibri" w:hAnsi="Calibri" w:cs="Calibri"/>
          <w:color w:val="000000"/>
          <w:sz w:val="22"/>
        </w:rPr>
        <w:t>kostki</w:t>
      </w:r>
      <w:r w:rsidRPr="002C5E26">
        <w:rPr>
          <w:rFonts w:ascii="Calibri" w:hAnsi="Calibri" w:cs="Calibri"/>
          <w:color w:val="000000"/>
          <w:sz w:val="22"/>
        </w:rPr>
        <w:t xml:space="preserve"> betonow</w:t>
      </w:r>
      <w:r w:rsidR="009F67F7">
        <w:rPr>
          <w:rFonts w:ascii="Calibri" w:hAnsi="Calibri" w:cs="Calibri"/>
          <w:color w:val="000000"/>
          <w:sz w:val="22"/>
        </w:rPr>
        <w:t>ej</w:t>
      </w:r>
      <w:r w:rsidRPr="002C5E26">
        <w:rPr>
          <w:rFonts w:ascii="Calibri" w:hAnsi="Calibri" w:cs="Calibri"/>
          <w:color w:val="000000"/>
          <w:sz w:val="22"/>
        </w:rPr>
        <w:t xml:space="preserve">, która stanowi połączenie z </w:t>
      </w:r>
      <w:r w:rsidR="009F67F7">
        <w:rPr>
          <w:rFonts w:ascii="Calibri" w:hAnsi="Calibri" w:cs="Calibri"/>
          <w:color w:val="000000"/>
          <w:sz w:val="22"/>
        </w:rPr>
        <w:t xml:space="preserve">drogą publiczną. Główne wejście do budynku znajduje się w centralnym ryzalicie od strony wschodniej, a wjazd na działkę z ul. Szylinga położony jest przy północnej granicy działki. </w:t>
      </w:r>
      <w:r w:rsidR="007215F0">
        <w:rPr>
          <w:rFonts w:ascii="Calibri" w:hAnsi="Calibri" w:cs="Calibri"/>
          <w:color w:val="000000"/>
          <w:sz w:val="22"/>
        </w:rPr>
        <w:t>Projektowana</w:t>
      </w:r>
      <w:r w:rsidR="007215F0" w:rsidRPr="009F67F7">
        <w:rPr>
          <w:rFonts w:ascii="Calibri" w:hAnsi="Calibri" w:cs="Calibri"/>
          <w:color w:val="000000"/>
          <w:sz w:val="22"/>
        </w:rPr>
        <w:t xml:space="preserve"> </w:t>
      </w:r>
      <w:r w:rsidR="007215F0">
        <w:rPr>
          <w:rFonts w:ascii="Calibri" w:hAnsi="Calibri" w:cs="Calibri"/>
          <w:color w:val="000000"/>
          <w:sz w:val="22"/>
        </w:rPr>
        <w:t>inwestycja nie ingeruje</w:t>
      </w:r>
      <w:r w:rsidR="007215F0" w:rsidRPr="009F67F7">
        <w:rPr>
          <w:rFonts w:ascii="Calibri" w:hAnsi="Calibri" w:cs="Calibri"/>
          <w:color w:val="000000"/>
          <w:sz w:val="22"/>
        </w:rPr>
        <w:t xml:space="preserve"> w istniejącą infrastrukturę komunikacyjną</w:t>
      </w:r>
      <w:r w:rsidR="007215F0">
        <w:rPr>
          <w:rFonts w:ascii="Calibri" w:hAnsi="Calibri" w:cs="Calibri"/>
          <w:color w:val="000000"/>
          <w:sz w:val="22"/>
        </w:rPr>
        <w:t>.</w:t>
      </w:r>
    </w:p>
    <w:p w14:paraId="191B7296" w14:textId="77777777" w:rsidR="009F67F7" w:rsidRDefault="009F67F7" w:rsidP="009F67F7">
      <w:pPr>
        <w:pStyle w:val="Akapitzlist"/>
        <w:spacing w:after="0" w:line="264" w:lineRule="auto"/>
        <w:ind w:left="567"/>
        <w:jc w:val="both"/>
        <w:rPr>
          <w:rFonts w:ascii="Calibri" w:hAnsi="Calibri" w:cs="Calibri"/>
          <w:color w:val="000000"/>
          <w:sz w:val="22"/>
        </w:rPr>
      </w:pPr>
    </w:p>
    <w:p w14:paraId="21566FC9" w14:textId="77777777" w:rsidR="009F67F7" w:rsidRDefault="009F67F7" w:rsidP="009F67F7">
      <w:pPr>
        <w:pStyle w:val="Akapitzlist"/>
        <w:spacing w:after="0" w:line="264" w:lineRule="auto"/>
        <w:ind w:left="567"/>
        <w:jc w:val="both"/>
        <w:rPr>
          <w:rFonts w:ascii="Calibri" w:hAnsi="Calibri" w:cs="Calibri"/>
          <w:color w:val="000000"/>
          <w:sz w:val="22"/>
        </w:rPr>
      </w:pPr>
      <w:r w:rsidRPr="009F67F7">
        <w:rPr>
          <w:rFonts w:ascii="Calibri" w:hAnsi="Calibri" w:cs="Calibri"/>
          <w:color w:val="000000"/>
          <w:sz w:val="22"/>
        </w:rPr>
        <w:t>Odległość przedmiotowego budynku od najbliżej usytuowanych budynków:</w:t>
      </w:r>
    </w:p>
    <w:p w14:paraId="30BE0273" w14:textId="77777777" w:rsidR="009F67F7" w:rsidRDefault="009F67F7" w:rsidP="009F67F7">
      <w:pPr>
        <w:pStyle w:val="Akapitzlist"/>
        <w:spacing w:after="0" w:line="264" w:lineRule="auto"/>
        <w:ind w:left="567"/>
        <w:jc w:val="both"/>
        <w:rPr>
          <w:rFonts w:ascii="Calibri" w:hAnsi="Calibri" w:cs="Calibri"/>
          <w:color w:val="000000"/>
          <w:sz w:val="22"/>
        </w:rPr>
      </w:pPr>
      <w:r w:rsidRPr="009F67F7">
        <w:rPr>
          <w:rFonts w:ascii="Calibri" w:hAnsi="Calibri" w:cs="Calibri"/>
          <w:color w:val="000000"/>
          <w:sz w:val="22"/>
        </w:rPr>
        <w:t>- budynek Żandarmerii Wojskowej ~15m</w:t>
      </w:r>
    </w:p>
    <w:p w14:paraId="5F54129F" w14:textId="77777777" w:rsidR="009F67F7" w:rsidRDefault="009F67F7" w:rsidP="009F67F7">
      <w:pPr>
        <w:pStyle w:val="Akapitzlist"/>
        <w:spacing w:after="0" w:line="264" w:lineRule="auto"/>
        <w:ind w:left="567"/>
        <w:jc w:val="both"/>
        <w:rPr>
          <w:rFonts w:ascii="Calibri" w:hAnsi="Calibri" w:cs="Calibri"/>
          <w:color w:val="000000"/>
          <w:sz w:val="22"/>
        </w:rPr>
      </w:pPr>
      <w:r w:rsidRPr="009F67F7">
        <w:rPr>
          <w:rFonts w:ascii="Calibri" w:hAnsi="Calibri" w:cs="Calibri"/>
          <w:color w:val="000000"/>
          <w:sz w:val="22"/>
        </w:rPr>
        <w:t>- budynek usługowy przy ul. Szylinga 1 ~6,5m</w:t>
      </w:r>
    </w:p>
    <w:p w14:paraId="21EB02FE" w14:textId="77777777" w:rsidR="009F67F7" w:rsidRPr="007215F0" w:rsidRDefault="009F67F7" w:rsidP="007215F0">
      <w:pPr>
        <w:spacing w:after="0" w:line="264" w:lineRule="auto"/>
        <w:jc w:val="both"/>
        <w:rPr>
          <w:rStyle w:val="FontStyle71"/>
          <w:rFonts w:ascii="Calibri" w:hAnsi="Calibri" w:cs="Calibri"/>
          <w:b/>
          <w:sz w:val="22"/>
          <w:szCs w:val="22"/>
        </w:rPr>
      </w:pPr>
    </w:p>
    <w:p w14:paraId="46618CCE" w14:textId="62E5EAF1" w:rsidR="00085DEA" w:rsidRPr="003725B8" w:rsidRDefault="009F67F7" w:rsidP="00172CD7">
      <w:pPr>
        <w:pStyle w:val="Akapitzlist"/>
        <w:spacing w:after="0" w:line="264" w:lineRule="auto"/>
        <w:ind w:left="567"/>
        <w:jc w:val="both"/>
        <w:rPr>
          <w:rStyle w:val="FontStyle71"/>
          <w:rFonts w:ascii="Calibri" w:hAnsi="Calibri" w:cs="Calibri"/>
          <w:sz w:val="22"/>
          <w:szCs w:val="22"/>
        </w:rPr>
      </w:pPr>
      <w:r>
        <w:rPr>
          <w:rStyle w:val="FontStyle71"/>
          <w:rFonts w:ascii="Calibri" w:hAnsi="Calibri" w:cs="Calibri"/>
          <w:sz w:val="22"/>
          <w:szCs w:val="22"/>
        </w:rPr>
        <w:t xml:space="preserve">Projektowana inwestycja dotyczy północno-zachodniego narożnika budynku w kondygnacji podziemnej. </w:t>
      </w:r>
      <w:r w:rsidR="00714925" w:rsidRPr="003725B8">
        <w:rPr>
          <w:rStyle w:val="FontStyle71"/>
          <w:rFonts w:ascii="Calibri" w:hAnsi="Calibri" w:cs="Calibri"/>
          <w:sz w:val="22"/>
          <w:szCs w:val="22"/>
        </w:rPr>
        <w:t>Forma przestrzenna istniejąc</w:t>
      </w:r>
      <w:r w:rsidR="003725B8" w:rsidRPr="003725B8">
        <w:rPr>
          <w:rStyle w:val="FontStyle71"/>
          <w:rFonts w:ascii="Calibri" w:hAnsi="Calibri" w:cs="Calibri"/>
          <w:sz w:val="22"/>
          <w:szCs w:val="22"/>
        </w:rPr>
        <w:t>ego</w:t>
      </w:r>
      <w:r w:rsidR="00714925" w:rsidRPr="003725B8">
        <w:rPr>
          <w:rStyle w:val="FontStyle71"/>
          <w:rFonts w:ascii="Calibri" w:hAnsi="Calibri" w:cs="Calibri"/>
          <w:sz w:val="22"/>
          <w:szCs w:val="22"/>
        </w:rPr>
        <w:t xml:space="preserve"> budynk</w:t>
      </w:r>
      <w:r w:rsidR="003725B8" w:rsidRPr="003725B8">
        <w:rPr>
          <w:rStyle w:val="FontStyle71"/>
          <w:rFonts w:ascii="Calibri" w:hAnsi="Calibri" w:cs="Calibri"/>
          <w:sz w:val="22"/>
          <w:szCs w:val="22"/>
        </w:rPr>
        <w:t xml:space="preserve">u Komendy Miejskiej Policji </w:t>
      </w:r>
      <w:r w:rsidR="00714925" w:rsidRPr="003725B8">
        <w:rPr>
          <w:rStyle w:val="FontStyle71"/>
          <w:rFonts w:ascii="Calibri" w:hAnsi="Calibri" w:cs="Calibri"/>
          <w:sz w:val="22"/>
          <w:szCs w:val="22"/>
        </w:rPr>
        <w:t>pozostanie niezmieniona ze względu na</w:t>
      </w:r>
      <w:r w:rsidR="00172CD7" w:rsidRPr="003725B8">
        <w:rPr>
          <w:rStyle w:val="FontStyle71"/>
          <w:rFonts w:ascii="Calibri" w:hAnsi="Calibri" w:cs="Calibri"/>
          <w:sz w:val="22"/>
          <w:szCs w:val="22"/>
        </w:rPr>
        <w:t xml:space="preserve"> projektowane prace </w:t>
      </w:r>
      <w:r w:rsidR="003725B8" w:rsidRPr="003725B8">
        <w:rPr>
          <w:rStyle w:val="FontStyle71"/>
          <w:rFonts w:ascii="Calibri" w:hAnsi="Calibri" w:cs="Calibri"/>
          <w:sz w:val="22"/>
          <w:szCs w:val="22"/>
        </w:rPr>
        <w:t>budowlane</w:t>
      </w:r>
      <w:r w:rsidR="00172CD7" w:rsidRPr="003725B8">
        <w:rPr>
          <w:rStyle w:val="FontStyle71"/>
          <w:rFonts w:ascii="Calibri" w:hAnsi="Calibri" w:cs="Calibri"/>
          <w:sz w:val="22"/>
          <w:szCs w:val="22"/>
        </w:rPr>
        <w:t xml:space="preserve">. </w:t>
      </w:r>
    </w:p>
    <w:p w14:paraId="27638BC3" w14:textId="77777777" w:rsidR="009A22B3" w:rsidRPr="00F86920" w:rsidRDefault="009A22B3" w:rsidP="00172CD7">
      <w:pPr>
        <w:spacing w:after="0" w:line="264" w:lineRule="auto"/>
        <w:ind w:left="567"/>
        <w:jc w:val="both"/>
        <w:rPr>
          <w:rFonts w:asciiTheme="minorHAnsi" w:hAnsiTheme="minorHAnsi" w:cstheme="minorHAnsi"/>
          <w:sz w:val="22"/>
          <w:highlight w:val="yellow"/>
        </w:rPr>
      </w:pPr>
    </w:p>
    <w:p w14:paraId="30F571E9" w14:textId="77777777" w:rsidR="00180C4C" w:rsidRPr="003725B8" w:rsidRDefault="00180C4C" w:rsidP="00D84639">
      <w:pPr>
        <w:pStyle w:val="StylNagwek1ArialNarrow"/>
      </w:pPr>
      <w:bookmarkStart w:id="177" w:name="_Toc62229036"/>
      <w:bookmarkStart w:id="178" w:name="_Toc62565871"/>
      <w:bookmarkStart w:id="179" w:name="_Toc108362121"/>
      <w:r w:rsidRPr="003725B8">
        <w:t>SPEŁNIENIE WYMAGAŃ PODSTAWOWYCH W ZAKRESIE WYMIENIONYM W ART. 5 UST. 1 PRAWO BUDOWLANE.</w:t>
      </w:r>
      <w:bookmarkEnd w:id="177"/>
      <w:bookmarkEnd w:id="178"/>
      <w:bookmarkEnd w:id="179"/>
    </w:p>
    <w:p w14:paraId="531FC8B7" w14:textId="77777777" w:rsidR="009A22B3" w:rsidRPr="00F86920" w:rsidRDefault="009A22B3" w:rsidP="00DA1CC2">
      <w:pPr>
        <w:pStyle w:val="Akapitzlist"/>
        <w:numPr>
          <w:ilvl w:val="0"/>
          <w:numId w:val="10"/>
        </w:numPr>
        <w:tabs>
          <w:tab w:val="left" w:pos="567"/>
        </w:tabs>
        <w:spacing w:after="0" w:line="264" w:lineRule="auto"/>
        <w:jc w:val="both"/>
        <w:rPr>
          <w:rFonts w:asciiTheme="minorHAnsi" w:hAnsiTheme="minorHAnsi" w:cstheme="minorHAnsi"/>
          <w:vanish/>
          <w:sz w:val="22"/>
          <w:highlight w:val="yellow"/>
        </w:rPr>
      </w:pPr>
    </w:p>
    <w:p w14:paraId="056402DB" w14:textId="77777777" w:rsidR="009A22B3" w:rsidRPr="00F86920" w:rsidRDefault="009A22B3" w:rsidP="00DA1CC2">
      <w:pPr>
        <w:pStyle w:val="Akapitzlist"/>
        <w:numPr>
          <w:ilvl w:val="0"/>
          <w:numId w:val="10"/>
        </w:numPr>
        <w:tabs>
          <w:tab w:val="left" w:pos="567"/>
        </w:tabs>
        <w:spacing w:after="0" w:line="264" w:lineRule="auto"/>
        <w:jc w:val="both"/>
        <w:rPr>
          <w:rFonts w:asciiTheme="minorHAnsi" w:hAnsiTheme="minorHAnsi" w:cstheme="minorHAnsi"/>
          <w:vanish/>
          <w:sz w:val="22"/>
          <w:highlight w:val="yellow"/>
        </w:rPr>
      </w:pPr>
    </w:p>
    <w:p w14:paraId="68CE2E06" w14:textId="77777777" w:rsidR="00D23313" w:rsidRPr="00F86920" w:rsidRDefault="00D23313" w:rsidP="00172CD7">
      <w:pPr>
        <w:spacing w:after="0" w:line="264" w:lineRule="auto"/>
        <w:ind w:left="708"/>
        <w:jc w:val="both"/>
        <w:rPr>
          <w:rFonts w:asciiTheme="minorHAnsi" w:hAnsiTheme="minorHAnsi" w:cstheme="minorHAnsi"/>
          <w:sz w:val="22"/>
          <w:highlight w:val="yellow"/>
        </w:rPr>
      </w:pPr>
    </w:p>
    <w:p w14:paraId="48C88B4C" w14:textId="77777777" w:rsidR="00180C4C" w:rsidRPr="00FC65C3" w:rsidRDefault="00180C4C" w:rsidP="00133520">
      <w:pPr>
        <w:pStyle w:val="StylNagwek2ArialNarrowInterliniapojedyncze"/>
      </w:pPr>
      <w:bookmarkStart w:id="180" w:name="_Toc63924169"/>
      <w:bookmarkStart w:id="181" w:name="_Toc63925306"/>
      <w:bookmarkStart w:id="182" w:name="_Toc63948767"/>
      <w:bookmarkStart w:id="183" w:name="_Toc63948851"/>
      <w:bookmarkStart w:id="184" w:name="_Toc67913372"/>
      <w:bookmarkStart w:id="185" w:name="_Toc69307937"/>
      <w:bookmarkStart w:id="186" w:name="_Toc69315590"/>
      <w:bookmarkStart w:id="187" w:name="_Toc69315832"/>
      <w:bookmarkStart w:id="188" w:name="_Toc69386059"/>
      <w:bookmarkStart w:id="189" w:name="_Toc69386232"/>
      <w:bookmarkStart w:id="190" w:name="_Toc71203729"/>
      <w:bookmarkStart w:id="191" w:name="_Toc108004949"/>
      <w:bookmarkStart w:id="192" w:name="_Toc108362122"/>
      <w:r w:rsidRPr="00FC65C3">
        <w:lastRenderedPageBreak/>
        <w:t>Bezpieczeństwo pożarowe</w:t>
      </w:r>
      <w:bookmarkEnd w:id="180"/>
      <w:bookmarkEnd w:id="181"/>
      <w:bookmarkEnd w:id="182"/>
      <w:bookmarkEnd w:id="183"/>
      <w:bookmarkEnd w:id="184"/>
      <w:bookmarkEnd w:id="185"/>
      <w:bookmarkEnd w:id="186"/>
      <w:bookmarkEnd w:id="187"/>
      <w:bookmarkEnd w:id="188"/>
      <w:bookmarkEnd w:id="189"/>
      <w:bookmarkEnd w:id="190"/>
      <w:bookmarkEnd w:id="191"/>
      <w:bookmarkEnd w:id="192"/>
    </w:p>
    <w:p w14:paraId="5094CAC2" w14:textId="77777777" w:rsidR="00180C4C" w:rsidRPr="00FC65C3" w:rsidRDefault="00180C4C" w:rsidP="00B47D1B">
      <w:pPr>
        <w:suppressAutoHyphens/>
        <w:spacing w:after="0" w:line="264" w:lineRule="auto"/>
        <w:ind w:left="567"/>
        <w:jc w:val="both"/>
        <w:rPr>
          <w:rFonts w:asciiTheme="minorHAnsi" w:hAnsiTheme="minorHAnsi" w:cstheme="minorHAnsi"/>
          <w:sz w:val="22"/>
        </w:rPr>
      </w:pPr>
      <w:r w:rsidRPr="00FC65C3">
        <w:rPr>
          <w:rFonts w:asciiTheme="minorHAnsi" w:hAnsiTheme="minorHAnsi" w:cstheme="minorHAnsi"/>
          <w:sz w:val="22"/>
        </w:rPr>
        <w:t>Wszystkie elementy budowlane zaprojektowano zgodnie z obowiązującymi przepisami ppoż. oraz wytycznymi w zak</w:t>
      </w:r>
      <w:r w:rsidR="009A22B3" w:rsidRPr="00FC65C3">
        <w:rPr>
          <w:rFonts w:asciiTheme="minorHAnsi" w:hAnsiTheme="minorHAnsi" w:cstheme="minorHAnsi"/>
          <w:sz w:val="22"/>
        </w:rPr>
        <w:t>resie bezpieczeństwa pożarowego.</w:t>
      </w:r>
    </w:p>
    <w:p w14:paraId="773360BF" w14:textId="77777777" w:rsidR="009A22B3" w:rsidRPr="00FC65C3" w:rsidRDefault="009A22B3" w:rsidP="00172CD7">
      <w:pPr>
        <w:tabs>
          <w:tab w:val="left" w:pos="567"/>
        </w:tabs>
        <w:suppressAutoHyphens/>
        <w:spacing w:after="0" w:line="264" w:lineRule="auto"/>
        <w:ind w:left="567"/>
        <w:jc w:val="both"/>
        <w:rPr>
          <w:rFonts w:asciiTheme="minorHAnsi" w:hAnsiTheme="minorHAnsi" w:cstheme="minorHAnsi"/>
          <w:sz w:val="22"/>
        </w:rPr>
      </w:pPr>
    </w:p>
    <w:p w14:paraId="09136B4A" w14:textId="77777777" w:rsidR="00180C4C" w:rsidRPr="00FC65C3" w:rsidRDefault="00180C4C" w:rsidP="00133520">
      <w:pPr>
        <w:pStyle w:val="StylNagwek2ArialNarrowInterliniapojedyncze"/>
      </w:pPr>
      <w:bookmarkStart w:id="193" w:name="_Toc63924170"/>
      <w:bookmarkStart w:id="194" w:name="_Toc63925307"/>
      <w:bookmarkStart w:id="195" w:name="_Toc63948768"/>
      <w:bookmarkStart w:id="196" w:name="_Toc63948852"/>
      <w:bookmarkStart w:id="197" w:name="_Toc67913373"/>
      <w:bookmarkStart w:id="198" w:name="_Toc69307938"/>
      <w:bookmarkStart w:id="199" w:name="_Toc69315591"/>
      <w:bookmarkStart w:id="200" w:name="_Toc69315833"/>
      <w:bookmarkStart w:id="201" w:name="_Toc69386060"/>
      <w:bookmarkStart w:id="202" w:name="_Toc69386233"/>
      <w:bookmarkStart w:id="203" w:name="_Toc71203730"/>
      <w:bookmarkStart w:id="204" w:name="_Toc108004950"/>
      <w:bookmarkStart w:id="205" w:name="_Toc108362123"/>
      <w:r w:rsidRPr="00FC65C3">
        <w:t>Bezpieczeństwo użytkowania</w:t>
      </w:r>
      <w:bookmarkEnd w:id="193"/>
      <w:bookmarkEnd w:id="194"/>
      <w:bookmarkEnd w:id="195"/>
      <w:bookmarkEnd w:id="196"/>
      <w:bookmarkEnd w:id="197"/>
      <w:bookmarkEnd w:id="198"/>
      <w:bookmarkEnd w:id="199"/>
      <w:bookmarkEnd w:id="200"/>
      <w:bookmarkEnd w:id="201"/>
      <w:bookmarkEnd w:id="202"/>
      <w:bookmarkEnd w:id="203"/>
      <w:bookmarkEnd w:id="204"/>
      <w:bookmarkEnd w:id="205"/>
    </w:p>
    <w:p w14:paraId="49079893" w14:textId="77777777" w:rsidR="00180C4C" w:rsidRPr="00FC65C3" w:rsidRDefault="00180C4C" w:rsidP="00B47D1B">
      <w:pPr>
        <w:pStyle w:val="StylWYPUNKTOWANIE"/>
      </w:pPr>
      <w:r w:rsidRPr="00FC65C3">
        <w:t xml:space="preserve">Wymagania w zakresie bezpieczeństwa użytkowania zaprojektowano zgodnie z wymaganiami zawartymi w Rozporządzeniu Ministra Infrastruktury z 12 marca 2009r w sprawie warunków technicznych, jakim powinny odpowiadać budynki i ich usytuowanie </w:t>
      </w:r>
      <w:r w:rsidR="009A22B3" w:rsidRPr="00FC65C3">
        <w:t>(</w:t>
      </w:r>
      <w:proofErr w:type="spellStart"/>
      <w:r w:rsidR="009A22B3" w:rsidRPr="00FC65C3">
        <w:t>t.j</w:t>
      </w:r>
      <w:proofErr w:type="spellEnd"/>
      <w:r w:rsidR="009A22B3" w:rsidRPr="00FC65C3">
        <w:t xml:space="preserve">. </w:t>
      </w:r>
      <w:proofErr w:type="spellStart"/>
      <w:r w:rsidR="009A22B3" w:rsidRPr="00FC65C3">
        <w:t>Dz.U</w:t>
      </w:r>
      <w:proofErr w:type="spellEnd"/>
      <w:r w:rsidR="009A22B3" w:rsidRPr="00FC65C3">
        <w:t>. 2020 poz. 2351);</w:t>
      </w:r>
    </w:p>
    <w:p w14:paraId="43751D10" w14:textId="77777777" w:rsidR="00180C4C" w:rsidRPr="00FC65C3" w:rsidRDefault="00180C4C" w:rsidP="00172CD7">
      <w:pPr>
        <w:spacing w:after="0" w:line="264" w:lineRule="auto"/>
        <w:jc w:val="both"/>
        <w:rPr>
          <w:rFonts w:asciiTheme="minorHAnsi" w:hAnsiTheme="minorHAnsi" w:cstheme="minorHAnsi"/>
          <w:sz w:val="22"/>
        </w:rPr>
      </w:pPr>
    </w:p>
    <w:p w14:paraId="7EE8CA99" w14:textId="77777777" w:rsidR="00180C4C" w:rsidRPr="00FC65C3" w:rsidRDefault="00180C4C" w:rsidP="00133520">
      <w:pPr>
        <w:pStyle w:val="StylNagwek2ArialNarrowInterliniapojedyncze"/>
      </w:pPr>
      <w:bookmarkStart w:id="206" w:name="_Toc63924171"/>
      <w:bookmarkStart w:id="207" w:name="_Toc63925308"/>
      <w:bookmarkStart w:id="208" w:name="_Toc63948769"/>
      <w:bookmarkStart w:id="209" w:name="_Toc63948853"/>
      <w:bookmarkStart w:id="210" w:name="_Toc67913374"/>
      <w:bookmarkStart w:id="211" w:name="_Toc69307939"/>
      <w:bookmarkStart w:id="212" w:name="_Toc69315592"/>
      <w:bookmarkStart w:id="213" w:name="_Toc69315834"/>
      <w:bookmarkStart w:id="214" w:name="_Toc69386061"/>
      <w:bookmarkStart w:id="215" w:name="_Toc69386234"/>
      <w:bookmarkStart w:id="216" w:name="_Toc71203731"/>
      <w:bookmarkStart w:id="217" w:name="_Toc108004951"/>
      <w:bookmarkStart w:id="218" w:name="_Toc108362124"/>
      <w:r w:rsidRPr="00FC65C3">
        <w:t>Warunki higieniczne i zdrowotne, ochrona środowiska</w:t>
      </w:r>
      <w:bookmarkEnd w:id="206"/>
      <w:bookmarkEnd w:id="207"/>
      <w:bookmarkEnd w:id="208"/>
      <w:bookmarkEnd w:id="209"/>
      <w:bookmarkEnd w:id="210"/>
      <w:bookmarkEnd w:id="211"/>
      <w:bookmarkEnd w:id="212"/>
      <w:bookmarkEnd w:id="213"/>
      <w:bookmarkEnd w:id="214"/>
      <w:bookmarkEnd w:id="215"/>
      <w:bookmarkEnd w:id="216"/>
      <w:bookmarkEnd w:id="217"/>
      <w:bookmarkEnd w:id="218"/>
    </w:p>
    <w:p w14:paraId="43B13CFA" w14:textId="77777777" w:rsidR="00180C4C" w:rsidRPr="00FC65C3" w:rsidRDefault="00180C4C" w:rsidP="00B47D1B">
      <w:pPr>
        <w:pStyle w:val="Akapitzlist"/>
        <w:spacing w:after="0" w:line="264" w:lineRule="auto"/>
        <w:ind w:left="567"/>
        <w:jc w:val="both"/>
        <w:rPr>
          <w:rFonts w:asciiTheme="minorHAnsi" w:hAnsiTheme="minorHAnsi" w:cstheme="minorHAnsi"/>
          <w:sz w:val="22"/>
        </w:rPr>
      </w:pPr>
      <w:r w:rsidRPr="00FC65C3">
        <w:rPr>
          <w:rFonts w:asciiTheme="minorHAnsi" w:hAnsiTheme="minorHAnsi" w:cstheme="minorHAnsi"/>
          <w:sz w:val="22"/>
        </w:rPr>
        <w:t xml:space="preserve">warunki higieniczne i zdrowotne zaprojektowano zgodnie z wymaganiami zawartymi w </w:t>
      </w:r>
      <w:r w:rsidR="009A22B3" w:rsidRPr="00FC65C3">
        <w:rPr>
          <w:rFonts w:asciiTheme="minorHAnsi" w:hAnsiTheme="minorHAnsi" w:cstheme="minorHAnsi"/>
          <w:sz w:val="22"/>
        </w:rPr>
        <w:t>Rozporządzeniu Ministra Infrastruktury z 12 marca 2009r w sprawie warunków technicznych, jakim powinny odpowiadać budynki i ich usytuowanie (</w:t>
      </w:r>
      <w:proofErr w:type="spellStart"/>
      <w:r w:rsidR="009A22B3" w:rsidRPr="00FC65C3">
        <w:rPr>
          <w:rFonts w:asciiTheme="minorHAnsi" w:hAnsiTheme="minorHAnsi" w:cstheme="minorHAnsi"/>
          <w:sz w:val="22"/>
        </w:rPr>
        <w:t>t.j</w:t>
      </w:r>
      <w:proofErr w:type="spellEnd"/>
      <w:r w:rsidR="009A22B3" w:rsidRPr="00FC65C3">
        <w:rPr>
          <w:rFonts w:asciiTheme="minorHAnsi" w:hAnsiTheme="minorHAnsi" w:cstheme="minorHAnsi"/>
          <w:sz w:val="22"/>
        </w:rPr>
        <w:t xml:space="preserve">. </w:t>
      </w:r>
      <w:proofErr w:type="spellStart"/>
      <w:r w:rsidR="009A22B3" w:rsidRPr="00FC65C3">
        <w:rPr>
          <w:rFonts w:asciiTheme="minorHAnsi" w:hAnsiTheme="minorHAnsi" w:cstheme="minorHAnsi"/>
          <w:sz w:val="22"/>
        </w:rPr>
        <w:t>Dz.U</w:t>
      </w:r>
      <w:proofErr w:type="spellEnd"/>
      <w:r w:rsidR="009A22B3" w:rsidRPr="00FC65C3">
        <w:rPr>
          <w:rFonts w:asciiTheme="minorHAnsi" w:hAnsiTheme="minorHAnsi" w:cstheme="minorHAnsi"/>
          <w:sz w:val="22"/>
        </w:rPr>
        <w:t>. 2020 poz. 2351);</w:t>
      </w:r>
    </w:p>
    <w:p w14:paraId="017D2428" w14:textId="77777777" w:rsidR="00180C4C" w:rsidRPr="00FC65C3" w:rsidRDefault="00180C4C" w:rsidP="00B47D1B">
      <w:pPr>
        <w:pStyle w:val="Akapitzlist"/>
        <w:spacing w:after="0" w:line="264" w:lineRule="auto"/>
        <w:ind w:left="567"/>
        <w:jc w:val="both"/>
        <w:rPr>
          <w:rFonts w:asciiTheme="minorHAnsi" w:hAnsiTheme="minorHAnsi" w:cstheme="minorHAnsi"/>
          <w:sz w:val="22"/>
        </w:rPr>
      </w:pPr>
      <w:r w:rsidRPr="00FC65C3">
        <w:rPr>
          <w:rFonts w:asciiTheme="minorHAnsi" w:hAnsiTheme="minorHAnsi" w:cstheme="minorHAnsi"/>
          <w:sz w:val="22"/>
        </w:rPr>
        <w:t>charakter, program użytkowy i wielkość budynku nie wprowa</w:t>
      </w:r>
      <w:r w:rsidR="00EF6513" w:rsidRPr="00FC65C3">
        <w:rPr>
          <w:rFonts w:asciiTheme="minorHAnsi" w:hAnsiTheme="minorHAnsi" w:cstheme="minorHAnsi"/>
          <w:sz w:val="22"/>
        </w:rPr>
        <w:t>dza uciążliwości dla środowiska;</w:t>
      </w:r>
    </w:p>
    <w:p w14:paraId="38E0C422" w14:textId="77777777" w:rsidR="009D79F5" w:rsidRPr="00F86920" w:rsidRDefault="009D79F5" w:rsidP="00172CD7">
      <w:pPr>
        <w:pStyle w:val="Akapitzlist"/>
        <w:spacing w:after="0" w:line="264" w:lineRule="auto"/>
        <w:ind w:left="567"/>
        <w:jc w:val="both"/>
        <w:rPr>
          <w:rFonts w:asciiTheme="minorHAnsi" w:hAnsiTheme="minorHAnsi" w:cstheme="minorHAnsi"/>
          <w:sz w:val="22"/>
          <w:highlight w:val="yellow"/>
        </w:rPr>
      </w:pPr>
    </w:p>
    <w:p w14:paraId="21D12FA3" w14:textId="77777777" w:rsidR="00180C4C" w:rsidRPr="00801980" w:rsidRDefault="00180C4C" w:rsidP="00133520">
      <w:pPr>
        <w:pStyle w:val="StylNagwek2ArialNarrowInterliniapojedyncze"/>
      </w:pPr>
      <w:bookmarkStart w:id="219" w:name="_Toc63924172"/>
      <w:bookmarkStart w:id="220" w:name="_Toc63925309"/>
      <w:bookmarkStart w:id="221" w:name="_Toc63948770"/>
      <w:bookmarkStart w:id="222" w:name="_Toc63948854"/>
      <w:bookmarkStart w:id="223" w:name="_Toc67913375"/>
      <w:bookmarkStart w:id="224" w:name="_Toc69307940"/>
      <w:bookmarkStart w:id="225" w:name="_Toc69315593"/>
      <w:bookmarkStart w:id="226" w:name="_Toc69315835"/>
      <w:bookmarkStart w:id="227" w:name="_Toc69386062"/>
      <w:bookmarkStart w:id="228" w:name="_Toc69386235"/>
      <w:bookmarkStart w:id="229" w:name="_Toc71203732"/>
      <w:bookmarkStart w:id="230" w:name="_Toc108004952"/>
      <w:bookmarkStart w:id="231" w:name="_Toc108362125"/>
      <w:r w:rsidRPr="00801980">
        <w:t>Ochrona przed hałasem i drganiami</w:t>
      </w:r>
      <w:bookmarkEnd w:id="219"/>
      <w:bookmarkEnd w:id="220"/>
      <w:bookmarkEnd w:id="221"/>
      <w:bookmarkEnd w:id="222"/>
      <w:bookmarkEnd w:id="223"/>
      <w:bookmarkEnd w:id="224"/>
      <w:bookmarkEnd w:id="225"/>
      <w:bookmarkEnd w:id="226"/>
      <w:bookmarkEnd w:id="227"/>
      <w:bookmarkEnd w:id="228"/>
      <w:bookmarkEnd w:id="229"/>
      <w:bookmarkEnd w:id="230"/>
      <w:bookmarkEnd w:id="231"/>
    </w:p>
    <w:p w14:paraId="711D32A4" w14:textId="77777777" w:rsidR="00180C4C" w:rsidRPr="00801980" w:rsidRDefault="00180C4C" w:rsidP="00B47D1B">
      <w:pPr>
        <w:suppressAutoHyphens/>
        <w:spacing w:after="0" w:line="264" w:lineRule="auto"/>
        <w:ind w:left="567"/>
        <w:jc w:val="both"/>
        <w:rPr>
          <w:rFonts w:asciiTheme="minorHAnsi" w:hAnsiTheme="minorHAnsi" w:cstheme="minorHAnsi"/>
          <w:bCs/>
          <w:sz w:val="22"/>
        </w:rPr>
      </w:pPr>
      <w:r w:rsidRPr="00801980">
        <w:rPr>
          <w:rFonts w:asciiTheme="minorHAnsi" w:hAnsiTheme="minorHAnsi" w:cstheme="minorHAnsi"/>
          <w:sz w:val="22"/>
        </w:rPr>
        <w:t>Nie przewiduje się ponadnormatywnych hałasów lub drgań.</w:t>
      </w:r>
    </w:p>
    <w:p w14:paraId="082CA0C9" w14:textId="77777777" w:rsidR="001831A3" w:rsidRPr="00F86920" w:rsidRDefault="001831A3" w:rsidP="00172CD7">
      <w:pPr>
        <w:pStyle w:val="StylFranzArialNarrowInterliniapojedynczeZnak2"/>
        <w:spacing w:line="264" w:lineRule="auto"/>
        <w:ind w:firstLine="708"/>
        <w:rPr>
          <w:rFonts w:asciiTheme="minorHAnsi" w:hAnsiTheme="minorHAnsi" w:cstheme="minorHAnsi"/>
          <w:szCs w:val="22"/>
          <w:highlight w:val="yellow"/>
        </w:rPr>
      </w:pPr>
    </w:p>
    <w:p w14:paraId="2AC02BB3" w14:textId="77777777" w:rsidR="00666FD4" w:rsidRPr="000B1823" w:rsidRDefault="00666FD4" w:rsidP="00666FD4">
      <w:pPr>
        <w:pStyle w:val="StylNagwek1ArialNarrow"/>
      </w:pPr>
      <w:bookmarkStart w:id="232" w:name="_Toc108362126"/>
      <w:bookmarkStart w:id="233" w:name="_Toc62229039"/>
      <w:bookmarkStart w:id="234" w:name="_Toc62565874"/>
      <w:r>
        <w:rPr>
          <w:lang w:val="pl-PL"/>
        </w:rPr>
        <w:t>KATEGORIA GEOTECHNICZNA</w:t>
      </w:r>
      <w:bookmarkEnd w:id="232"/>
    </w:p>
    <w:p w14:paraId="29594EDD" w14:textId="77777777" w:rsidR="00666FD4" w:rsidRPr="00E92AAC" w:rsidRDefault="00666FD4" w:rsidP="00666FD4">
      <w:pPr>
        <w:spacing w:line="240" w:lineRule="auto"/>
        <w:ind w:left="709"/>
        <w:jc w:val="both"/>
        <w:rPr>
          <w:rFonts w:asciiTheme="minorHAnsi" w:hAnsiTheme="minorHAnsi" w:cstheme="minorHAnsi"/>
          <w:sz w:val="24"/>
          <w:szCs w:val="40"/>
        </w:rPr>
      </w:pPr>
      <w:r w:rsidRPr="00E92AAC">
        <w:rPr>
          <w:rFonts w:asciiTheme="minorHAnsi" w:hAnsiTheme="minorHAnsi" w:cstheme="minorHAnsi"/>
          <w:sz w:val="24"/>
          <w:szCs w:val="40"/>
        </w:rPr>
        <w:t>Na podstawie danych dotycz</w:t>
      </w:r>
      <w:r w:rsidRPr="00E92AAC">
        <w:rPr>
          <w:rFonts w:asciiTheme="minorHAnsi" w:eastAsia="Times New Roman" w:hAnsiTheme="minorHAnsi" w:cstheme="minorHAnsi"/>
          <w:sz w:val="24"/>
          <w:szCs w:val="40"/>
        </w:rPr>
        <w:t>ą</w:t>
      </w:r>
      <w:r w:rsidRPr="00E92AAC">
        <w:rPr>
          <w:rFonts w:asciiTheme="minorHAnsi" w:hAnsiTheme="minorHAnsi" w:cstheme="minorHAnsi"/>
          <w:sz w:val="24"/>
          <w:szCs w:val="40"/>
        </w:rPr>
        <w:t xml:space="preserve">cych projektowanego </w:t>
      </w:r>
      <w:r>
        <w:rPr>
          <w:rFonts w:asciiTheme="minorHAnsi" w:hAnsiTheme="minorHAnsi" w:cstheme="minorHAnsi"/>
          <w:sz w:val="24"/>
          <w:szCs w:val="40"/>
        </w:rPr>
        <w:t>obiektu</w:t>
      </w:r>
      <w:r w:rsidRPr="00E92AAC">
        <w:rPr>
          <w:rFonts w:asciiTheme="minorHAnsi" w:hAnsiTheme="minorHAnsi" w:cstheme="minorHAnsi"/>
          <w:sz w:val="24"/>
          <w:szCs w:val="40"/>
        </w:rPr>
        <w:t>, zgodnie z rozporz</w:t>
      </w:r>
      <w:r w:rsidRPr="00E92AAC">
        <w:rPr>
          <w:rFonts w:asciiTheme="minorHAnsi" w:eastAsia="Times New Roman" w:hAnsiTheme="minorHAnsi" w:cstheme="minorHAnsi"/>
          <w:sz w:val="24"/>
          <w:szCs w:val="40"/>
        </w:rPr>
        <w:t>ą</w:t>
      </w:r>
      <w:r w:rsidRPr="00E92AAC">
        <w:rPr>
          <w:rFonts w:asciiTheme="minorHAnsi" w:hAnsiTheme="minorHAnsi" w:cstheme="minorHAnsi"/>
          <w:sz w:val="24"/>
          <w:szCs w:val="40"/>
        </w:rPr>
        <w:t xml:space="preserve">dzeniem Ministra Transportu, Budownictwa i Gospodarki Morskiej z dnia 25 kwietnia 2012 r.  w  sprawie  ustalania  geotechnicznych  warunków  </w:t>
      </w:r>
      <w:proofErr w:type="spellStart"/>
      <w:r w:rsidRPr="00E92AAC">
        <w:rPr>
          <w:rFonts w:asciiTheme="minorHAnsi" w:hAnsiTheme="minorHAnsi" w:cstheme="minorHAnsi"/>
          <w:sz w:val="24"/>
          <w:szCs w:val="40"/>
        </w:rPr>
        <w:t>posadawiania</w:t>
      </w:r>
      <w:proofErr w:type="spellEnd"/>
      <w:r w:rsidRPr="00E92AAC">
        <w:rPr>
          <w:rFonts w:asciiTheme="minorHAnsi" w:hAnsiTheme="minorHAnsi" w:cstheme="minorHAnsi"/>
          <w:sz w:val="24"/>
          <w:szCs w:val="40"/>
        </w:rPr>
        <w:t xml:space="preserve">  obiektów  budowlanych, </w:t>
      </w:r>
      <w:r w:rsidRPr="00E92AAC">
        <w:rPr>
          <w:rFonts w:asciiTheme="minorHAnsi" w:eastAsia="Times New Roman" w:hAnsiTheme="minorHAnsi" w:cstheme="minorHAnsi"/>
          <w:b/>
          <w:sz w:val="24"/>
          <w:szCs w:val="40"/>
        </w:rPr>
        <w:t xml:space="preserve">projektowaną inwestycję </w:t>
      </w:r>
      <w:r>
        <w:rPr>
          <w:rFonts w:asciiTheme="minorHAnsi" w:eastAsia="Times New Roman" w:hAnsiTheme="minorHAnsi" w:cstheme="minorHAnsi"/>
          <w:b/>
          <w:sz w:val="24"/>
          <w:szCs w:val="40"/>
        </w:rPr>
        <w:t>zalicza się</w:t>
      </w:r>
      <w:r w:rsidRPr="00E92AAC">
        <w:rPr>
          <w:rFonts w:asciiTheme="minorHAnsi" w:eastAsia="Times New Roman" w:hAnsiTheme="minorHAnsi" w:cstheme="minorHAnsi"/>
          <w:b/>
          <w:sz w:val="24"/>
          <w:szCs w:val="40"/>
        </w:rPr>
        <w:t xml:space="preserve"> do I kategorii geotechnicznej w prostych warunkach gruntowych</w:t>
      </w:r>
      <w:r w:rsidRPr="00E92AAC">
        <w:rPr>
          <w:rFonts w:asciiTheme="minorHAnsi" w:hAnsiTheme="minorHAnsi" w:cstheme="minorHAnsi"/>
          <w:sz w:val="24"/>
          <w:szCs w:val="40"/>
        </w:rPr>
        <w:t>.</w:t>
      </w:r>
    </w:p>
    <w:p w14:paraId="55FD90C5" w14:textId="77777777" w:rsidR="00666FD4" w:rsidRDefault="00666FD4" w:rsidP="00666FD4">
      <w:pPr>
        <w:pStyle w:val="StylNagwek1ArialNarrow"/>
        <w:numPr>
          <w:ilvl w:val="0"/>
          <w:numId w:val="0"/>
        </w:numPr>
        <w:ind w:left="709"/>
      </w:pPr>
    </w:p>
    <w:p w14:paraId="33210561" w14:textId="2703C086" w:rsidR="009475C3" w:rsidRPr="00FC65C3" w:rsidRDefault="001831A3" w:rsidP="00D84639">
      <w:pPr>
        <w:pStyle w:val="StylNagwek1ArialNarrow"/>
      </w:pPr>
      <w:bookmarkStart w:id="235" w:name="_Toc108362127"/>
      <w:r w:rsidRPr="00FC65C3">
        <w:t>ROZWIĄZANIA KONSTRUKCYJNO MATERIAŁOWE</w:t>
      </w:r>
      <w:r w:rsidR="00180C4C" w:rsidRPr="00FC65C3">
        <w:t xml:space="preserve"> </w:t>
      </w:r>
      <w:bookmarkStart w:id="236" w:name="_Toc477720959"/>
      <w:bookmarkEnd w:id="233"/>
      <w:bookmarkEnd w:id="234"/>
      <w:r w:rsidR="00360337" w:rsidRPr="00FC65C3">
        <w:t>PRZEGRÓD ZEWNĘTRZNYCH</w:t>
      </w:r>
      <w:r w:rsidR="00E03186" w:rsidRPr="00FC65C3">
        <w:t xml:space="preserve"> I WEWNĘTRZNYCH</w:t>
      </w:r>
      <w:bookmarkEnd w:id="235"/>
    </w:p>
    <w:p w14:paraId="14D82339" w14:textId="77777777" w:rsidR="009402B3" w:rsidRPr="00FC65C3" w:rsidRDefault="009402B3" w:rsidP="00D84639">
      <w:pPr>
        <w:pStyle w:val="StylNagwek1ArialNarrow"/>
        <w:numPr>
          <w:ilvl w:val="0"/>
          <w:numId w:val="0"/>
        </w:numPr>
        <w:ind w:left="792"/>
      </w:pPr>
    </w:p>
    <w:p w14:paraId="42CBF209" w14:textId="77777777" w:rsidR="0049510E" w:rsidRPr="00FC65C3" w:rsidRDefault="0049510E" w:rsidP="00133520">
      <w:pPr>
        <w:pStyle w:val="StylNagwek2ArialNarrowInterliniapojedyncze"/>
      </w:pPr>
      <w:bookmarkStart w:id="237" w:name="_Toc477720965"/>
      <w:bookmarkStart w:id="238" w:name="_Toc63954360"/>
      <w:bookmarkStart w:id="239" w:name="_Toc67913377"/>
      <w:bookmarkStart w:id="240" w:name="_Toc69307942"/>
      <w:bookmarkStart w:id="241" w:name="_Toc69315595"/>
      <w:bookmarkStart w:id="242" w:name="_Toc69315837"/>
      <w:bookmarkStart w:id="243" w:name="_Toc69386064"/>
      <w:bookmarkStart w:id="244" w:name="_Toc69386237"/>
      <w:bookmarkStart w:id="245" w:name="_Toc71203734"/>
      <w:bookmarkStart w:id="246" w:name="_Toc108004954"/>
      <w:bookmarkStart w:id="247" w:name="_Toc108362128"/>
      <w:bookmarkEnd w:id="236"/>
      <w:r w:rsidRPr="00FC65C3">
        <w:t>Ściany wewnętrzne</w:t>
      </w:r>
      <w:bookmarkEnd w:id="237"/>
      <w:bookmarkEnd w:id="238"/>
      <w:bookmarkEnd w:id="239"/>
      <w:bookmarkEnd w:id="240"/>
      <w:bookmarkEnd w:id="241"/>
      <w:bookmarkEnd w:id="242"/>
      <w:bookmarkEnd w:id="243"/>
      <w:bookmarkEnd w:id="244"/>
      <w:bookmarkEnd w:id="245"/>
      <w:bookmarkEnd w:id="246"/>
      <w:bookmarkEnd w:id="247"/>
    </w:p>
    <w:p w14:paraId="577253E6" w14:textId="7B526552" w:rsidR="00570281" w:rsidRDefault="00570281" w:rsidP="00B47D1B">
      <w:pPr>
        <w:tabs>
          <w:tab w:val="left" w:pos="0"/>
        </w:tabs>
        <w:spacing w:after="0" w:line="264" w:lineRule="auto"/>
        <w:ind w:leftChars="354" w:left="566" w:firstLine="1"/>
        <w:jc w:val="both"/>
        <w:rPr>
          <w:rFonts w:asciiTheme="minorHAnsi" w:hAnsiTheme="minorHAnsi" w:cstheme="minorHAnsi"/>
          <w:sz w:val="22"/>
        </w:rPr>
      </w:pPr>
      <w:r>
        <w:rPr>
          <w:rFonts w:asciiTheme="minorHAnsi" w:hAnsiTheme="minorHAnsi" w:cstheme="minorHAnsi"/>
          <w:sz w:val="22"/>
        </w:rPr>
        <w:t>Projektuje się podział istniejącego p</w:t>
      </w:r>
      <w:r w:rsidR="00CB1C45">
        <w:rPr>
          <w:rFonts w:asciiTheme="minorHAnsi" w:hAnsiTheme="minorHAnsi" w:cstheme="minorHAnsi"/>
          <w:sz w:val="22"/>
        </w:rPr>
        <w:t>omieszczenia ścianą wewnętrzną w technologii suchej zabudowy</w:t>
      </w:r>
      <w:r>
        <w:rPr>
          <w:rFonts w:asciiTheme="minorHAnsi" w:hAnsiTheme="minorHAnsi" w:cstheme="minorHAnsi"/>
          <w:sz w:val="22"/>
        </w:rPr>
        <w:t xml:space="preserve">. </w:t>
      </w:r>
    </w:p>
    <w:p w14:paraId="3E618B01" w14:textId="77777777" w:rsidR="00570281" w:rsidRDefault="00570281" w:rsidP="00B47D1B">
      <w:pPr>
        <w:tabs>
          <w:tab w:val="left" w:pos="0"/>
        </w:tabs>
        <w:spacing w:after="0" w:line="264" w:lineRule="auto"/>
        <w:ind w:leftChars="354" w:left="566" w:firstLine="1"/>
        <w:jc w:val="both"/>
        <w:rPr>
          <w:rFonts w:asciiTheme="minorHAnsi" w:hAnsiTheme="minorHAnsi" w:cstheme="minorHAnsi"/>
          <w:sz w:val="22"/>
        </w:rPr>
      </w:pPr>
    </w:p>
    <w:p w14:paraId="0130EBC7" w14:textId="66C8BF58" w:rsidR="00570281" w:rsidRDefault="00570281" w:rsidP="00B47D1B">
      <w:pPr>
        <w:tabs>
          <w:tab w:val="left" w:pos="0"/>
        </w:tabs>
        <w:spacing w:after="0" w:line="264" w:lineRule="auto"/>
        <w:ind w:leftChars="354" w:left="566" w:firstLine="1"/>
        <w:jc w:val="both"/>
        <w:rPr>
          <w:rFonts w:asciiTheme="minorHAnsi" w:hAnsiTheme="minorHAnsi" w:cstheme="minorHAnsi"/>
          <w:sz w:val="22"/>
        </w:rPr>
      </w:pPr>
      <w:r>
        <w:rPr>
          <w:rFonts w:asciiTheme="minorHAnsi" w:hAnsiTheme="minorHAnsi" w:cstheme="minorHAnsi"/>
          <w:sz w:val="22"/>
        </w:rPr>
        <w:t>Projektowane warstwy przegrody:</w:t>
      </w:r>
    </w:p>
    <w:p w14:paraId="3E050F30" w14:textId="77777777" w:rsidR="00CB1C45" w:rsidRDefault="00CB1C45" w:rsidP="00B47D1B">
      <w:pPr>
        <w:tabs>
          <w:tab w:val="left" w:pos="0"/>
        </w:tabs>
        <w:spacing w:after="0" w:line="264" w:lineRule="auto"/>
        <w:ind w:leftChars="354" w:left="566" w:firstLine="1"/>
        <w:jc w:val="both"/>
        <w:rPr>
          <w:rFonts w:asciiTheme="minorHAnsi" w:hAnsiTheme="minorHAnsi" w:cstheme="minorHAnsi"/>
          <w:sz w:val="22"/>
        </w:rPr>
      </w:pPr>
    </w:p>
    <w:tbl>
      <w:tblPr>
        <w:tblW w:w="6720" w:type="dxa"/>
        <w:tblInd w:w="659" w:type="dxa"/>
        <w:tblCellMar>
          <w:left w:w="70" w:type="dxa"/>
          <w:right w:w="70" w:type="dxa"/>
        </w:tblCellMar>
        <w:tblLook w:val="04A0" w:firstRow="1" w:lastRow="0" w:firstColumn="1" w:lastColumn="0" w:noHBand="0" w:noVBand="1"/>
      </w:tblPr>
      <w:tblGrid>
        <w:gridCol w:w="960"/>
        <w:gridCol w:w="4800"/>
        <w:gridCol w:w="960"/>
      </w:tblGrid>
      <w:tr w:rsidR="00CB1C45" w:rsidRPr="00570281" w14:paraId="443BD230" w14:textId="77777777" w:rsidTr="00570281">
        <w:trPr>
          <w:trHeight w:val="315"/>
        </w:trPr>
        <w:tc>
          <w:tcPr>
            <w:tcW w:w="960" w:type="dxa"/>
            <w:tcBorders>
              <w:top w:val="double" w:sz="6" w:space="0" w:color="auto"/>
              <w:left w:val="double" w:sz="6" w:space="0" w:color="auto"/>
              <w:bottom w:val="single" w:sz="4" w:space="0" w:color="auto"/>
              <w:right w:val="double" w:sz="6" w:space="0" w:color="auto"/>
            </w:tcBorders>
            <w:shd w:val="clear" w:color="auto" w:fill="auto"/>
            <w:noWrap/>
            <w:vAlign w:val="center"/>
            <w:hideMark/>
          </w:tcPr>
          <w:p w14:paraId="2A46D1CA" w14:textId="40CC64D5" w:rsidR="00CB1C45" w:rsidRPr="00CB1C45" w:rsidRDefault="00CB1C45" w:rsidP="00570281">
            <w:pPr>
              <w:spacing w:after="0" w:line="240" w:lineRule="auto"/>
              <w:jc w:val="center"/>
              <w:rPr>
                <w:rFonts w:asciiTheme="minorHAnsi" w:eastAsia="Times New Roman" w:hAnsiTheme="minorHAnsi" w:cstheme="minorHAnsi"/>
                <w:color w:val="000000"/>
                <w:sz w:val="18"/>
                <w:szCs w:val="20"/>
                <w:lang w:eastAsia="pl-PL"/>
              </w:rPr>
            </w:pPr>
            <w:r w:rsidRPr="00CB1C45">
              <w:rPr>
                <w:rFonts w:asciiTheme="minorHAnsi" w:hAnsiTheme="minorHAnsi" w:cstheme="minorHAnsi"/>
                <w:color w:val="000000"/>
                <w:sz w:val="18"/>
                <w:szCs w:val="20"/>
              </w:rPr>
              <w:t>SW1</w:t>
            </w:r>
          </w:p>
        </w:tc>
        <w:tc>
          <w:tcPr>
            <w:tcW w:w="5760" w:type="dxa"/>
            <w:gridSpan w:val="2"/>
            <w:tcBorders>
              <w:top w:val="nil"/>
              <w:left w:val="nil"/>
              <w:bottom w:val="single" w:sz="4" w:space="0" w:color="auto"/>
              <w:right w:val="nil"/>
            </w:tcBorders>
            <w:shd w:val="clear" w:color="auto" w:fill="auto"/>
            <w:noWrap/>
            <w:vAlign w:val="bottom"/>
            <w:hideMark/>
          </w:tcPr>
          <w:p w14:paraId="79EAEABA" w14:textId="50A0A954" w:rsidR="00CB1C45" w:rsidRPr="00CB1C45" w:rsidRDefault="00CB1C45" w:rsidP="00570281">
            <w:pPr>
              <w:spacing w:after="0" w:line="240" w:lineRule="auto"/>
              <w:rPr>
                <w:rFonts w:asciiTheme="minorHAnsi" w:eastAsia="Times New Roman" w:hAnsiTheme="minorHAnsi" w:cstheme="minorHAnsi"/>
                <w:color w:val="000000"/>
                <w:sz w:val="18"/>
                <w:szCs w:val="20"/>
                <w:lang w:eastAsia="pl-PL"/>
              </w:rPr>
            </w:pPr>
            <w:r w:rsidRPr="00CB1C45">
              <w:rPr>
                <w:rFonts w:asciiTheme="minorHAnsi" w:hAnsiTheme="minorHAnsi" w:cstheme="minorHAnsi"/>
                <w:color w:val="000000"/>
                <w:sz w:val="18"/>
                <w:szCs w:val="20"/>
              </w:rPr>
              <w:t>ŚCIANA WEWNĘTRZNA</w:t>
            </w:r>
            <w:r>
              <w:rPr>
                <w:rFonts w:asciiTheme="minorHAnsi" w:hAnsiTheme="minorHAnsi" w:cstheme="minorHAnsi"/>
                <w:color w:val="000000"/>
                <w:sz w:val="18"/>
                <w:szCs w:val="20"/>
              </w:rPr>
              <w:t xml:space="preserve"> </w:t>
            </w:r>
            <w:r w:rsidRPr="00CB1C45">
              <w:rPr>
                <w:rFonts w:asciiTheme="minorHAnsi" w:hAnsiTheme="minorHAnsi" w:cstheme="minorHAnsi"/>
                <w:color w:val="FF0000"/>
                <w:sz w:val="18"/>
                <w:szCs w:val="20"/>
              </w:rPr>
              <w:t>EI 120</w:t>
            </w:r>
          </w:p>
        </w:tc>
      </w:tr>
      <w:tr w:rsidR="00CB1C45" w:rsidRPr="00570281" w14:paraId="12329430" w14:textId="77777777" w:rsidTr="00570281">
        <w:trPr>
          <w:trHeight w:val="300"/>
        </w:trPr>
        <w:tc>
          <w:tcPr>
            <w:tcW w:w="576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45FB5594" w14:textId="69BB65B6" w:rsidR="00CB1C45" w:rsidRPr="00CB1C45" w:rsidRDefault="00CB1C45" w:rsidP="00570281">
            <w:pPr>
              <w:spacing w:after="0" w:line="240" w:lineRule="auto"/>
              <w:rPr>
                <w:rFonts w:asciiTheme="minorHAnsi" w:eastAsia="Times New Roman" w:hAnsiTheme="minorHAnsi" w:cstheme="minorHAnsi"/>
                <w:color w:val="000000"/>
                <w:sz w:val="18"/>
                <w:szCs w:val="20"/>
                <w:lang w:eastAsia="pl-PL"/>
              </w:rPr>
            </w:pPr>
            <w:r w:rsidRPr="00CB1C45">
              <w:rPr>
                <w:rFonts w:asciiTheme="minorHAnsi" w:hAnsiTheme="minorHAnsi" w:cstheme="minorHAnsi"/>
                <w:color w:val="000000"/>
                <w:sz w:val="18"/>
                <w:szCs w:val="20"/>
              </w:rPr>
              <w:t>PROJ. WARSTWA WYKOŃCZENIOWA</w:t>
            </w:r>
          </w:p>
        </w:tc>
        <w:tc>
          <w:tcPr>
            <w:tcW w:w="960" w:type="dxa"/>
            <w:tcBorders>
              <w:top w:val="nil"/>
              <w:left w:val="nil"/>
              <w:bottom w:val="single" w:sz="4" w:space="0" w:color="auto"/>
              <w:right w:val="single" w:sz="4" w:space="0" w:color="auto"/>
            </w:tcBorders>
            <w:shd w:val="clear" w:color="auto" w:fill="auto"/>
            <w:noWrap/>
            <w:vAlign w:val="bottom"/>
            <w:hideMark/>
          </w:tcPr>
          <w:p w14:paraId="560ED5F2" w14:textId="2B113F21" w:rsidR="00CB1C45" w:rsidRPr="00CB1C45" w:rsidRDefault="00CB1C45" w:rsidP="00570281">
            <w:pPr>
              <w:spacing w:after="0" w:line="240" w:lineRule="auto"/>
              <w:rPr>
                <w:rFonts w:asciiTheme="minorHAnsi" w:eastAsia="Times New Roman" w:hAnsiTheme="minorHAnsi" w:cstheme="minorHAnsi"/>
                <w:color w:val="000000"/>
                <w:sz w:val="18"/>
                <w:szCs w:val="20"/>
                <w:lang w:eastAsia="pl-PL"/>
              </w:rPr>
            </w:pPr>
            <w:r w:rsidRPr="00CB1C45">
              <w:rPr>
                <w:rFonts w:asciiTheme="minorHAnsi" w:hAnsiTheme="minorHAnsi" w:cstheme="minorHAnsi"/>
                <w:color w:val="000000"/>
                <w:sz w:val="18"/>
                <w:szCs w:val="20"/>
              </w:rPr>
              <w:t> </w:t>
            </w:r>
          </w:p>
        </w:tc>
      </w:tr>
      <w:tr w:rsidR="00CB1C45" w:rsidRPr="00570281" w14:paraId="5885175C" w14:textId="77777777" w:rsidTr="00570281">
        <w:trPr>
          <w:trHeight w:val="315"/>
        </w:trPr>
        <w:tc>
          <w:tcPr>
            <w:tcW w:w="576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396B9ECC" w14:textId="1D24229E" w:rsidR="00CB1C45" w:rsidRPr="00CB1C45" w:rsidRDefault="00CB1C45" w:rsidP="00570281">
            <w:pPr>
              <w:spacing w:after="0" w:line="240" w:lineRule="auto"/>
              <w:rPr>
                <w:rFonts w:asciiTheme="minorHAnsi" w:eastAsia="Times New Roman" w:hAnsiTheme="minorHAnsi" w:cstheme="minorHAnsi"/>
                <w:color w:val="000000"/>
                <w:sz w:val="18"/>
                <w:szCs w:val="20"/>
                <w:lang w:eastAsia="pl-PL"/>
              </w:rPr>
            </w:pPr>
            <w:r w:rsidRPr="00CB1C45">
              <w:rPr>
                <w:rFonts w:asciiTheme="minorHAnsi" w:hAnsiTheme="minorHAnsi" w:cstheme="minorHAnsi"/>
                <w:color w:val="000000"/>
                <w:sz w:val="18"/>
                <w:szCs w:val="20"/>
              </w:rPr>
              <w:t xml:space="preserve">PROJ. 2x PŁYTA GK OGNIOCHRONNA ODPORNA NA WILGOĆ </w:t>
            </w:r>
          </w:p>
        </w:tc>
        <w:tc>
          <w:tcPr>
            <w:tcW w:w="960" w:type="dxa"/>
            <w:tcBorders>
              <w:top w:val="nil"/>
              <w:left w:val="nil"/>
              <w:bottom w:val="single" w:sz="4" w:space="0" w:color="auto"/>
              <w:right w:val="single" w:sz="4" w:space="0" w:color="auto"/>
            </w:tcBorders>
            <w:shd w:val="clear" w:color="auto" w:fill="auto"/>
            <w:noWrap/>
            <w:vAlign w:val="bottom"/>
            <w:hideMark/>
          </w:tcPr>
          <w:p w14:paraId="70B7DC23" w14:textId="4E9EA130" w:rsidR="00CB1C45" w:rsidRPr="00CB1C45" w:rsidRDefault="00CB1C45" w:rsidP="00570281">
            <w:pPr>
              <w:spacing w:after="0" w:line="240" w:lineRule="auto"/>
              <w:rPr>
                <w:rFonts w:asciiTheme="minorHAnsi" w:eastAsia="Times New Roman" w:hAnsiTheme="minorHAnsi" w:cstheme="minorHAnsi"/>
                <w:color w:val="000000"/>
                <w:sz w:val="18"/>
                <w:szCs w:val="20"/>
                <w:lang w:eastAsia="pl-PL"/>
              </w:rPr>
            </w:pPr>
            <w:r w:rsidRPr="00CB1C45">
              <w:rPr>
                <w:rFonts w:asciiTheme="minorHAnsi" w:hAnsiTheme="minorHAnsi" w:cstheme="minorHAnsi"/>
                <w:color w:val="000000"/>
                <w:sz w:val="18"/>
                <w:szCs w:val="20"/>
              </w:rPr>
              <w:t>25MM</w:t>
            </w:r>
          </w:p>
        </w:tc>
      </w:tr>
      <w:tr w:rsidR="00CB1C45" w:rsidRPr="00570281" w14:paraId="7DBEB90C" w14:textId="77777777" w:rsidTr="00570281">
        <w:trPr>
          <w:trHeight w:val="300"/>
        </w:trPr>
        <w:tc>
          <w:tcPr>
            <w:tcW w:w="57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DE0CF3" w14:textId="77CBC5DF" w:rsidR="00CB1C45" w:rsidRPr="00CB1C45" w:rsidRDefault="005C6744" w:rsidP="00570281">
            <w:pPr>
              <w:spacing w:after="0" w:line="240" w:lineRule="auto"/>
              <w:rPr>
                <w:rFonts w:asciiTheme="minorHAnsi" w:eastAsia="Times New Roman" w:hAnsiTheme="minorHAnsi" w:cstheme="minorHAnsi"/>
                <w:color w:val="000000"/>
                <w:sz w:val="18"/>
                <w:szCs w:val="20"/>
                <w:lang w:eastAsia="pl-PL"/>
              </w:rPr>
            </w:pPr>
            <w:r w:rsidRPr="005C6744">
              <w:rPr>
                <w:rFonts w:asciiTheme="minorHAnsi" w:hAnsiTheme="minorHAnsi" w:cstheme="minorHAnsi"/>
                <w:color w:val="000000"/>
                <w:sz w:val="18"/>
                <w:szCs w:val="20"/>
              </w:rPr>
              <w:t>PROJ. KONSTRUKCJA Z PROFILI METALOWYCH                                  WYPEŁNIENIE WEŁNĄ MINE</w:t>
            </w:r>
            <w:r>
              <w:rPr>
                <w:rFonts w:asciiTheme="minorHAnsi" w:hAnsiTheme="minorHAnsi" w:cstheme="minorHAnsi"/>
                <w:color w:val="000000"/>
                <w:sz w:val="18"/>
                <w:szCs w:val="20"/>
              </w:rPr>
              <w:t>RALNĄ GĘSTOŚCI MIN. 10kg/m3</w:t>
            </w:r>
          </w:p>
        </w:tc>
        <w:tc>
          <w:tcPr>
            <w:tcW w:w="960" w:type="dxa"/>
            <w:tcBorders>
              <w:top w:val="nil"/>
              <w:left w:val="nil"/>
              <w:bottom w:val="single" w:sz="4" w:space="0" w:color="auto"/>
              <w:right w:val="single" w:sz="4" w:space="0" w:color="auto"/>
            </w:tcBorders>
            <w:shd w:val="clear" w:color="auto" w:fill="auto"/>
            <w:noWrap/>
            <w:vAlign w:val="bottom"/>
            <w:hideMark/>
          </w:tcPr>
          <w:p w14:paraId="55A388AA" w14:textId="33C443DD" w:rsidR="00CB1C45" w:rsidRPr="00CB1C45" w:rsidRDefault="00CB1C45" w:rsidP="00570281">
            <w:pPr>
              <w:spacing w:after="0" w:line="240" w:lineRule="auto"/>
              <w:rPr>
                <w:rFonts w:asciiTheme="minorHAnsi" w:eastAsia="Times New Roman" w:hAnsiTheme="minorHAnsi" w:cstheme="minorHAnsi"/>
                <w:color w:val="000000"/>
                <w:sz w:val="18"/>
                <w:szCs w:val="20"/>
                <w:lang w:eastAsia="pl-PL"/>
              </w:rPr>
            </w:pPr>
            <w:r w:rsidRPr="00CB1C45">
              <w:rPr>
                <w:rFonts w:asciiTheme="minorHAnsi" w:hAnsiTheme="minorHAnsi" w:cstheme="minorHAnsi"/>
                <w:color w:val="000000"/>
                <w:sz w:val="18"/>
                <w:szCs w:val="20"/>
              </w:rPr>
              <w:t>75MM</w:t>
            </w:r>
          </w:p>
        </w:tc>
      </w:tr>
      <w:tr w:rsidR="00CB1C45" w:rsidRPr="00570281" w14:paraId="286EC6B2" w14:textId="77777777" w:rsidTr="00570281">
        <w:trPr>
          <w:trHeight w:val="300"/>
        </w:trPr>
        <w:tc>
          <w:tcPr>
            <w:tcW w:w="576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18CDF2A7" w14:textId="53CB5FD1" w:rsidR="00CB1C45" w:rsidRPr="00CB1C45" w:rsidRDefault="00CB1C45" w:rsidP="00570281">
            <w:pPr>
              <w:spacing w:after="0" w:line="240" w:lineRule="auto"/>
              <w:rPr>
                <w:rFonts w:asciiTheme="minorHAnsi" w:eastAsia="Times New Roman" w:hAnsiTheme="minorHAnsi" w:cstheme="minorHAnsi"/>
                <w:color w:val="000000"/>
                <w:sz w:val="18"/>
                <w:szCs w:val="20"/>
                <w:lang w:eastAsia="pl-PL"/>
              </w:rPr>
            </w:pPr>
            <w:r w:rsidRPr="00CB1C45">
              <w:rPr>
                <w:rFonts w:asciiTheme="minorHAnsi" w:hAnsiTheme="minorHAnsi" w:cstheme="minorHAnsi"/>
                <w:color w:val="000000"/>
                <w:sz w:val="18"/>
                <w:szCs w:val="20"/>
              </w:rPr>
              <w:t xml:space="preserve">PROJ. 2x PŁYTA GK OGNIOCHRONNA ODPORNA NA WILGOĆ </w:t>
            </w:r>
          </w:p>
        </w:tc>
        <w:tc>
          <w:tcPr>
            <w:tcW w:w="960" w:type="dxa"/>
            <w:tcBorders>
              <w:top w:val="nil"/>
              <w:left w:val="nil"/>
              <w:bottom w:val="single" w:sz="4" w:space="0" w:color="auto"/>
              <w:right w:val="single" w:sz="4" w:space="0" w:color="auto"/>
            </w:tcBorders>
            <w:shd w:val="clear" w:color="auto" w:fill="auto"/>
            <w:noWrap/>
            <w:vAlign w:val="bottom"/>
            <w:hideMark/>
          </w:tcPr>
          <w:p w14:paraId="2FE2BCB9" w14:textId="58B62EE4" w:rsidR="00CB1C45" w:rsidRPr="00CB1C45" w:rsidRDefault="00CB1C45" w:rsidP="00570281">
            <w:pPr>
              <w:spacing w:after="0" w:line="240" w:lineRule="auto"/>
              <w:rPr>
                <w:rFonts w:asciiTheme="minorHAnsi" w:eastAsia="Times New Roman" w:hAnsiTheme="minorHAnsi" w:cstheme="minorHAnsi"/>
                <w:color w:val="000000"/>
                <w:sz w:val="18"/>
                <w:szCs w:val="20"/>
                <w:lang w:eastAsia="pl-PL"/>
              </w:rPr>
            </w:pPr>
            <w:r w:rsidRPr="00CB1C45">
              <w:rPr>
                <w:rFonts w:asciiTheme="minorHAnsi" w:hAnsiTheme="minorHAnsi" w:cstheme="minorHAnsi"/>
                <w:color w:val="000000"/>
                <w:sz w:val="18"/>
                <w:szCs w:val="20"/>
              </w:rPr>
              <w:t>25MM</w:t>
            </w:r>
          </w:p>
        </w:tc>
      </w:tr>
      <w:tr w:rsidR="00CB1C45" w:rsidRPr="00570281" w14:paraId="759B24EF" w14:textId="77777777" w:rsidTr="00570281">
        <w:trPr>
          <w:trHeight w:val="300"/>
        </w:trPr>
        <w:tc>
          <w:tcPr>
            <w:tcW w:w="576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3CC96B10" w14:textId="728D58DB" w:rsidR="00CB1C45" w:rsidRPr="00CB1C45" w:rsidRDefault="00CB1C45" w:rsidP="00570281">
            <w:pPr>
              <w:spacing w:after="0" w:line="240" w:lineRule="auto"/>
              <w:rPr>
                <w:rFonts w:asciiTheme="minorHAnsi" w:eastAsia="Times New Roman" w:hAnsiTheme="minorHAnsi" w:cstheme="minorHAnsi"/>
                <w:color w:val="000000"/>
                <w:sz w:val="18"/>
                <w:szCs w:val="20"/>
                <w:lang w:eastAsia="pl-PL"/>
              </w:rPr>
            </w:pPr>
            <w:r w:rsidRPr="00CB1C45">
              <w:rPr>
                <w:rFonts w:asciiTheme="minorHAnsi" w:hAnsiTheme="minorHAnsi" w:cstheme="minorHAnsi"/>
                <w:color w:val="000000"/>
                <w:sz w:val="18"/>
                <w:szCs w:val="20"/>
              </w:rPr>
              <w:t>PROJ. WARSTWA WYKOŃCZENIOWA</w:t>
            </w:r>
          </w:p>
        </w:tc>
        <w:tc>
          <w:tcPr>
            <w:tcW w:w="960" w:type="dxa"/>
            <w:tcBorders>
              <w:top w:val="nil"/>
              <w:left w:val="nil"/>
              <w:bottom w:val="single" w:sz="4" w:space="0" w:color="auto"/>
              <w:right w:val="single" w:sz="4" w:space="0" w:color="auto"/>
            </w:tcBorders>
            <w:shd w:val="clear" w:color="auto" w:fill="auto"/>
            <w:noWrap/>
            <w:vAlign w:val="bottom"/>
            <w:hideMark/>
          </w:tcPr>
          <w:p w14:paraId="161D1AD5" w14:textId="36E47C56" w:rsidR="00CB1C45" w:rsidRPr="00CB1C45" w:rsidRDefault="00CB1C45" w:rsidP="00570281">
            <w:pPr>
              <w:spacing w:after="0" w:line="240" w:lineRule="auto"/>
              <w:rPr>
                <w:rFonts w:asciiTheme="minorHAnsi" w:eastAsia="Times New Roman" w:hAnsiTheme="minorHAnsi" w:cstheme="minorHAnsi"/>
                <w:color w:val="000000"/>
                <w:sz w:val="18"/>
                <w:szCs w:val="20"/>
                <w:lang w:eastAsia="pl-PL"/>
              </w:rPr>
            </w:pPr>
            <w:r w:rsidRPr="00CB1C45">
              <w:rPr>
                <w:rFonts w:asciiTheme="minorHAnsi" w:hAnsiTheme="minorHAnsi" w:cstheme="minorHAnsi"/>
                <w:color w:val="000000"/>
                <w:sz w:val="18"/>
                <w:szCs w:val="20"/>
              </w:rPr>
              <w:t> </w:t>
            </w:r>
          </w:p>
        </w:tc>
      </w:tr>
    </w:tbl>
    <w:p w14:paraId="0CF4489C" w14:textId="77777777" w:rsidR="00570281" w:rsidRDefault="00570281" w:rsidP="00B47D1B">
      <w:pPr>
        <w:tabs>
          <w:tab w:val="left" w:pos="0"/>
        </w:tabs>
        <w:spacing w:after="0" w:line="264" w:lineRule="auto"/>
        <w:ind w:leftChars="354" w:left="566" w:firstLine="1"/>
        <w:jc w:val="both"/>
        <w:rPr>
          <w:rFonts w:asciiTheme="minorHAnsi" w:hAnsiTheme="minorHAnsi" w:cstheme="minorHAnsi"/>
          <w:sz w:val="22"/>
        </w:rPr>
      </w:pPr>
    </w:p>
    <w:p w14:paraId="3AED9501" w14:textId="16BEE902" w:rsidR="0049510E" w:rsidRDefault="0046088E" w:rsidP="00B47D1B">
      <w:pPr>
        <w:tabs>
          <w:tab w:val="left" w:pos="0"/>
        </w:tabs>
        <w:spacing w:after="0" w:line="264" w:lineRule="auto"/>
        <w:ind w:leftChars="354" w:left="566" w:firstLine="1"/>
        <w:jc w:val="both"/>
        <w:rPr>
          <w:rFonts w:asciiTheme="minorHAnsi" w:hAnsiTheme="minorHAnsi" w:cstheme="minorHAnsi"/>
          <w:sz w:val="22"/>
        </w:rPr>
      </w:pPr>
      <w:r w:rsidRPr="00570281">
        <w:rPr>
          <w:rFonts w:asciiTheme="minorHAnsi" w:hAnsiTheme="minorHAnsi" w:cstheme="minorHAnsi"/>
          <w:sz w:val="22"/>
        </w:rPr>
        <w:t>Projektuje</w:t>
      </w:r>
      <w:r w:rsidR="0049510E" w:rsidRPr="00570281">
        <w:rPr>
          <w:rFonts w:asciiTheme="minorHAnsi" w:hAnsiTheme="minorHAnsi" w:cstheme="minorHAnsi"/>
          <w:sz w:val="22"/>
        </w:rPr>
        <w:t xml:space="preserve"> się wykonanie przejść technicznych </w:t>
      </w:r>
      <w:r w:rsidR="00CB1C45">
        <w:rPr>
          <w:rFonts w:asciiTheme="minorHAnsi" w:hAnsiTheme="minorHAnsi" w:cstheme="minorHAnsi"/>
          <w:sz w:val="22"/>
        </w:rPr>
        <w:t xml:space="preserve">w </w:t>
      </w:r>
      <w:r w:rsidR="0049510E" w:rsidRPr="00570281">
        <w:rPr>
          <w:rFonts w:asciiTheme="minorHAnsi" w:hAnsiTheme="minorHAnsi" w:cstheme="minorHAnsi"/>
          <w:sz w:val="22"/>
        </w:rPr>
        <w:t>ścian</w:t>
      </w:r>
      <w:r w:rsidR="00CB1C45">
        <w:rPr>
          <w:rFonts w:asciiTheme="minorHAnsi" w:hAnsiTheme="minorHAnsi" w:cstheme="minorHAnsi"/>
          <w:sz w:val="22"/>
        </w:rPr>
        <w:t>ach</w:t>
      </w:r>
      <w:r w:rsidR="00570281" w:rsidRPr="00570281">
        <w:rPr>
          <w:rFonts w:asciiTheme="minorHAnsi" w:hAnsiTheme="minorHAnsi" w:cstheme="minorHAnsi"/>
          <w:sz w:val="22"/>
        </w:rPr>
        <w:t xml:space="preserve">, w tym </w:t>
      </w:r>
      <w:r w:rsidR="00CB1C45">
        <w:rPr>
          <w:rFonts w:asciiTheme="minorHAnsi" w:hAnsiTheme="minorHAnsi" w:cstheme="minorHAnsi"/>
          <w:sz w:val="22"/>
        </w:rPr>
        <w:t xml:space="preserve">w </w:t>
      </w:r>
      <w:r w:rsidR="00570281" w:rsidRPr="00570281">
        <w:rPr>
          <w:rFonts w:asciiTheme="minorHAnsi" w:hAnsiTheme="minorHAnsi" w:cstheme="minorHAnsi"/>
          <w:sz w:val="22"/>
        </w:rPr>
        <w:t>ścian</w:t>
      </w:r>
      <w:r w:rsidR="00CB1C45">
        <w:rPr>
          <w:rFonts w:asciiTheme="minorHAnsi" w:hAnsiTheme="minorHAnsi" w:cstheme="minorHAnsi"/>
          <w:sz w:val="22"/>
        </w:rPr>
        <w:t>ach</w:t>
      </w:r>
      <w:r w:rsidR="00570281" w:rsidRPr="00570281">
        <w:rPr>
          <w:rFonts w:asciiTheme="minorHAnsi" w:hAnsiTheme="minorHAnsi" w:cstheme="minorHAnsi"/>
          <w:sz w:val="22"/>
        </w:rPr>
        <w:t xml:space="preserve"> oddzielenia przeciwpożarowego EI 120</w:t>
      </w:r>
      <w:r w:rsidR="0049510E" w:rsidRPr="00570281">
        <w:rPr>
          <w:rFonts w:asciiTheme="minorHAnsi" w:hAnsiTheme="minorHAnsi" w:cstheme="minorHAnsi"/>
          <w:sz w:val="22"/>
        </w:rPr>
        <w:t xml:space="preserve"> wg potrzeb związanych z instalacjami branżowymi a następnie uzupełnienie ubytków i doprowadzenia do stanu pierwotnego.</w:t>
      </w:r>
    </w:p>
    <w:p w14:paraId="3CA5ACAD" w14:textId="77777777" w:rsidR="007215F0" w:rsidRDefault="007215F0" w:rsidP="00B47D1B">
      <w:pPr>
        <w:tabs>
          <w:tab w:val="left" w:pos="0"/>
        </w:tabs>
        <w:spacing w:after="0" w:line="264" w:lineRule="auto"/>
        <w:ind w:leftChars="354" w:left="566" w:firstLine="1"/>
        <w:jc w:val="both"/>
        <w:rPr>
          <w:rFonts w:asciiTheme="minorHAnsi" w:hAnsiTheme="minorHAnsi" w:cstheme="minorHAnsi"/>
          <w:sz w:val="22"/>
        </w:rPr>
      </w:pPr>
    </w:p>
    <w:p w14:paraId="3ADE3187" w14:textId="31110BF9" w:rsidR="007215F0" w:rsidRDefault="007215F0" w:rsidP="00B47D1B">
      <w:pPr>
        <w:tabs>
          <w:tab w:val="left" w:pos="0"/>
        </w:tabs>
        <w:spacing w:after="0" w:line="264" w:lineRule="auto"/>
        <w:ind w:leftChars="354" w:left="566" w:firstLine="1"/>
        <w:jc w:val="both"/>
        <w:rPr>
          <w:rFonts w:asciiTheme="minorHAnsi" w:hAnsiTheme="minorHAnsi" w:cstheme="minorHAnsi"/>
          <w:sz w:val="22"/>
          <w:u w:val="single"/>
        </w:rPr>
      </w:pPr>
      <w:r w:rsidRPr="007215F0">
        <w:rPr>
          <w:rFonts w:asciiTheme="minorHAnsi" w:hAnsiTheme="minorHAnsi" w:cstheme="minorHAnsi"/>
          <w:sz w:val="22"/>
          <w:u w:val="single"/>
        </w:rPr>
        <w:t xml:space="preserve">Parametry techniczne </w:t>
      </w:r>
      <w:r w:rsidR="00CB1C45">
        <w:rPr>
          <w:rFonts w:asciiTheme="minorHAnsi" w:hAnsiTheme="minorHAnsi" w:cstheme="minorHAnsi"/>
          <w:sz w:val="22"/>
          <w:u w:val="single"/>
        </w:rPr>
        <w:t xml:space="preserve">płyt </w:t>
      </w:r>
      <w:proofErr w:type="spellStart"/>
      <w:r w:rsidR="00CB1C45">
        <w:rPr>
          <w:rFonts w:asciiTheme="minorHAnsi" w:hAnsiTheme="minorHAnsi" w:cstheme="minorHAnsi"/>
          <w:sz w:val="22"/>
          <w:u w:val="single"/>
        </w:rPr>
        <w:t>gk</w:t>
      </w:r>
      <w:proofErr w:type="spellEnd"/>
      <w:r w:rsidRPr="007215F0">
        <w:rPr>
          <w:rFonts w:asciiTheme="minorHAnsi" w:hAnsiTheme="minorHAnsi" w:cstheme="minorHAnsi"/>
          <w:sz w:val="22"/>
          <w:u w:val="single"/>
        </w:rPr>
        <w:t>:</w:t>
      </w:r>
    </w:p>
    <w:p w14:paraId="76051C68" w14:textId="1456DEE2" w:rsidR="00CB1C45" w:rsidRDefault="00CB1C45" w:rsidP="00B47D1B">
      <w:pPr>
        <w:tabs>
          <w:tab w:val="left" w:pos="0"/>
        </w:tabs>
        <w:spacing w:after="0" w:line="264" w:lineRule="auto"/>
        <w:ind w:leftChars="354" w:left="566" w:firstLine="1"/>
        <w:jc w:val="both"/>
        <w:rPr>
          <w:rFonts w:asciiTheme="minorHAnsi" w:hAnsiTheme="minorHAnsi" w:cstheme="minorHAnsi"/>
          <w:sz w:val="22"/>
        </w:rPr>
      </w:pPr>
      <w:r w:rsidRPr="00CB1C45">
        <w:rPr>
          <w:rFonts w:asciiTheme="minorHAnsi" w:hAnsiTheme="minorHAnsi" w:cstheme="minorHAnsi"/>
          <w:sz w:val="22"/>
        </w:rPr>
        <w:t xml:space="preserve">Płyta gipsowo-kartonowa do stosowania w budownictwie do wykonywania poszycia w systemach suchej zabudowy oraz prefabrykacji różnych elementów budowlanych. Do stosowania w zabudowie z </w:t>
      </w:r>
      <w:r w:rsidRPr="00CB1C45">
        <w:rPr>
          <w:rFonts w:asciiTheme="minorHAnsi" w:hAnsiTheme="minorHAnsi" w:cstheme="minorHAnsi"/>
          <w:sz w:val="22"/>
        </w:rPr>
        <w:lastRenderedPageBreak/>
        <w:t>wymaganiami w zakresie odporności ogniowej i zmniejszonego wchłaniania wody.</w:t>
      </w:r>
      <w:r>
        <w:rPr>
          <w:rFonts w:asciiTheme="minorHAnsi" w:hAnsiTheme="minorHAnsi" w:cstheme="minorHAnsi"/>
          <w:sz w:val="22"/>
        </w:rPr>
        <w:t xml:space="preserve"> Np. </w:t>
      </w:r>
      <w:r w:rsidRPr="00CB1C45">
        <w:rPr>
          <w:rFonts w:asciiTheme="minorHAnsi" w:hAnsiTheme="minorHAnsi" w:cstheme="minorHAnsi"/>
          <w:sz w:val="22"/>
        </w:rPr>
        <w:t xml:space="preserve">RIGIPS PRO </w:t>
      </w:r>
      <w:proofErr w:type="spellStart"/>
      <w:r w:rsidRPr="00CB1C45">
        <w:rPr>
          <w:rFonts w:asciiTheme="minorHAnsi" w:hAnsiTheme="minorHAnsi" w:cstheme="minorHAnsi"/>
          <w:sz w:val="22"/>
        </w:rPr>
        <w:t>Fire</w:t>
      </w:r>
      <w:proofErr w:type="spellEnd"/>
      <w:r w:rsidRPr="00CB1C45">
        <w:rPr>
          <w:rFonts w:asciiTheme="minorHAnsi" w:hAnsiTheme="minorHAnsi" w:cstheme="minorHAnsi"/>
          <w:sz w:val="22"/>
        </w:rPr>
        <w:t>+ Hydro typ DFH2</w:t>
      </w:r>
      <w:r>
        <w:rPr>
          <w:rFonts w:asciiTheme="minorHAnsi" w:hAnsiTheme="minorHAnsi" w:cstheme="minorHAnsi"/>
          <w:sz w:val="22"/>
        </w:rPr>
        <w:t>.</w:t>
      </w:r>
    </w:p>
    <w:p w14:paraId="553FFF2E" w14:textId="77777777" w:rsidR="00CB1C45" w:rsidRPr="00CB1C45" w:rsidRDefault="00CB1C45" w:rsidP="00B47D1B">
      <w:pPr>
        <w:tabs>
          <w:tab w:val="left" w:pos="0"/>
        </w:tabs>
        <w:spacing w:after="0" w:line="264" w:lineRule="auto"/>
        <w:ind w:leftChars="354" w:left="566" w:firstLine="1"/>
        <w:jc w:val="both"/>
        <w:rPr>
          <w:rFonts w:asciiTheme="minorHAnsi" w:hAnsiTheme="minorHAnsi" w:cstheme="minorHAnsi"/>
          <w:sz w:val="22"/>
        </w:rPr>
      </w:pPr>
    </w:p>
    <w:p w14:paraId="0AF1DB95" w14:textId="56855CA5" w:rsidR="00CB1C45" w:rsidRDefault="00CB1C45" w:rsidP="00A933E9">
      <w:pPr>
        <w:pStyle w:val="Akapitzlist"/>
        <w:numPr>
          <w:ilvl w:val="0"/>
          <w:numId w:val="34"/>
        </w:numPr>
        <w:tabs>
          <w:tab w:val="left" w:pos="0"/>
        </w:tabs>
        <w:spacing w:after="0" w:line="264" w:lineRule="auto"/>
        <w:jc w:val="both"/>
        <w:rPr>
          <w:rFonts w:asciiTheme="minorHAnsi" w:hAnsiTheme="minorHAnsi" w:cstheme="minorHAnsi"/>
          <w:sz w:val="22"/>
        </w:rPr>
      </w:pPr>
      <w:r>
        <w:rPr>
          <w:rFonts w:asciiTheme="minorHAnsi" w:hAnsiTheme="minorHAnsi" w:cstheme="minorHAnsi"/>
          <w:sz w:val="22"/>
        </w:rPr>
        <w:t>Grubość:</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t>12,5 mm</w:t>
      </w:r>
    </w:p>
    <w:p w14:paraId="25412776" w14:textId="069C7950" w:rsidR="007573FE" w:rsidRDefault="007573FE" w:rsidP="00A933E9">
      <w:pPr>
        <w:pStyle w:val="Akapitzlist"/>
        <w:numPr>
          <w:ilvl w:val="0"/>
          <w:numId w:val="34"/>
        </w:numPr>
        <w:tabs>
          <w:tab w:val="left" w:pos="0"/>
        </w:tabs>
        <w:spacing w:after="0" w:line="264" w:lineRule="auto"/>
        <w:jc w:val="both"/>
        <w:rPr>
          <w:rFonts w:asciiTheme="minorHAnsi" w:hAnsiTheme="minorHAnsi" w:cstheme="minorHAnsi"/>
          <w:sz w:val="22"/>
        </w:rPr>
      </w:pPr>
      <w:r>
        <w:rPr>
          <w:rFonts w:asciiTheme="minorHAnsi" w:hAnsiTheme="minorHAnsi" w:cstheme="minorHAnsi"/>
          <w:sz w:val="22"/>
        </w:rPr>
        <w:t xml:space="preserve">Szerokość: </w:t>
      </w:r>
      <w:r>
        <w:rPr>
          <w:rFonts w:asciiTheme="minorHAnsi" w:hAnsiTheme="minorHAnsi" w:cstheme="minorHAnsi"/>
          <w:sz w:val="22"/>
        </w:rPr>
        <w:tab/>
      </w:r>
      <w:r w:rsidR="00CB1C45">
        <w:rPr>
          <w:rFonts w:asciiTheme="minorHAnsi" w:hAnsiTheme="minorHAnsi" w:cstheme="minorHAnsi"/>
          <w:sz w:val="22"/>
        </w:rPr>
        <w:tab/>
      </w:r>
      <w:r w:rsidR="00CB1C45">
        <w:rPr>
          <w:rFonts w:asciiTheme="minorHAnsi" w:hAnsiTheme="minorHAnsi" w:cstheme="minorHAnsi"/>
          <w:sz w:val="22"/>
        </w:rPr>
        <w:tab/>
      </w:r>
      <w:r w:rsidR="00CB1C45">
        <w:rPr>
          <w:rFonts w:asciiTheme="minorHAnsi" w:hAnsiTheme="minorHAnsi" w:cstheme="minorHAnsi"/>
          <w:sz w:val="22"/>
        </w:rPr>
        <w:tab/>
      </w:r>
      <w:r w:rsidR="00CB1C45">
        <w:rPr>
          <w:rFonts w:asciiTheme="minorHAnsi" w:hAnsiTheme="minorHAnsi" w:cstheme="minorHAnsi"/>
          <w:sz w:val="22"/>
        </w:rPr>
        <w:tab/>
      </w:r>
      <w:r w:rsidR="00CB1C45">
        <w:rPr>
          <w:rFonts w:asciiTheme="minorHAnsi" w:hAnsiTheme="minorHAnsi" w:cstheme="minorHAnsi"/>
          <w:sz w:val="22"/>
        </w:rPr>
        <w:tab/>
      </w:r>
      <w:r w:rsidR="00CB1C45">
        <w:rPr>
          <w:rFonts w:asciiTheme="minorHAnsi" w:hAnsiTheme="minorHAnsi" w:cstheme="minorHAnsi"/>
          <w:sz w:val="22"/>
        </w:rPr>
        <w:tab/>
        <w:t>1200mm</w:t>
      </w:r>
    </w:p>
    <w:p w14:paraId="42E0823D" w14:textId="593A41FE" w:rsidR="00CB1C45" w:rsidRDefault="00CB1C45" w:rsidP="00CB1C45">
      <w:pPr>
        <w:pStyle w:val="Akapitzlist"/>
        <w:numPr>
          <w:ilvl w:val="0"/>
          <w:numId w:val="34"/>
        </w:numPr>
        <w:tabs>
          <w:tab w:val="left" w:pos="0"/>
        </w:tabs>
        <w:spacing w:after="0" w:line="264" w:lineRule="auto"/>
        <w:jc w:val="both"/>
        <w:rPr>
          <w:rFonts w:asciiTheme="minorHAnsi" w:hAnsiTheme="minorHAnsi" w:cstheme="minorHAnsi"/>
          <w:sz w:val="22"/>
        </w:rPr>
      </w:pPr>
      <w:r>
        <w:rPr>
          <w:rFonts w:asciiTheme="minorHAnsi" w:hAnsiTheme="minorHAnsi" w:cstheme="minorHAnsi"/>
          <w:sz w:val="22"/>
        </w:rPr>
        <w:t xml:space="preserve">Długość: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t>2000mm, 2600mm, 3000mm</w:t>
      </w:r>
    </w:p>
    <w:p w14:paraId="6E58467E" w14:textId="2B0288B0" w:rsidR="00CB1C45" w:rsidRDefault="00CB1C45" w:rsidP="00A933E9">
      <w:pPr>
        <w:pStyle w:val="Akapitzlist"/>
        <w:numPr>
          <w:ilvl w:val="0"/>
          <w:numId w:val="34"/>
        </w:numPr>
        <w:tabs>
          <w:tab w:val="left" w:pos="0"/>
        </w:tabs>
        <w:spacing w:after="0" w:line="264" w:lineRule="auto"/>
        <w:jc w:val="both"/>
        <w:rPr>
          <w:rFonts w:asciiTheme="minorHAnsi" w:hAnsiTheme="minorHAnsi" w:cstheme="minorHAnsi"/>
          <w:sz w:val="22"/>
        </w:rPr>
      </w:pPr>
      <w:r>
        <w:rPr>
          <w:rFonts w:asciiTheme="minorHAnsi" w:hAnsiTheme="minorHAnsi" w:cstheme="minorHAnsi"/>
          <w:sz w:val="22"/>
        </w:rPr>
        <w:t xml:space="preserve">Ciężar j.m.: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t>10,10kg</w:t>
      </w:r>
    </w:p>
    <w:p w14:paraId="7B9DC2FC" w14:textId="1B42927E" w:rsidR="00CB1C45" w:rsidRPr="00CB1C45" w:rsidRDefault="00CB1C45" w:rsidP="00CB1C45">
      <w:pPr>
        <w:pStyle w:val="Akapitzlist"/>
        <w:numPr>
          <w:ilvl w:val="0"/>
          <w:numId w:val="34"/>
        </w:numPr>
        <w:tabs>
          <w:tab w:val="left" w:pos="0"/>
        </w:tabs>
        <w:spacing w:after="0" w:line="264" w:lineRule="auto"/>
        <w:jc w:val="both"/>
        <w:rPr>
          <w:rFonts w:asciiTheme="minorHAnsi" w:hAnsiTheme="minorHAnsi" w:cstheme="minorHAnsi"/>
          <w:sz w:val="22"/>
        </w:rPr>
      </w:pPr>
      <w:r w:rsidRPr="00CB1C45">
        <w:rPr>
          <w:rFonts w:asciiTheme="minorHAnsi" w:hAnsiTheme="minorHAnsi" w:cstheme="minorHAnsi"/>
          <w:sz w:val="22"/>
        </w:rPr>
        <w:t xml:space="preserve">Reakcja na ogień (dla produktu nieosłoniętego)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sidRPr="00CB1C45">
        <w:rPr>
          <w:rFonts w:asciiTheme="minorHAnsi" w:hAnsiTheme="minorHAnsi" w:cstheme="minorHAnsi"/>
          <w:sz w:val="22"/>
        </w:rPr>
        <w:t>A2-s1, d0</w:t>
      </w:r>
    </w:p>
    <w:p w14:paraId="223CB370" w14:textId="63FABB58" w:rsidR="00CB1C45" w:rsidRPr="00CB1C45" w:rsidRDefault="00CB1C45" w:rsidP="00CB1C45">
      <w:pPr>
        <w:pStyle w:val="Akapitzlist"/>
        <w:numPr>
          <w:ilvl w:val="0"/>
          <w:numId w:val="34"/>
        </w:numPr>
        <w:tabs>
          <w:tab w:val="left" w:pos="0"/>
        </w:tabs>
        <w:spacing w:after="0" w:line="264" w:lineRule="auto"/>
        <w:jc w:val="both"/>
        <w:rPr>
          <w:rFonts w:asciiTheme="minorHAnsi" w:hAnsiTheme="minorHAnsi" w:cstheme="minorHAnsi"/>
          <w:sz w:val="22"/>
        </w:rPr>
      </w:pPr>
      <w:r w:rsidRPr="00CB1C45">
        <w:rPr>
          <w:rFonts w:asciiTheme="minorHAnsi" w:hAnsiTheme="minorHAnsi" w:cstheme="minorHAnsi"/>
          <w:sz w:val="22"/>
        </w:rPr>
        <w:t xml:space="preserve">Przepuszczalność pary wodnej (dla kontroli dyfuzji </w:t>
      </w:r>
      <w:proofErr w:type="spellStart"/>
      <w:r w:rsidRPr="00CB1C45">
        <w:rPr>
          <w:rFonts w:asciiTheme="minorHAnsi" w:hAnsiTheme="minorHAnsi" w:cstheme="minorHAnsi"/>
          <w:sz w:val="22"/>
        </w:rPr>
        <w:t>parywodnej</w:t>
      </w:r>
      <w:proofErr w:type="spellEnd"/>
      <w:r w:rsidRPr="00CB1C45">
        <w:rPr>
          <w:rFonts w:asciiTheme="minorHAnsi" w:hAnsiTheme="minorHAnsi" w:cstheme="minorHAnsi"/>
          <w:sz w:val="22"/>
        </w:rPr>
        <w:t>)</w:t>
      </w:r>
      <w:r>
        <w:rPr>
          <w:rFonts w:asciiTheme="minorHAnsi" w:hAnsiTheme="minorHAnsi" w:cstheme="minorHAnsi"/>
          <w:sz w:val="22"/>
        </w:rPr>
        <w:tab/>
      </w:r>
      <w:r w:rsidRPr="00CB1C45">
        <w:rPr>
          <w:rFonts w:asciiTheme="minorHAnsi" w:hAnsiTheme="minorHAnsi" w:cstheme="minorHAnsi"/>
          <w:sz w:val="22"/>
        </w:rPr>
        <w:t>[μ] 10</w:t>
      </w:r>
    </w:p>
    <w:p w14:paraId="088F8923" w14:textId="77777777" w:rsidR="007215F0" w:rsidRDefault="007215F0" w:rsidP="00B47D1B">
      <w:pPr>
        <w:tabs>
          <w:tab w:val="left" w:pos="0"/>
        </w:tabs>
        <w:spacing w:after="0" w:line="264" w:lineRule="auto"/>
        <w:ind w:leftChars="354" w:left="566" w:firstLine="1"/>
        <w:jc w:val="both"/>
        <w:rPr>
          <w:rFonts w:asciiTheme="minorHAnsi" w:hAnsiTheme="minorHAnsi" w:cstheme="minorHAnsi"/>
          <w:sz w:val="22"/>
        </w:rPr>
      </w:pPr>
    </w:p>
    <w:p w14:paraId="2EE93F90" w14:textId="5CBE92AF" w:rsidR="000553A0" w:rsidRDefault="000553A0" w:rsidP="000553A0">
      <w:pPr>
        <w:tabs>
          <w:tab w:val="left" w:pos="0"/>
        </w:tabs>
        <w:spacing w:after="0" w:line="264" w:lineRule="auto"/>
        <w:ind w:leftChars="354" w:left="566" w:firstLine="1"/>
        <w:jc w:val="both"/>
        <w:rPr>
          <w:rFonts w:asciiTheme="minorHAnsi" w:hAnsiTheme="minorHAnsi" w:cstheme="minorHAnsi"/>
          <w:sz w:val="22"/>
          <w:u w:val="single"/>
        </w:rPr>
      </w:pPr>
      <w:r w:rsidRPr="007215F0">
        <w:rPr>
          <w:rFonts w:asciiTheme="minorHAnsi" w:hAnsiTheme="minorHAnsi" w:cstheme="minorHAnsi"/>
          <w:sz w:val="22"/>
          <w:u w:val="single"/>
        </w:rPr>
        <w:t xml:space="preserve">Parametry techniczne </w:t>
      </w:r>
      <w:r>
        <w:rPr>
          <w:rFonts w:asciiTheme="minorHAnsi" w:hAnsiTheme="minorHAnsi" w:cstheme="minorHAnsi"/>
          <w:sz w:val="22"/>
          <w:u w:val="single"/>
        </w:rPr>
        <w:t>płyt gipsowo-włóknowych gr. 20mm</w:t>
      </w:r>
      <w:r w:rsidR="00E847DE">
        <w:rPr>
          <w:rFonts w:asciiTheme="minorHAnsi" w:hAnsiTheme="minorHAnsi" w:cstheme="minorHAnsi"/>
          <w:sz w:val="22"/>
          <w:u w:val="single"/>
        </w:rPr>
        <w:t>, 25mm</w:t>
      </w:r>
      <w:r w:rsidRPr="007215F0">
        <w:rPr>
          <w:rFonts w:asciiTheme="minorHAnsi" w:hAnsiTheme="minorHAnsi" w:cstheme="minorHAnsi"/>
          <w:sz w:val="22"/>
          <w:u w:val="single"/>
        </w:rPr>
        <w:t>:</w:t>
      </w:r>
    </w:p>
    <w:p w14:paraId="45385473" w14:textId="43CBA4BF" w:rsidR="000553A0" w:rsidRDefault="000553A0" w:rsidP="000553A0">
      <w:pPr>
        <w:tabs>
          <w:tab w:val="left" w:pos="0"/>
        </w:tabs>
        <w:spacing w:after="0" w:line="264" w:lineRule="auto"/>
        <w:ind w:leftChars="354" w:left="566" w:firstLine="1"/>
        <w:jc w:val="both"/>
        <w:rPr>
          <w:rFonts w:asciiTheme="minorHAnsi" w:hAnsiTheme="minorHAnsi" w:cstheme="minorHAnsi"/>
          <w:sz w:val="22"/>
        </w:rPr>
      </w:pPr>
      <w:r w:rsidRPr="000553A0">
        <w:rPr>
          <w:rFonts w:asciiTheme="minorHAnsi" w:hAnsiTheme="minorHAnsi" w:cstheme="minorHAnsi"/>
          <w:sz w:val="22"/>
        </w:rPr>
        <w:t>Płyta gipsowo-włóknowa</w:t>
      </w:r>
      <w:r w:rsidR="00E847DE">
        <w:rPr>
          <w:rFonts w:asciiTheme="minorHAnsi" w:hAnsiTheme="minorHAnsi" w:cstheme="minorHAnsi"/>
          <w:sz w:val="22"/>
        </w:rPr>
        <w:t xml:space="preserve"> </w:t>
      </w:r>
      <w:r w:rsidRPr="000553A0">
        <w:rPr>
          <w:rFonts w:asciiTheme="minorHAnsi" w:hAnsiTheme="minorHAnsi" w:cstheme="minorHAnsi"/>
          <w:sz w:val="22"/>
        </w:rPr>
        <w:t xml:space="preserve">ogniochronna do zastosowania w budownictwie do wykonywania poszycia w systemach suchej zabudowy oraz prefabrykacji różnych elementów budowlanych. Charakteryzująca się wyjątkową ogniochronnością, wysoką wytrzymałością mechaniczną i sztywnością. Przeznaczona do wykonywania ogniochronnych zabezpieczeń konstrukcji stalowych oraz żelbetowych, obudów szybów instalacyjnych i windowych, okładzin sufitowych i ścian oddzielenia przeciwpożarowego. </w:t>
      </w:r>
      <w:r>
        <w:rPr>
          <w:rFonts w:asciiTheme="minorHAnsi" w:hAnsiTheme="minorHAnsi" w:cstheme="minorHAnsi"/>
          <w:sz w:val="22"/>
        </w:rPr>
        <w:t xml:space="preserve">Np. </w:t>
      </w:r>
      <w:proofErr w:type="spellStart"/>
      <w:r>
        <w:rPr>
          <w:rFonts w:asciiTheme="minorHAnsi" w:hAnsiTheme="minorHAnsi" w:cstheme="minorHAnsi"/>
          <w:sz w:val="22"/>
        </w:rPr>
        <w:t>Rigips</w:t>
      </w:r>
      <w:proofErr w:type="spellEnd"/>
      <w:r>
        <w:rPr>
          <w:rFonts w:asciiTheme="minorHAnsi" w:hAnsiTheme="minorHAnsi" w:cstheme="minorHAnsi"/>
          <w:sz w:val="22"/>
        </w:rPr>
        <w:t xml:space="preserve"> </w:t>
      </w:r>
      <w:proofErr w:type="spellStart"/>
      <w:r>
        <w:rPr>
          <w:rFonts w:asciiTheme="minorHAnsi" w:hAnsiTheme="minorHAnsi" w:cstheme="minorHAnsi"/>
          <w:sz w:val="22"/>
        </w:rPr>
        <w:t>Glasroc</w:t>
      </w:r>
      <w:proofErr w:type="spellEnd"/>
      <w:r>
        <w:rPr>
          <w:rFonts w:asciiTheme="minorHAnsi" w:hAnsiTheme="minorHAnsi" w:cstheme="minorHAnsi"/>
          <w:sz w:val="22"/>
        </w:rPr>
        <w:t xml:space="preserve"> F </w:t>
      </w:r>
      <w:proofErr w:type="spellStart"/>
      <w:r>
        <w:rPr>
          <w:rFonts w:asciiTheme="minorHAnsi" w:hAnsiTheme="minorHAnsi" w:cstheme="minorHAnsi"/>
          <w:sz w:val="22"/>
        </w:rPr>
        <w:t>Ridurit</w:t>
      </w:r>
      <w:proofErr w:type="spellEnd"/>
      <w:r>
        <w:rPr>
          <w:rFonts w:asciiTheme="minorHAnsi" w:hAnsiTheme="minorHAnsi" w:cstheme="minorHAnsi"/>
          <w:sz w:val="22"/>
        </w:rPr>
        <w:t>.</w:t>
      </w:r>
    </w:p>
    <w:p w14:paraId="1D0C9127" w14:textId="77777777" w:rsidR="000553A0" w:rsidRPr="00CB1C45" w:rsidRDefault="000553A0" w:rsidP="000553A0">
      <w:pPr>
        <w:tabs>
          <w:tab w:val="left" w:pos="0"/>
        </w:tabs>
        <w:spacing w:after="0" w:line="264" w:lineRule="auto"/>
        <w:ind w:leftChars="354" w:left="566" w:firstLine="1"/>
        <w:jc w:val="both"/>
        <w:rPr>
          <w:rFonts w:asciiTheme="minorHAnsi" w:hAnsiTheme="minorHAnsi" w:cstheme="minorHAnsi"/>
          <w:sz w:val="22"/>
        </w:rPr>
      </w:pPr>
    </w:p>
    <w:p w14:paraId="062942B0" w14:textId="4008D8C4" w:rsidR="000553A0" w:rsidRPr="00E847DE" w:rsidRDefault="000553A0" w:rsidP="000553A0">
      <w:pPr>
        <w:pStyle w:val="Akapitzlist"/>
        <w:numPr>
          <w:ilvl w:val="0"/>
          <w:numId w:val="34"/>
        </w:numPr>
        <w:tabs>
          <w:tab w:val="left" w:pos="0"/>
        </w:tabs>
        <w:spacing w:after="0" w:line="264" w:lineRule="auto"/>
        <w:jc w:val="both"/>
        <w:rPr>
          <w:rFonts w:asciiTheme="minorHAnsi" w:hAnsiTheme="minorHAnsi" w:cstheme="minorHAnsi"/>
          <w:b/>
          <w:sz w:val="22"/>
        </w:rPr>
      </w:pPr>
      <w:r w:rsidRPr="00E847DE">
        <w:rPr>
          <w:rFonts w:asciiTheme="minorHAnsi" w:hAnsiTheme="minorHAnsi" w:cstheme="minorHAnsi"/>
          <w:b/>
          <w:sz w:val="22"/>
        </w:rPr>
        <w:t>Grubość:</w:t>
      </w:r>
      <w:r w:rsidRPr="00E847DE">
        <w:rPr>
          <w:rFonts w:asciiTheme="minorHAnsi" w:hAnsiTheme="minorHAnsi" w:cstheme="minorHAnsi"/>
          <w:b/>
          <w:sz w:val="22"/>
        </w:rPr>
        <w:tab/>
      </w:r>
      <w:r w:rsidRPr="00E847DE">
        <w:rPr>
          <w:rFonts w:asciiTheme="minorHAnsi" w:hAnsiTheme="minorHAnsi" w:cstheme="minorHAnsi"/>
          <w:b/>
          <w:sz w:val="22"/>
        </w:rPr>
        <w:tab/>
      </w:r>
      <w:r w:rsidRPr="00E847DE">
        <w:rPr>
          <w:rFonts w:asciiTheme="minorHAnsi" w:hAnsiTheme="minorHAnsi" w:cstheme="minorHAnsi"/>
          <w:b/>
          <w:sz w:val="22"/>
        </w:rPr>
        <w:tab/>
      </w:r>
      <w:r w:rsidRPr="00E847DE">
        <w:rPr>
          <w:rFonts w:asciiTheme="minorHAnsi" w:hAnsiTheme="minorHAnsi" w:cstheme="minorHAnsi"/>
          <w:b/>
          <w:sz w:val="22"/>
        </w:rPr>
        <w:tab/>
      </w:r>
      <w:r w:rsidRPr="00E847DE">
        <w:rPr>
          <w:rFonts w:asciiTheme="minorHAnsi" w:hAnsiTheme="minorHAnsi" w:cstheme="minorHAnsi"/>
          <w:b/>
          <w:sz w:val="22"/>
        </w:rPr>
        <w:tab/>
      </w:r>
      <w:r w:rsidRPr="00E847DE">
        <w:rPr>
          <w:rFonts w:asciiTheme="minorHAnsi" w:hAnsiTheme="minorHAnsi" w:cstheme="minorHAnsi"/>
          <w:b/>
          <w:sz w:val="22"/>
        </w:rPr>
        <w:tab/>
      </w:r>
      <w:r w:rsidRPr="00E847DE">
        <w:rPr>
          <w:rFonts w:asciiTheme="minorHAnsi" w:hAnsiTheme="minorHAnsi" w:cstheme="minorHAnsi"/>
          <w:b/>
          <w:sz w:val="22"/>
        </w:rPr>
        <w:tab/>
      </w:r>
      <w:r w:rsidRPr="00E847DE">
        <w:rPr>
          <w:rFonts w:asciiTheme="minorHAnsi" w:hAnsiTheme="minorHAnsi" w:cstheme="minorHAnsi"/>
          <w:b/>
          <w:sz w:val="22"/>
        </w:rPr>
        <w:tab/>
        <w:t>20mm</w:t>
      </w:r>
      <w:r w:rsidRPr="00E847DE">
        <w:rPr>
          <w:rFonts w:asciiTheme="minorHAnsi" w:hAnsiTheme="minorHAnsi" w:cstheme="minorHAnsi"/>
          <w:b/>
          <w:sz w:val="22"/>
        </w:rPr>
        <w:tab/>
      </w:r>
      <w:r w:rsidRPr="00E847DE">
        <w:rPr>
          <w:rFonts w:asciiTheme="minorHAnsi" w:hAnsiTheme="minorHAnsi" w:cstheme="minorHAnsi"/>
          <w:b/>
          <w:sz w:val="22"/>
        </w:rPr>
        <w:tab/>
        <w:t>25mm</w:t>
      </w:r>
    </w:p>
    <w:p w14:paraId="77F01248" w14:textId="33BDAABF" w:rsidR="000553A0" w:rsidRDefault="000553A0" w:rsidP="000553A0">
      <w:pPr>
        <w:pStyle w:val="Akapitzlist"/>
        <w:numPr>
          <w:ilvl w:val="0"/>
          <w:numId w:val="34"/>
        </w:numPr>
        <w:tabs>
          <w:tab w:val="left" w:pos="0"/>
        </w:tabs>
        <w:spacing w:after="0" w:line="264" w:lineRule="auto"/>
        <w:jc w:val="both"/>
        <w:rPr>
          <w:rFonts w:asciiTheme="minorHAnsi" w:hAnsiTheme="minorHAnsi" w:cstheme="minorHAnsi"/>
          <w:sz w:val="22"/>
        </w:rPr>
      </w:pPr>
      <w:r>
        <w:rPr>
          <w:rFonts w:asciiTheme="minorHAnsi" w:hAnsiTheme="minorHAnsi" w:cstheme="minorHAnsi"/>
          <w:sz w:val="22"/>
        </w:rPr>
        <w:t xml:space="preserve">Szerokość: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t>1200mm</w:t>
      </w:r>
      <w:r>
        <w:rPr>
          <w:rFonts w:asciiTheme="minorHAnsi" w:hAnsiTheme="minorHAnsi" w:cstheme="minorHAnsi"/>
          <w:sz w:val="22"/>
        </w:rPr>
        <w:tab/>
      </w:r>
      <w:proofErr w:type="spellStart"/>
      <w:r>
        <w:rPr>
          <w:rFonts w:asciiTheme="minorHAnsi" w:hAnsiTheme="minorHAnsi" w:cstheme="minorHAnsi"/>
          <w:sz w:val="22"/>
        </w:rPr>
        <w:t>1200mm</w:t>
      </w:r>
      <w:proofErr w:type="spellEnd"/>
    </w:p>
    <w:p w14:paraId="4FFA44C6" w14:textId="1DBF8F4A" w:rsidR="000553A0" w:rsidRDefault="000553A0" w:rsidP="000553A0">
      <w:pPr>
        <w:pStyle w:val="Akapitzlist"/>
        <w:numPr>
          <w:ilvl w:val="0"/>
          <w:numId w:val="34"/>
        </w:numPr>
        <w:tabs>
          <w:tab w:val="left" w:pos="0"/>
        </w:tabs>
        <w:spacing w:after="0" w:line="264" w:lineRule="auto"/>
        <w:jc w:val="both"/>
        <w:rPr>
          <w:rFonts w:asciiTheme="minorHAnsi" w:hAnsiTheme="minorHAnsi" w:cstheme="minorHAnsi"/>
          <w:sz w:val="22"/>
        </w:rPr>
      </w:pPr>
      <w:r>
        <w:rPr>
          <w:rFonts w:asciiTheme="minorHAnsi" w:hAnsiTheme="minorHAnsi" w:cstheme="minorHAnsi"/>
          <w:sz w:val="22"/>
        </w:rPr>
        <w:t xml:space="preserve">Długość: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t>2000mm,</w:t>
      </w:r>
      <w:r>
        <w:rPr>
          <w:rFonts w:asciiTheme="minorHAnsi" w:hAnsiTheme="minorHAnsi" w:cstheme="minorHAnsi"/>
          <w:sz w:val="22"/>
        </w:rPr>
        <w:tab/>
        <w:t>2000mm</w:t>
      </w:r>
    </w:p>
    <w:p w14:paraId="3A23D81A" w14:textId="7367A795" w:rsidR="000553A0" w:rsidRDefault="000553A0" w:rsidP="000553A0">
      <w:pPr>
        <w:pStyle w:val="Akapitzlist"/>
        <w:numPr>
          <w:ilvl w:val="0"/>
          <w:numId w:val="34"/>
        </w:numPr>
        <w:tabs>
          <w:tab w:val="left" w:pos="0"/>
        </w:tabs>
        <w:spacing w:after="0" w:line="264" w:lineRule="auto"/>
        <w:jc w:val="both"/>
        <w:rPr>
          <w:rFonts w:asciiTheme="minorHAnsi" w:hAnsiTheme="minorHAnsi" w:cstheme="minorHAnsi"/>
          <w:sz w:val="22"/>
        </w:rPr>
      </w:pPr>
      <w:r>
        <w:rPr>
          <w:rFonts w:asciiTheme="minorHAnsi" w:hAnsiTheme="minorHAnsi" w:cstheme="minorHAnsi"/>
          <w:sz w:val="22"/>
        </w:rPr>
        <w:t>Gęstość:</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t>850kg/m3</w:t>
      </w:r>
      <w:r>
        <w:rPr>
          <w:rFonts w:asciiTheme="minorHAnsi" w:hAnsiTheme="minorHAnsi" w:cstheme="minorHAnsi"/>
          <w:sz w:val="22"/>
        </w:rPr>
        <w:tab/>
        <w:t>852kg/m3</w:t>
      </w:r>
    </w:p>
    <w:p w14:paraId="4F2D3A11" w14:textId="2115F396" w:rsidR="000553A0" w:rsidRDefault="000553A0" w:rsidP="000553A0">
      <w:pPr>
        <w:pStyle w:val="Akapitzlist"/>
        <w:numPr>
          <w:ilvl w:val="0"/>
          <w:numId w:val="34"/>
        </w:numPr>
        <w:tabs>
          <w:tab w:val="left" w:pos="0"/>
        </w:tabs>
        <w:spacing w:after="0" w:line="264" w:lineRule="auto"/>
        <w:jc w:val="both"/>
        <w:rPr>
          <w:rFonts w:asciiTheme="minorHAnsi" w:hAnsiTheme="minorHAnsi" w:cstheme="minorHAnsi"/>
          <w:sz w:val="22"/>
        </w:rPr>
      </w:pPr>
      <w:r>
        <w:rPr>
          <w:rFonts w:asciiTheme="minorHAnsi" w:hAnsiTheme="minorHAnsi" w:cstheme="minorHAnsi"/>
          <w:sz w:val="22"/>
        </w:rPr>
        <w:t xml:space="preserve">Ciężar j.m.: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t>17kg</w:t>
      </w:r>
      <w:r>
        <w:rPr>
          <w:rFonts w:asciiTheme="minorHAnsi" w:hAnsiTheme="minorHAnsi" w:cstheme="minorHAnsi"/>
          <w:sz w:val="22"/>
        </w:rPr>
        <w:tab/>
      </w:r>
      <w:r>
        <w:rPr>
          <w:rFonts w:asciiTheme="minorHAnsi" w:hAnsiTheme="minorHAnsi" w:cstheme="minorHAnsi"/>
          <w:sz w:val="22"/>
        </w:rPr>
        <w:tab/>
        <w:t>21,3kg</w:t>
      </w:r>
    </w:p>
    <w:p w14:paraId="15198BB9" w14:textId="36C464F6" w:rsidR="000553A0" w:rsidRPr="00CB1C45" w:rsidRDefault="000553A0" w:rsidP="000553A0">
      <w:pPr>
        <w:pStyle w:val="Akapitzlist"/>
        <w:numPr>
          <w:ilvl w:val="0"/>
          <w:numId w:val="34"/>
        </w:numPr>
        <w:tabs>
          <w:tab w:val="left" w:pos="0"/>
        </w:tabs>
        <w:spacing w:after="0" w:line="264" w:lineRule="auto"/>
        <w:jc w:val="both"/>
        <w:rPr>
          <w:rFonts w:asciiTheme="minorHAnsi" w:hAnsiTheme="minorHAnsi" w:cstheme="minorHAnsi"/>
          <w:sz w:val="22"/>
        </w:rPr>
      </w:pPr>
      <w:r w:rsidRPr="00CB1C45">
        <w:rPr>
          <w:rFonts w:asciiTheme="minorHAnsi" w:hAnsiTheme="minorHAnsi" w:cstheme="minorHAnsi"/>
          <w:sz w:val="22"/>
        </w:rPr>
        <w:t xml:space="preserve">Reakcja na ogień (dla produktu nieosłoniętego)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t>A1</w:t>
      </w:r>
      <w:r>
        <w:rPr>
          <w:rFonts w:asciiTheme="minorHAnsi" w:hAnsiTheme="minorHAnsi" w:cstheme="minorHAnsi"/>
          <w:sz w:val="22"/>
        </w:rPr>
        <w:tab/>
      </w:r>
      <w:r>
        <w:rPr>
          <w:rFonts w:asciiTheme="minorHAnsi" w:hAnsiTheme="minorHAnsi" w:cstheme="minorHAnsi"/>
          <w:sz w:val="22"/>
        </w:rPr>
        <w:tab/>
      </w:r>
      <w:proofErr w:type="spellStart"/>
      <w:r>
        <w:rPr>
          <w:rFonts w:asciiTheme="minorHAnsi" w:hAnsiTheme="minorHAnsi" w:cstheme="minorHAnsi"/>
          <w:sz w:val="22"/>
        </w:rPr>
        <w:t>A1</w:t>
      </w:r>
      <w:proofErr w:type="spellEnd"/>
    </w:p>
    <w:p w14:paraId="1012011E" w14:textId="40D33DFC" w:rsidR="000553A0" w:rsidRPr="00CB1C45" w:rsidRDefault="000553A0" w:rsidP="000553A0">
      <w:pPr>
        <w:pStyle w:val="Akapitzlist"/>
        <w:numPr>
          <w:ilvl w:val="0"/>
          <w:numId w:val="34"/>
        </w:numPr>
        <w:tabs>
          <w:tab w:val="left" w:pos="0"/>
        </w:tabs>
        <w:spacing w:after="0" w:line="264" w:lineRule="auto"/>
        <w:jc w:val="both"/>
        <w:rPr>
          <w:rFonts w:asciiTheme="minorHAnsi" w:hAnsiTheme="minorHAnsi" w:cstheme="minorHAnsi"/>
          <w:sz w:val="22"/>
        </w:rPr>
      </w:pPr>
      <w:r w:rsidRPr="00CB1C45">
        <w:rPr>
          <w:rFonts w:asciiTheme="minorHAnsi" w:hAnsiTheme="minorHAnsi" w:cstheme="minorHAnsi"/>
          <w:sz w:val="22"/>
        </w:rPr>
        <w:t xml:space="preserve">Przepuszczalność pary wodnej (dla kontroli dyfuzji </w:t>
      </w:r>
      <w:proofErr w:type="spellStart"/>
      <w:r w:rsidRPr="00CB1C45">
        <w:rPr>
          <w:rFonts w:asciiTheme="minorHAnsi" w:hAnsiTheme="minorHAnsi" w:cstheme="minorHAnsi"/>
          <w:sz w:val="22"/>
        </w:rPr>
        <w:t>parywodnej</w:t>
      </w:r>
      <w:proofErr w:type="spellEnd"/>
      <w:r w:rsidRPr="00CB1C45">
        <w:rPr>
          <w:rFonts w:asciiTheme="minorHAnsi" w:hAnsiTheme="minorHAnsi" w:cstheme="minorHAnsi"/>
          <w:sz w:val="22"/>
        </w:rPr>
        <w:t>)</w:t>
      </w:r>
      <w:r>
        <w:rPr>
          <w:rFonts w:asciiTheme="minorHAnsi" w:hAnsiTheme="minorHAnsi" w:cstheme="minorHAnsi"/>
          <w:sz w:val="22"/>
        </w:rPr>
        <w:tab/>
      </w:r>
      <w:r w:rsidRPr="00CB1C45">
        <w:rPr>
          <w:rFonts w:asciiTheme="minorHAnsi" w:hAnsiTheme="minorHAnsi" w:cstheme="minorHAnsi"/>
          <w:sz w:val="22"/>
        </w:rPr>
        <w:t>[μ] 10</w:t>
      </w:r>
      <w:r>
        <w:rPr>
          <w:rFonts w:asciiTheme="minorHAnsi" w:hAnsiTheme="minorHAnsi" w:cstheme="minorHAnsi"/>
          <w:sz w:val="22"/>
        </w:rPr>
        <w:tab/>
      </w:r>
      <w:r>
        <w:rPr>
          <w:rFonts w:asciiTheme="minorHAnsi" w:hAnsiTheme="minorHAnsi" w:cstheme="minorHAnsi"/>
          <w:sz w:val="22"/>
        </w:rPr>
        <w:tab/>
        <w:t>10</w:t>
      </w:r>
    </w:p>
    <w:p w14:paraId="1AC5AC19" w14:textId="77777777" w:rsidR="000553A0" w:rsidRDefault="000553A0" w:rsidP="00B47D1B">
      <w:pPr>
        <w:tabs>
          <w:tab w:val="left" w:pos="0"/>
        </w:tabs>
        <w:spacing w:after="0" w:line="264" w:lineRule="auto"/>
        <w:ind w:leftChars="354" w:left="566" w:firstLine="1"/>
        <w:jc w:val="both"/>
        <w:rPr>
          <w:rFonts w:asciiTheme="minorHAnsi" w:hAnsiTheme="minorHAnsi" w:cstheme="minorHAnsi"/>
          <w:sz w:val="22"/>
        </w:rPr>
      </w:pPr>
    </w:p>
    <w:p w14:paraId="0B37BE9D" w14:textId="16840E0B" w:rsidR="00F63A89" w:rsidRDefault="00F63A89" w:rsidP="00133520">
      <w:pPr>
        <w:pStyle w:val="StylNagwek2ArialNarrowInterliniapojedyncze"/>
      </w:pPr>
      <w:bookmarkStart w:id="248" w:name="_Toc108362129"/>
      <w:bookmarkStart w:id="249" w:name="_Toc477720972"/>
      <w:bookmarkStart w:id="250" w:name="_Toc63408738"/>
      <w:bookmarkStart w:id="251" w:name="_Toc63954361"/>
      <w:bookmarkStart w:id="252" w:name="_Toc67913378"/>
      <w:bookmarkStart w:id="253" w:name="_Toc69307943"/>
      <w:bookmarkStart w:id="254" w:name="_Toc69315596"/>
      <w:bookmarkStart w:id="255" w:name="_Toc69315838"/>
      <w:bookmarkStart w:id="256" w:name="_Toc69386065"/>
      <w:bookmarkStart w:id="257" w:name="_Toc69386238"/>
      <w:bookmarkStart w:id="258" w:name="_Toc71203735"/>
      <w:bookmarkStart w:id="259" w:name="_Toc108004955"/>
      <w:r>
        <w:t>Nadproża</w:t>
      </w:r>
      <w:bookmarkEnd w:id="248"/>
    </w:p>
    <w:p w14:paraId="27CBC316" w14:textId="77777777" w:rsidR="00F63A89" w:rsidRDefault="00F63A89" w:rsidP="00F63A89">
      <w:pPr>
        <w:tabs>
          <w:tab w:val="left" w:pos="0"/>
        </w:tabs>
        <w:spacing w:after="0" w:line="264" w:lineRule="auto"/>
        <w:ind w:leftChars="354" w:left="566" w:firstLine="1"/>
        <w:jc w:val="both"/>
        <w:rPr>
          <w:rFonts w:asciiTheme="minorHAnsi" w:hAnsiTheme="minorHAnsi" w:cstheme="minorHAnsi"/>
          <w:sz w:val="22"/>
        </w:rPr>
      </w:pPr>
      <w:r>
        <w:rPr>
          <w:rFonts w:asciiTheme="minorHAnsi" w:hAnsiTheme="minorHAnsi" w:cstheme="minorHAnsi"/>
          <w:sz w:val="22"/>
        </w:rPr>
        <w:t xml:space="preserve">Projektuje się poszerzenie istniejącego otworu wraz z wykonaniem nowego nadproża stalowego. </w:t>
      </w:r>
    </w:p>
    <w:p w14:paraId="427DA822" w14:textId="77777777" w:rsidR="00F63A89" w:rsidRDefault="00F63A89" w:rsidP="00F63A89">
      <w:pPr>
        <w:tabs>
          <w:tab w:val="left" w:pos="0"/>
        </w:tabs>
        <w:spacing w:after="0" w:line="264" w:lineRule="auto"/>
        <w:ind w:leftChars="354" w:left="566" w:firstLine="1"/>
        <w:jc w:val="both"/>
        <w:rPr>
          <w:rFonts w:asciiTheme="minorHAnsi" w:hAnsiTheme="minorHAnsi" w:cstheme="minorHAnsi"/>
          <w:b/>
          <w:sz w:val="22"/>
          <w:u w:val="single"/>
        </w:rPr>
      </w:pPr>
    </w:p>
    <w:p w14:paraId="05AFA9B9" w14:textId="77777777" w:rsidR="00F63A89" w:rsidRPr="00F63A89" w:rsidRDefault="00F63A89" w:rsidP="00F63A89">
      <w:pPr>
        <w:tabs>
          <w:tab w:val="left" w:pos="0"/>
        </w:tabs>
        <w:spacing w:after="0" w:line="264" w:lineRule="auto"/>
        <w:ind w:leftChars="354" w:left="566" w:firstLine="1"/>
        <w:jc w:val="both"/>
        <w:rPr>
          <w:rFonts w:asciiTheme="minorHAnsi" w:hAnsiTheme="minorHAnsi" w:cstheme="minorHAnsi"/>
          <w:b/>
          <w:sz w:val="22"/>
          <w:u w:val="single"/>
        </w:rPr>
      </w:pPr>
      <w:r w:rsidRPr="00F63A89">
        <w:rPr>
          <w:rFonts w:asciiTheme="minorHAnsi" w:hAnsiTheme="minorHAnsi" w:cstheme="minorHAnsi"/>
          <w:b/>
          <w:sz w:val="22"/>
          <w:u w:val="single"/>
        </w:rPr>
        <w:t>POZ. 1 - Nadproża stalowe</w:t>
      </w:r>
    </w:p>
    <w:p w14:paraId="3F0ED1C2" w14:textId="77777777" w:rsidR="00F63A89" w:rsidRPr="00F63A89" w:rsidRDefault="00F63A89" w:rsidP="00F63A89">
      <w:pPr>
        <w:tabs>
          <w:tab w:val="left" w:pos="0"/>
        </w:tabs>
        <w:spacing w:after="0" w:line="264" w:lineRule="auto"/>
        <w:ind w:leftChars="354" w:left="566" w:firstLine="1"/>
        <w:jc w:val="both"/>
        <w:rPr>
          <w:rFonts w:asciiTheme="minorHAnsi" w:hAnsiTheme="minorHAnsi" w:cstheme="minorHAnsi"/>
          <w:sz w:val="22"/>
        </w:rPr>
      </w:pPr>
      <w:r w:rsidRPr="00F63A89">
        <w:rPr>
          <w:rFonts w:asciiTheme="minorHAnsi" w:hAnsiTheme="minorHAnsi" w:cstheme="minorHAnsi"/>
          <w:sz w:val="22"/>
        </w:rPr>
        <w:t xml:space="preserve">Wymiary belek wg rysunków konstrukcyjnych. Stal S235JR. Belki dwugałęziowe opierać na poduszce betonowej gr. około 10cm, pozwalającej na dokładne wypoziomowanie i rektyfikację belki. </w:t>
      </w:r>
    </w:p>
    <w:p w14:paraId="3691D81E" w14:textId="77777777" w:rsidR="00F63A89" w:rsidRPr="00F63A89" w:rsidRDefault="00F63A89" w:rsidP="00F63A89">
      <w:pPr>
        <w:tabs>
          <w:tab w:val="left" w:pos="0"/>
        </w:tabs>
        <w:spacing w:after="0" w:line="264" w:lineRule="auto"/>
        <w:ind w:leftChars="354" w:left="566" w:firstLine="1"/>
        <w:jc w:val="both"/>
        <w:rPr>
          <w:rFonts w:asciiTheme="minorHAnsi" w:hAnsiTheme="minorHAnsi" w:cstheme="minorHAnsi"/>
          <w:sz w:val="22"/>
        </w:rPr>
      </w:pPr>
      <w:r w:rsidRPr="00F63A89">
        <w:rPr>
          <w:rFonts w:asciiTheme="minorHAnsi" w:hAnsiTheme="minorHAnsi" w:cstheme="minorHAnsi"/>
          <w:sz w:val="22"/>
        </w:rPr>
        <w:t>Kolejność prac przy wykonywaniu otworów w ścianach istniejących:</w:t>
      </w:r>
    </w:p>
    <w:p w14:paraId="141CCC2B" w14:textId="77777777" w:rsidR="00F63A89" w:rsidRPr="00F63A89" w:rsidRDefault="00F63A89" w:rsidP="00F63A89">
      <w:pPr>
        <w:tabs>
          <w:tab w:val="left" w:pos="0"/>
        </w:tabs>
        <w:spacing w:after="0" w:line="264" w:lineRule="auto"/>
        <w:ind w:leftChars="354" w:left="566" w:firstLine="1"/>
        <w:jc w:val="both"/>
        <w:rPr>
          <w:rFonts w:asciiTheme="minorHAnsi" w:hAnsiTheme="minorHAnsi" w:cstheme="minorHAnsi"/>
          <w:sz w:val="22"/>
        </w:rPr>
      </w:pPr>
      <w:r w:rsidRPr="00F63A89">
        <w:rPr>
          <w:rFonts w:asciiTheme="minorHAnsi" w:hAnsiTheme="minorHAnsi" w:cstheme="minorHAnsi"/>
          <w:sz w:val="22"/>
        </w:rPr>
        <w:t>- wykonanie bruzdy na belkę z jednej strony ściany</w:t>
      </w:r>
    </w:p>
    <w:p w14:paraId="2FD15C39" w14:textId="77777777" w:rsidR="00F63A89" w:rsidRPr="00F63A89" w:rsidRDefault="00F63A89" w:rsidP="00F63A89">
      <w:pPr>
        <w:tabs>
          <w:tab w:val="left" w:pos="0"/>
        </w:tabs>
        <w:spacing w:after="0" w:line="264" w:lineRule="auto"/>
        <w:ind w:leftChars="354" w:left="566" w:firstLine="1"/>
        <w:jc w:val="both"/>
        <w:rPr>
          <w:rFonts w:asciiTheme="minorHAnsi" w:hAnsiTheme="minorHAnsi" w:cstheme="minorHAnsi"/>
          <w:sz w:val="22"/>
        </w:rPr>
      </w:pPr>
      <w:r w:rsidRPr="00F63A89">
        <w:rPr>
          <w:rFonts w:asciiTheme="minorHAnsi" w:hAnsiTheme="minorHAnsi" w:cstheme="minorHAnsi"/>
          <w:sz w:val="22"/>
        </w:rPr>
        <w:t>- osadzenie belki z drugiej strony ściany i wypełnienie bruzdy zaprawą cementową szybkotwardniejącą</w:t>
      </w:r>
    </w:p>
    <w:p w14:paraId="0DCBBEF1" w14:textId="77777777" w:rsidR="00F63A89" w:rsidRPr="00F63A89" w:rsidRDefault="00F63A89" w:rsidP="00F63A89">
      <w:pPr>
        <w:tabs>
          <w:tab w:val="left" w:pos="0"/>
        </w:tabs>
        <w:spacing w:after="0" w:line="264" w:lineRule="auto"/>
        <w:ind w:leftChars="354" w:left="566" w:firstLine="1"/>
        <w:jc w:val="both"/>
        <w:rPr>
          <w:rFonts w:asciiTheme="minorHAnsi" w:hAnsiTheme="minorHAnsi" w:cstheme="minorHAnsi"/>
          <w:sz w:val="22"/>
        </w:rPr>
      </w:pPr>
      <w:r w:rsidRPr="00F63A89">
        <w:rPr>
          <w:rFonts w:asciiTheme="minorHAnsi" w:hAnsiTheme="minorHAnsi" w:cstheme="minorHAnsi"/>
          <w:sz w:val="22"/>
        </w:rPr>
        <w:t>- po uzyskaniu nośności zaprawy wykonanie bruzdy z drugiej strony ściany</w:t>
      </w:r>
    </w:p>
    <w:p w14:paraId="5C68DAEC" w14:textId="77777777" w:rsidR="00F63A89" w:rsidRPr="00F63A89" w:rsidRDefault="00F63A89" w:rsidP="00F63A89">
      <w:pPr>
        <w:tabs>
          <w:tab w:val="left" w:pos="0"/>
        </w:tabs>
        <w:spacing w:after="0" w:line="264" w:lineRule="auto"/>
        <w:ind w:leftChars="354" w:left="566" w:firstLine="1"/>
        <w:jc w:val="both"/>
        <w:rPr>
          <w:rFonts w:asciiTheme="minorHAnsi" w:hAnsiTheme="minorHAnsi" w:cstheme="minorHAnsi"/>
          <w:sz w:val="22"/>
        </w:rPr>
      </w:pPr>
      <w:r w:rsidRPr="00F63A89">
        <w:rPr>
          <w:rFonts w:asciiTheme="minorHAnsi" w:hAnsiTheme="minorHAnsi" w:cstheme="minorHAnsi"/>
          <w:sz w:val="22"/>
        </w:rPr>
        <w:t>- osadzenie belki i wypełnienie zaprawą</w:t>
      </w:r>
    </w:p>
    <w:p w14:paraId="3DA3727E" w14:textId="77777777" w:rsidR="00F63A89" w:rsidRPr="00F63A89" w:rsidRDefault="00F63A89" w:rsidP="00F63A89">
      <w:pPr>
        <w:tabs>
          <w:tab w:val="left" w:pos="0"/>
        </w:tabs>
        <w:spacing w:after="0" w:line="264" w:lineRule="auto"/>
        <w:ind w:leftChars="354" w:left="566" w:firstLine="1"/>
        <w:jc w:val="both"/>
        <w:rPr>
          <w:rFonts w:asciiTheme="minorHAnsi" w:hAnsiTheme="minorHAnsi" w:cstheme="minorHAnsi"/>
          <w:sz w:val="22"/>
        </w:rPr>
      </w:pPr>
      <w:r w:rsidRPr="00F63A89">
        <w:rPr>
          <w:rFonts w:asciiTheme="minorHAnsi" w:hAnsiTheme="minorHAnsi" w:cstheme="minorHAnsi"/>
          <w:sz w:val="22"/>
        </w:rPr>
        <w:t>- po uzyskaniu nośności zaprawy przewiercenie i skręcenie nagwintowanych prętów</w:t>
      </w:r>
    </w:p>
    <w:p w14:paraId="426C0EAF" w14:textId="77777777" w:rsidR="00F63A89" w:rsidRPr="00F63A89" w:rsidRDefault="00F63A89" w:rsidP="00F63A89">
      <w:pPr>
        <w:tabs>
          <w:tab w:val="left" w:pos="0"/>
        </w:tabs>
        <w:spacing w:after="0" w:line="264" w:lineRule="auto"/>
        <w:ind w:leftChars="354" w:left="566" w:firstLine="1"/>
        <w:jc w:val="both"/>
        <w:rPr>
          <w:rFonts w:asciiTheme="minorHAnsi" w:hAnsiTheme="minorHAnsi" w:cstheme="minorHAnsi"/>
          <w:sz w:val="22"/>
        </w:rPr>
      </w:pPr>
      <w:r w:rsidRPr="00F63A89">
        <w:rPr>
          <w:rFonts w:asciiTheme="minorHAnsi" w:hAnsiTheme="minorHAnsi" w:cstheme="minorHAnsi"/>
          <w:sz w:val="22"/>
        </w:rPr>
        <w:t>- wykucie otworu</w:t>
      </w:r>
    </w:p>
    <w:p w14:paraId="57C6E16C" w14:textId="77777777" w:rsidR="00F63A89" w:rsidRDefault="00F63A89" w:rsidP="00F63A89">
      <w:pPr>
        <w:tabs>
          <w:tab w:val="left" w:pos="0"/>
        </w:tabs>
        <w:spacing w:after="0" w:line="264" w:lineRule="auto"/>
        <w:ind w:leftChars="354" w:left="566" w:firstLine="1"/>
        <w:jc w:val="both"/>
        <w:rPr>
          <w:rFonts w:asciiTheme="minorHAnsi" w:hAnsiTheme="minorHAnsi" w:cstheme="minorHAnsi"/>
          <w:sz w:val="22"/>
        </w:rPr>
      </w:pPr>
    </w:p>
    <w:p w14:paraId="2AA2D97F" w14:textId="4F07F723" w:rsidR="00F63A89" w:rsidRDefault="00F63A89" w:rsidP="00F63A89">
      <w:pPr>
        <w:tabs>
          <w:tab w:val="left" w:pos="0"/>
        </w:tabs>
        <w:spacing w:after="0" w:line="264" w:lineRule="auto"/>
        <w:ind w:leftChars="354" w:left="566" w:firstLine="1"/>
        <w:jc w:val="both"/>
        <w:rPr>
          <w:rFonts w:asciiTheme="minorHAnsi" w:hAnsiTheme="minorHAnsi" w:cstheme="minorHAnsi"/>
          <w:sz w:val="22"/>
        </w:rPr>
      </w:pPr>
      <w:r>
        <w:rPr>
          <w:rFonts w:asciiTheme="minorHAnsi" w:hAnsiTheme="minorHAnsi" w:cstheme="minorHAnsi"/>
          <w:sz w:val="22"/>
        </w:rPr>
        <w:t xml:space="preserve">Projektowane nadproże zabezpieczyć do odporności ogniowej R120. </w:t>
      </w:r>
    </w:p>
    <w:p w14:paraId="447EA2D2" w14:textId="77777777" w:rsidR="00F63A89" w:rsidRDefault="00F63A89" w:rsidP="00F63A89">
      <w:pPr>
        <w:tabs>
          <w:tab w:val="left" w:pos="0"/>
        </w:tabs>
        <w:spacing w:after="0" w:line="264" w:lineRule="auto"/>
        <w:ind w:leftChars="354" w:left="566" w:firstLine="1"/>
        <w:jc w:val="both"/>
        <w:rPr>
          <w:rFonts w:asciiTheme="minorHAnsi" w:hAnsiTheme="minorHAnsi" w:cstheme="minorHAnsi"/>
          <w:sz w:val="22"/>
        </w:rPr>
      </w:pPr>
      <w:r>
        <w:rPr>
          <w:rFonts w:asciiTheme="minorHAnsi" w:hAnsiTheme="minorHAnsi" w:cstheme="minorHAnsi"/>
          <w:sz w:val="22"/>
        </w:rPr>
        <w:t>Projektowane warstwy zabezpieczenia R120:</w:t>
      </w:r>
    </w:p>
    <w:p w14:paraId="49392948" w14:textId="77777777" w:rsidR="00F63A89" w:rsidRDefault="00F63A89" w:rsidP="00F63A89">
      <w:pPr>
        <w:tabs>
          <w:tab w:val="left" w:pos="0"/>
        </w:tabs>
        <w:spacing w:after="0" w:line="264" w:lineRule="auto"/>
        <w:ind w:leftChars="354" w:left="566" w:firstLine="1"/>
        <w:jc w:val="both"/>
        <w:rPr>
          <w:rFonts w:asciiTheme="minorHAnsi" w:hAnsiTheme="minorHAnsi" w:cstheme="minorHAnsi"/>
          <w:sz w:val="22"/>
        </w:rPr>
      </w:pPr>
    </w:p>
    <w:tbl>
      <w:tblPr>
        <w:tblW w:w="6720" w:type="dxa"/>
        <w:tblInd w:w="659" w:type="dxa"/>
        <w:tblCellMar>
          <w:left w:w="70" w:type="dxa"/>
          <w:right w:w="70" w:type="dxa"/>
        </w:tblCellMar>
        <w:tblLook w:val="04A0" w:firstRow="1" w:lastRow="0" w:firstColumn="1" w:lastColumn="0" w:noHBand="0" w:noVBand="1"/>
      </w:tblPr>
      <w:tblGrid>
        <w:gridCol w:w="960"/>
        <w:gridCol w:w="4800"/>
        <w:gridCol w:w="960"/>
      </w:tblGrid>
      <w:tr w:rsidR="00F63A89" w:rsidRPr="00570281" w14:paraId="5CA3F88A" w14:textId="77777777" w:rsidTr="00F63A89">
        <w:trPr>
          <w:trHeight w:val="315"/>
        </w:trPr>
        <w:tc>
          <w:tcPr>
            <w:tcW w:w="960" w:type="dxa"/>
            <w:tcBorders>
              <w:top w:val="double" w:sz="6" w:space="0" w:color="auto"/>
              <w:left w:val="double" w:sz="6" w:space="0" w:color="auto"/>
              <w:bottom w:val="single" w:sz="4" w:space="0" w:color="auto"/>
              <w:right w:val="double" w:sz="6" w:space="0" w:color="auto"/>
            </w:tcBorders>
            <w:shd w:val="clear" w:color="auto" w:fill="auto"/>
            <w:noWrap/>
            <w:vAlign w:val="center"/>
            <w:hideMark/>
          </w:tcPr>
          <w:p w14:paraId="30F18493" w14:textId="77777777" w:rsidR="00F63A89" w:rsidRPr="00CB1C45" w:rsidRDefault="00F63A89" w:rsidP="00F63A89">
            <w:pPr>
              <w:spacing w:after="0" w:line="240" w:lineRule="auto"/>
              <w:jc w:val="center"/>
              <w:rPr>
                <w:rFonts w:asciiTheme="minorHAnsi" w:eastAsia="Times New Roman" w:hAnsiTheme="minorHAnsi" w:cstheme="minorHAnsi"/>
                <w:color w:val="000000"/>
                <w:sz w:val="18"/>
                <w:szCs w:val="20"/>
                <w:lang w:eastAsia="pl-PL"/>
              </w:rPr>
            </w:pPr>
            <w:r w:rsidRPr="00CB1C45">
              <w:rPr>
                <w:rFonts w:asciiTheme="minorHAnsi" w:hAnsiTheme="minorHAnsi" w:cstheme="minorHAnsi"/>
                <w:color w:val="000000"/>
                <w:sz w:val="18"/>
                <w:szCs w:val="20"/>
              </w:rPr>
              <w:t>S</w:t>
            </w:r>
            <w:r>
              <w:rPr>
                <w:rFonts w:asciiTheme="minorHAnsi" w:hAnsiTheme="minorHAnsi" w:cstheme="minorHAnsi"/>
                <w:color w:val="000000"/>
                <w:sz w:val="18"/>
                <w:szCs w:val="20"/>
              </w:rPr>
              <w:t>o</w:t>
            </w:r>
            <w:r w:rsidRPr="00CB1C45">
              <w:rPr>
                <w:rFonts w:asciiTheme="minorHAnsi" w:hAnsiTheme="minorHAnsi" w:cstheme="minorHAnsi"/>
                <w:color w:val="000000"/>
                <w:sz w:val="18"/>
                <w:szCs w:val="20"/>
              </w:rPr>
              <w:t>1</w:t>
            </w:r>
          </w:p>
        </w:tc>
        <w:tc>
          <w:tcPr>
            <w:tcW w:w="5760" w:type="dxa"/>
            <w:gridSpan w:val="2"/>
            <w:tcBorders>
              <w:top w:val="nil"/>
              <w:left w:val="nil"/>
              <w:bottom w:val="single" w:sz="4" w:space="0" w:color="auto"/>
              <w:right w:val="nil"/>
            </w:tcBorders>
            <w:shd w:val="clear" w:color="auto" w:fill="auto"/>
            <w:noWrap/>
            <w:vAlign w:val="bottom"/>
            <w:hideMark/>
          </w:tcPr>
          <w:p w14:paraId="3C77D7F0" w14:textId="77777777" w:rsidR="00F63A89" w:rsidRPr="00CB1C45" w:rsidRDefault="00F63A89" w:rsidP="00F63A89">
            <w:pPr>
              <w:spacing w:after="0" w:line="240" w:lineRule="auto"/>
              <w:rPr>
                <w:rFonts w:asciiTheme="minorHAnsi" w:eastAsia="Times New Roman" w:hAnsiTheme="minorHAnsi" w:cstheme="minorHAnsi"/>
                <w:color w:val="000000"/>
                <w:sz w:val="18"/>
                <w:szCs w:val="20"/>
                <w:lang w:eastAsia="pl-PL"/>
              </w:rPr>
            </w:pPr>
            <w:r>
              <w:rPr>
                <w:rFonts w:asciiTheme="minorHAnsi" w:hAnsiTheme="minorHAnsi" w:cstheme="minorHAnsi"/>
                <w:color w:val="000000"/>
                <w:sz w:val="18"/>
                <w:szCs w:val="20"/>
              </w:rPr>
              <w:t xml:space="preserve">OBUDOWA KONSTRUKCJI </w:t>
            </w:r>
            <w:r>
              <w:rPr>
                <w:rFonts w:asciiTheme="minorHAnsi" w:hAnsiTheme="minorHAnsi" w:cstheme="minorHAnsi"/>
                <w:color w:val="FF0000"/>
                <w:sz w:val="18"/>
                <w:szCs w:val="20"/>
              </w:rPr>
              <w:t>R</w:t>
            </w:r>
            <w:r w:rsidRPr="00CB1C45">
              <w:rPr>
                <w:rFonts w:asciiTheme="minorHAnsi" w:hAnsiTheme="minorHAnsi" w:cstheme="minorHAnsi"/>
                <w:color w:val="FF0000"/>
                <w:sz w:val="18"/>
                <w:szCs w:val="20"/>
              </w:rPr>
              <w:t xml:space="preserve"> 120</w:t>
            </w:r>
          </w:p>
        </w:tc>
      </w:tr>
      <w:tr w:rsidR="00F63A89" w:rsidRPr="00570281" w14:paraId="3A53A199" w14:textId="77777777" w:rsidTr="00F63A89">
        <w:trPr>
          <w:trHeight w:val="300"/>
        </w:trPr>
        <w:tc>
          <w:tcPr>
            <w:tcW w:w="576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1982A49F" w14:textId="77777777" w:rsidR="00F63A89" w:rsidRPr="00CB1C45" w:rsidRDefault="00F63A89" w:rsidP="00F63A89">
            <w:pPr>
              <w:spacing w:after="0" w:line="240" w:lineRule="auto"/>
              <w:rPr>
                <w:rFonts w:asciiTheme="minorHAnsi" w:eastAsia="Times New Roman" w:hAnsiTheme="minorHAnsi" w:cstheme="minorHAnsi"/>
                <w:color w:val="000000"/>
                <w:sz w:val="18"/>
                <w:szCs w:val="20"/>
                <w:lang w:eastAsia="pl-PL"/>
              </w:rPr>
            </w:pPr>
            <w:r w:rsidRPr="00CB1C45">
              <w:rPr>
                <w:rFonts w:asciiTheme="minorHAnsi" w:hAnsiTheme="minorHAnsi" w:cstheme="minorHAnsi"/>
                <w:color w:val="000000"/>
                <w:sz w:val="18"/>
                <w:szCs w:val="20"/>
              </w:rPr>
              <w:t>PROJ. WARSTWA WYKOŃCZENIOWA</w:t>
            </w:r>
          </w:p>
        </w:tc>
        <w:tc>
          <w:tcPr>
            <w:tcW w:w="960" w:type="dxa"/>
            <w:tcBorders>
              <w:top w:val="nil"/>
              <w:left w:val="nil"/>
              <w:bottom w:val="single" w:sz="4" w:space="0" w:color="auto"/>
              <w:right w:val="single" w:sz="4" w:space="0" w:color="auto"/>
            </w:tcBorders>
            <w:shd w:val="clear" w:color="auto" w:fill="auto"/>
            <w:noWrap/>
            <w:vAlign w:val="bottom"/>
            <w:hideMark/>
          </w:tcPr>
          <w:p w14:paraId="43F21D1C" w14:textId="77777777" w:rsidR="00F63A89" w:rsidRPr="00CB1C45" w:rsidRDefault="00F63A89" w:rsidP="00F63A89">
            <w:pPr>
              <w:spacing w:after="0" w:line="240" w:lineRule="auto"/>
              <w:rPr>
                <w:rFonts w:asciiTheme="minorHAnsi" w:eastAsia="Times New Roman" w:hAnsiTheme="minorHAnsi" w:cstheme="minorHAnsi"/>
                <w:color w:val="000000"/>
                <w:sz w:val="18"/>
                <w:szCs w:val="20"/>
                <w:lang w:eastAsia="pl-PL"/>
              </w:rPr>
            </w:pPr>
            <w:r w:rsidRPr="00CB1C45">
              <w:rPr>
                <w:rFonts w:asciiTheme="minorHAnsi" w:hAnsiTheme="minorHAnsi" w:cstheme="minorHAnsi"/>
                <w:color w:val="000000"/>
                <w:sz w:val="18"/>
                <w:szCs w:val="20"/>
              </w:rPr>
              <w:t> </w:t>
            </w:r>
          </w:p>
        </w:tc>
      </w:tr>
      <w:tr w:rsidR="00F63A89" w:rsidRPr="00570281" w14:paraId="65C71EB9" w14:textId="77777777" w:rsidTr="00F63A89">
        <w:trPr>
          <w:trHeight w:val="315"/>
        </w:trPr>
        <w:tc>
          <w:tcPr>
            <w:tcW w:w="576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356B5009" w14:textId="77777777" w:rsidR="00F63A89" w:rsidRPr="00CB1C45" w:rsidRDefault="00F63A89" w:rsidP="00F63A89">
            <w:pPr>
              <w:spacing w:after="0" w:line="240" w:lineRule="auto"/>
              <w:rPr>
                <w:rFonts w:asciiTheme="minorHAnsi" w:eastAsia="Times New Roman" w:hAnsiTheme="minorHAnsi" w:cstheme="minorHAnsi"/>
                <w:color w:val="000000"/>
                <w:sz w:val="18"/>
                <w:szCs w:val="20"/>
                <w:lang w:eastAsia="pl-PL"/>
              </w:rPr>
            </w:pPr>
            <w:r w:rsidRPr="00CB1C45">
              <w:rPr>
                <w:rFonts w:asciiTheme="minorHAnsi" w:hAnsiTheme="minorHAnsi" w:cstheme="minorHAnsi"/>
                <w:color w:val="000000"/>
                <w:sz w:val="18"/>
                <w:szCs w:val="20"/>
              </w:rPr>
              <w:t xml:space="preserve">PROJ. PŁYTA </w:t>
            </w:r>
            <w:r>
              <w:rPr>
                <w:rFonts w:asciiTheme="minorHAnsi" w:hAnsiTheme="minorHAnsi" w:cstheme="minorHAnsi"/>
                <w:color w:val="000000"/>
                <w:sz w:val="18"/>
                <w:szCs w:val="20"/>
              </w:rPr>
              <w:t>GIPSOWO-WŁÓKNOWA OGNI</w:t>
            </w:r>
            <w:r w:rsidRPr="00CB1C45">
              <w:rPr>
                <w:rFonts w:asciiTheme="minorHAnsi" w:hAnsiTheme="minorHAnsi" w:cstheme="minorHAnsi"/>
                <w:color w:val="000000"/>
                <w:sz w:val="18"/>
                <w:szCs w:val="20"/>
              </w:rPr>
              <w:t xml:space="preserve">IOCHRONNA </w:t>
            </w:r>
          </w:p>
        </w:tc>
        <w:tc>
          <w:tcPr>
            <w:tcW w:w="960" w:type="dxa"/>
            <w:tcBorders>
              <w:top w:val="nil"/>
              <w:left w:val="nil"/>
              <w:bottom w:val="single" w:sz="4" w:space="0" w:color="auto"/>
              <w:right w:val="single" w:sz="4" w:space="0" w:color="auto"/>
            </w:tcBorders>
            <w:shd w:val="clear" w:color="auto" w:fill="auto"/>
            <w:noWrap/>
            <w:vAlign w:val="bottom"/>
            <w:hideMark/>
          </w:tcPr>
          <w:p w14:paraId="70EA40DC" w14:textId="77777777" w:rsidR="00F63A89" w:rsidRPr="00CB1C45" w:rsidRDefault="00F63A89" w:rsidP="00F63A89">
            <w:pPr>
              <w:spacing w:after="0" w:line="240" w:lineRule="auto"/>
              <w:rPr>
                <w:rFonts w:asciiTheme="minorHAnsi" w:eastAsia="Times New Roman" w:hAnsiTheme="minorHAnsi" w:cstheme="minorHAnsi"/>
                <w:color w:val="000000"/>
                <w:sz w:val="18"/>
                <w:szCs w:val="20"/>
                <w:lang w:eastAsia="pl-PL"/>
              </w:rPr>
            </w:pPr>
            <w:r w:rsidRPr="00CB1C45">
              <w:rPr>
                <w:rFonts w:asciiTheme="minorHAnsi" w:hAnsiTheme="minorHAnsi" w:cstheme="minorHAnsi"/>
                <w:color w:val="000000"/>
                <w:sz w:val="18"/>
                <w:szCs w:val="20"/>
              </w:rPr>
              <w:t>25MM</w:t>
            </w:r>
          </w:p>
        </w:tc>
      </w:tr>
      <w:tr w:rsidR="00F63A89" w:rsidRPr="00570281" w14:paraId="5B3C1F7C" w14:textId="77777777" w:rsidTr="00F63A89">
        <w:trPr>
          <w:trHeight w:val="300"/>
        </w:trPr>
        <w:tc>
          <w:tcPr>
            <w:tcW w:w="57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F28124" w14:textId="77777777" w:rsidR="00F63A89" w:rsidRPr="00CB1C45" w:rsidRDefault="00F63A89" w:rsidP="00F63A89">
            <w:pPr>
              <w:spacing w:after="0" w:line="240" w:lineRule="auto"/>
              <w:rPr>
                <w:rFonts w:asciiTheme="minorHAnsi" w:eastAsia="Times New Roman" w:hAnsiTheme="minorHAnsi" w:cstheme="minorHAnsi"/>
                <w:color w:val="000000"/>
                <w:sz w:val="18"/>
                <w:szCs w:val="20"/>
                <w:lang w:eastAsia="pl-PL"/>
              </w:rPr>
            </w:pPr>
            <w:r w:rsidRPr="00CB1C45">
              <w:rPr>
                <w:rFonts w:asciiTheme="minorHAnsi" w:hAnsiTheme="minorHAnsi" w:cstheme="minorHAnsi"/>
                <w:color w:val="000000"/>
                <w:sz w:val="18"/>
                <w:szCs w:val="20"/>
              </w:rPr>
              <w:t xml:space="preserve">PROJ. PŁYTA </w:t>
            </w:r>
            <w:r>
              <w:rPr>
                <w:rFonts w:asciiTheme="minorHAnsi" w:hAnsiTheme="minorHAnsi" w:cstheme="minorHAnsi"/>
                <w:color w:val="000000"/>
                <w:sz w:val="18"/>
                <w:szCs w:val="20"/>
              </w:rPr>
              <w:t>GIPSOWO-WŁÓKNOWA OGNI</w:t>
            </w:r>
            <w:r w:rsidRPr="00CB1C45">
              <w:rPr>
                <w:rFonts w:asciiTheme="minorHAnsi" w:hAnsiTheme="minorHAnsi" w:cstheme="minorHAnsi"/>
                <w:color w:val="000000"/>
                <w:sz w:val="18"/>
                <w:szCs w:val="20"/>
              </w:rPr>
              <w:t>IOCHRONNA</w:t>
            </w:r>
          </w:p>
        </w:tc>
        <w:tc>
          <w:tcPr>
            <w:tcW w:w="960" w:type="dxa"/>
            <w:tcBorders>
              <w:top w:val="nil"/>
              <w:left w:val="nil"/>
              <w:bottom w:val="single" w:sz="4" w:space="0" w:color="auto"/>
              <w:right w:val="single" w:sz="4" w:space="0" w:color="auto"/>
            </w:tcBorders>
            <w:shd w:val="clear" w:color="auto" w:fill="auto"/>
            <w:noWrap/>
            <w:vAlign w:val="bottom"/>
            <w:hideMark/>
          </w:tcPr>
          <w:p w14:paraId="4C510510" w14:textId="77777777" w:rsidR="00F63A89" w:rsidRPr="00CB1C45" w:rsidRDefault="00F63A89" w:rsidP="00F63A89">
            <w:pPr>
              <w:spacing w:after="0" w:line="240" w:lineRule="auto"/>
              <w:rPr>
                <w:rFonts w:asciiTheme="minorHAnsi" w:eastAsia="Times New Roman" w:hAnsiTheme="minorHAnsi" w:cstheme="minorHAnsi"/>
                <w:color w:val="000000"/>
                <w:sz w:val="18"/>
                <w:szCs w:val="20"/>
                <w:lang w:eastAsia="pl-PL"/>
              </w:rPr>
            </w:pPr>
            <w:r>
              <w:rPr>
                <w:rFonts w:asciiTheme="minorHAnsi" w:hAnsiTheme="minorHAnsi" w:cstheme="minorHAnsi"/>
                <w:color w:val="000000"/>
                <w:sz w:val="18"/>
                <w:szCs w:val="20"/>
              </w:rPr>
              <w:t>20</w:t>
            </w:r>
            <w:r w:rsidRPr="00CB1C45">
              <w:rPr>
                <w:rFonts w:asciiTheme="minorHAnsi" w:hAnsiTheme="minorHAnsi" w:cstheme="minorHAnsi"/>
                <w:color w:val="000000"/>
                <w:sz w:val="18"/>
                <w:szCs w:val="20"/>
              </w:rPr>
              <w:t>MM</w:t>
            </w:r>
          </w:p>
        </w:tc>
      </w:tr>
      <w:tr w:rsidR="00F63A89" w:rsidRPr="00570281" w14:paraId="26070F03" w14:textId="77777777" w:rsidTr="00F63A89">
        <w:trPr>
          <w:trHeight w:val="300"/>
        </w:trPr>
        <w:tc>
          <w:tcPr>
            <w:tcW w:w="576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2C90CEBC" w14:textId="77777777" w:rsidR="00F63A89" w:rsidRPr="00CB1C45" w:rsidRDefault="00F63A89" w:rsidP="00F63A89">
            <w:pPr>
              <w:spacing w:after="0" w:line="240" w:lineRule="auto"/>
              <w:rPr>
                <w:rFonts w:asciiTheme="minorHAnsi" w:eastAsia="Times New Roman" w:hAnsiTheme="minorHAnsi" w:cstheme="minorHAnsi"/>
                <w:color w:val="000000"/>
                <w:sz w:val="18"/>
                <w:szCs w:val="20"/>
                <w:lang w:eastAsia="pl-PL"/>
              </w:rPr>
            </w:pPr>
            <w:r>
              <w:rPr>
                <w:rFonts w:asciiTheme="minorHAnsi" w:hAnsiTheme="minorHAnsi" w:cstheme="minorHAnsi"/>
                <w:color w:val="000000"/>
                <w:sz w:val="18"/>
                <w:szCs w:val="20"/>
              </w:rPr>
              <w:t>PROJ. KONSTRUKCJA STALOWA WG PROJ. KONSTRUKCJI</w:t>
            </w:r>
            <w:r w:rsidRPr="00CB1C45">
              <w:rPr>
                <w:rFonts w:asciiTheme="minorHAnsi" w:hAnsiTheme="minorHAnsi" w:cstheme="minorHAnsi"/>
                <w:color w:val="000000"/>
                <w:sz w:val="18"/>
                <w:szCs w:val="20"/>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14:paraId="4A57D159" w14:textId="77777777" w:rsidR="00F63A89" w:rsidRPr="00CB1C45" w:rsidRDefault="00F63A89" w:rsidP="00F63A89">
            <w:pPr>
              <w:spacing w:after="0" w:line="240" w:lineRule="auto"/>
              <w:rPr>
                <w:rFonts w:asciiTheme="minorHAnsi" w:eastAsia="Times New Roman" w:hAnsiTheme="minorHAnsi" w:cstheme="minorHAnsi"/>
                <w:color w:val="000000"/>
                <w:sz w:val="18"/>
                <w:szCs w:val="20"/>
                <w:lang w:eastAsia="pl-PL"/>
              </w:rPr>
            </w:pPr>
          </w:p>
        </w:tc>
      </w:tr>
    </w:tbl>
    <w:p w14:paraId="5F3C10FA" w14:textId="77777777" w:rsidR="00F63A89" w:rsidRDefault="00F63A89" w:rsidP="00F63A89">
      <w:pPr>
        <w:pStyle w:val="StylNagwek1ArialNarrow"/>
        <w:numPr>
          <w:ilvl w:val="0"/>
          <w:numId w:val="0"/>
        </w:numPr>
        <w:ind w:left="709" w:hanging="708"/>
      </w:pPr>
    </w:p>
    <w:p w14:paraId="30677B72" w14:textId="77777777" w:rsidR="0049510E" w:rsidRPr="0046088E" w:rsidRDefault="0049510E" w:rsidP="00133520">
      <w:pPr>
        <w:pStyle w:val="StylNagwek2ArialNarrowInterliniapojedyncze"/>
      </w:pPr>
      <w:bookmarkStart w:id="260" w:name="_Toc108362130"/>
      <w:r w:rsidRPr="0046088E">
        <w:t>Stropy</w:t>
      </w:r>
      <w:bookmarkEnd w:id="249"/>
      <w:bookmarkEnd w:id="250"/>
      <w:bookmarkEnd w:id="251"/>
      <w:bookmarkEnd w:id="252"/>
      <w:bookmarkEnd w:id="253"/>
      <w:bookmarkEnd w:id="254"/>
      <w:bookmarkEnd w:id="255"/>
      <w:bookmarkEnd w:id="256"/>
      <w:bookmarkEnd w:id="257"/>
      <w:bookmarkEnd w:id="258"/>
      <w:bookmarkEnd w:id="259"/>
      <w:bookmarkEnd w:id="260"/>
    </w:p>
    <w:p w14:paraId="25B0DDA3" w14:textId="336B02BE" w:rsidR="0046088E" w:rsidRDefault="0046088E" w:rsidP="00B47D1B">
      <w:pPr>
        <w:autoSpaceDE w:val="0"/>
        <w:autoSpaceDN w:val="0"/>
        <w:adjustRightInd w:val="0"/>
        <w:spacing w:after="0" w:line="264" w:lineRule="auto"/>
        <w:ind w:leftChars="354" w:left="566" w:firstLine="1"/>
        <w:jc w:val="both"/>
        <w:rPr>
          <w:rFonts w:asciiTheme="minorHAnsi" w:hAnsiTheme="minorHAnsi" w:cstheme="minorHAnsi"/>
          <w:sz w:val="22"/>
        </w:rPr>
      </w:pPr>
      <w:r w:rsidRPr="0046088E">
        <w:rPr>
          <w:rFonts w:asciiTheme="minorHAnsi" w:hAnsiTheme="minorHAnsi" w:cstheme="minorHAnsi"/>
          <w:sz w:val="22"/>
        </w:rPr>
        <w:t>Projektuje</w:t>
      </w:r>
      <w:r>
        <w:rPr>
          <w:rFonts w:asciiTheme="minorHAnsi" w:hAnsiTheme="minorHAnsi" w:cstheme="minorHAnsi"/>
          <w:sz w:val="22"/>
        </w:rPr>
        <w:t xml:space="preserve"> </w:t>
      </w:r>
      <w:r w:rsidRPr="0046088E">
        <w:rPr>
          <w:rFonts w:asciiTheme="minorHAnsi" w:hAnsiTheme="minorHAnsi" w:cstheme="minorHAnsi"/>
          <w:sz w:val="22"/>
          <w:lang w:val="x-none"/>
        </w:rPr>
        <w:t xml:space="preserve">się odtłuszczenie, umycie, szlifowanie i odkurzenie istniejącej powłoki malarskiej oraz dwukrotne malowanie farbą </w:t>
      </w:r>
      <w:r w:rsidR="002A42E7">
        <w:rPr>
          <w:rFonts w:asciiTheme="minorHAnsi" w:hAnsiTheme="minorHAnsi" w:cstheme="minorHAnsi"/>
          <w:sz w:val="22"/>
        </w:rPr>
        <w:t>lateksową</w:t>
      </w:r>
      <w:r w:rsidRPr="0046088E">
        <w:rPr>
          <w:rFonts w:asciiTheme="minorHAnsi" w:hAnsiTheme="minorHAnsi" w:cstheme="minorHAnsi"/>
          <w:sz w:val="22"/>
          <w:lang w:val="x-none"/>
        </w:rPr>
        <w:t xml:space="preserve"> w kolorze białym.</w:t>
      </w:r>
    </w:p>
    <w:p w14:paraId="63C8D72D" w14:textId="77777777" w:rsidR="002A42E7" w:rsidRDefault="002A42E7" w:rsidP="00B47D1B">
      <w:pPr>
        <w:autoSpaceDE w:val="0"/>
        <w:autoSpaceDN w:val="0"/>
        <w:adjustRightInd w:val="0"/>
        <w:spacing w:after="0" w:line="264" w:lineRule="auto"/>
        <w:ind w:leftChars="354" w:left="566" w:firstLine="1"/>
        <w:jc w:val="both"/>
        <w:rPr>
          <w:rFonts w:asciiTheme="minorHAnsi" w:hAnsiTheme="minorHAnsi" w:cstheme="minorHAnsi"/>
          <w:sz w:val="22"/>
        </w:rPr>
      </w:pPr>
    </w:p>
    <w:p w14:paraId="4148768C" w14:textId="4628D77E" w:rsidR="002A42E7" w:rsidRPr="007573FE" w:rsidRDefault="002A42E7" w:rsidP="002A42E7">
      <w:pPr>
        <w:tabs>
          <w:tab w:val="left" w:pos="0"/>
        </w:tabs>
        <w:spacing w:after="0" w:line="264" w:lineRule="auto"/>
        <w:ind w:leftChars="354" w:left="566" w:firstLine="1"/>
        <w:jc w:val="both"/>
        <w:rPr>
          <w:rFonts w:asciiTheme="minorHAnsi" w:hAnsiTheme="minorHAnsi" w:cstheme="minorHAnsi"/>
          <w:sz w:val="22"/>
          <w:u w:val="single"/>
        </w:rPr>
      </w:pPr>
      <w:r w:rsidRPr="007573FE">
        <w:rPr>
          <w:rFonts w:asciiTheme="minorHAnsi" w:hAnsiTheme="minorHAnsi" w:cstheme="minorHAnsi"/>
          <w:sz w:val="22"/>
          <w:u w:val="single"/>
        </w:rPr>
        <w:t xml:space="preserve">Parametry techniczne </w:t>
      </w:r>
      <w:r>
        <w:rPr>
          <w:rFonts w:asciiTheme="minorHAnsi" w:hAnsiTheme="minorHAnsi" w:cstheme="minorHAnsi"/>
          <w:sz w:val="22"/>
          <w:u w:val="single"/>
        </w:rPr>
        <w:t>farby</w:t>
      </w:r>
      <w:r w:rsidRPr="007573FE">
        <w:rPr>
          <w:rFonts w:asciiTheme="minorHAnsi" w:hAnsiTheme="minorHAnsi" w:cstheme="minorHAnsi"/>
          <w:sz w:val="22"/>
          <w:u w:val="single"/>
        </w:rPr>
        <w:t>:</w:t>
      </w:r>
    </w:p>
    <w:p w14:paraId="2AF3BFED" w14:textId="73E08F2A" w:rsidR="002A42E7" w:rsidRDefault="002A42E7" w:rsidP="00B47D1B">
      <w:pPr>
        <w:autoSpaceDE w:val="0"/>
        <w:autoSpaceDN w:val="0"/>
        <w:adjustRightInd w:val="0"/>
        <w:spacing w:after="0" w:line="264" w:lineRule="auto"/>
        <w:ind w:leftChars="354" w:left="566" w:firstLine="1"/>
        <w:jc w:val="both"/>
        <w:rPr>
          <w:rFonts w:asciiTheme="minorHAnsi" w:hAnsiTheme="minorHAnsi" w:cstheme="minorHAnsi"/>
          <w:sz w:val="22"/>
        </w:rPr>
      </w:pPr>
      <w:r>
        <w:rPr>
          <w:rFonts w:asciiTheme="minorHAnsi" w:hAnsiTheme="minorHAnsi" w:cstheme="minorHAnsi"/>
          <w:sz w:val="22"/>
        </w:rPr>
        <w:t>Matowa lateksowa</w:t>
      </w:r>
      <w:r w:rsidRPr="002A42E7">
        <w:rPr>
          <w:rFonts w:asciiTheme="minorHAnsi" w:hAnsiTheme="minorHAnsi" w:cstheme="minorHAnsi"/>
          <w:sz w:val="22"/>
        </w:rPr>
        <w:t xml:space="preserve"> farba emulsyjna przeznaczona jest do malowania ścian i sufitów wewnątrz pomieszczeń, takich jak: łazienki, kuchnie, piwnice, itp. szczególnie narażonych na rozwój grzybów pleśniowych oraz na działanie wilgoci. Zastosowanie wysokogatunkowej dyspersji polimerowej wpływa na podwyższoną trwałość mechaniczną powłoki, dzięki czemu jest ona elastyczna, mocna, trwała, odporna na działanie wody a odpowiedni dobór wypełniaczy i środków pomocniczych umożliwia prawidłowe oddychanie ścian. Powłoka jest długotrwale zabezpieczona przed działaniem grzybów.</w:t>
      </w:r>
    </w:p>
    <w:p w14:paraId="08E13A7E" w14:textId="77777777" w:rsidR="002A42E7" w:rsidRDefault="002A42E7" w:rsidP="00B47D1B">
      <w:pPr>
        <w:autoSpaceDE w:val="0"/>
        <w:autoSpaceDN w:val="0"/>
        <w:adjustRightInd w:val="0"/>
        <w:spacing w:after="0" w:line="264" w:lineRule="auto"/>
        <w:ind w:leftChars="354" w:left="566" w:firstLine="1"/>
        <w:jc w:val="both"/>
        <w:rPr>
          <w:rFonts w:asciiTheme="minorHAnsi" w:hAnsiTheme="minorHAnsi" w:cstheme="minorHAnsi"/>
          <w:sz w:val="22"/>
        </w:rPr>
      </w:pPr>
    </w:p>
    <w:p w14:paraId="4165D0E2" w14:textId="77777777" w:rsidR="002A42E7" w:rsidRPr="00EB287F" w:rsidRDefault="002A42E7" w:rsidP="002A42E7">
      <w:pPr>
        <w:tabs>
          <w:tab w:val="left" w:pos="0"/>
        </w:tabs>
        <w:spacing w:after="0" w:line="264" w:lineRule="auto"/>
        <w:ind w:left="566"/>
        <w:jc w:val="both"/>
        <w:rPr>
          <w:rFonts w:asciiTheme="minorHAnsi" w:hAnsiTheme="minorHAnsi" w:cstheme="minorHAnsi"/>
          <w:sz w:val="22"/>
        </w:rPr>
      </w:pPr>
      <w:r>
        <w:rPr>
          <w:rFonts w:asciiTheme="minorHAnsi" w:hAnsiTheme="minorHAnsi" w:cstheme="minorHAnsi"/>
          <w:sz w:val="22"/>
        </w:rPr>
        <w:t>Dane Techniczne:</w:t>
      </w:r>
    </w:p>
    <w:p w14:paraId="59A65EEC" w14:textId="65B5D9B4" w:rsidR="002A42E7" w:rsidRDefault="002A42E7" w:rsidP="00C37412">
      <w:pPr>
        <w:pStyle w:val="Akapitzlist"/>
        <w:numPr>
          <w:ilvl w:val="0"/>
          <w:numId w:val="35"/>
        </w:numPr>
        <w:autoSpaceDE w:val="0"/>
        <w:autoSpaceDN w:val="0"/>
        <w:adjustRightInd w:val="0"/>
        <w:spacing w:after="0" w:line="264" w:lineRule="auto"/>
        <w:jc w:val="both"/>
        <w:rPr>
          <w:rFonts w:asciiTheme="minorHAnsi" w:hAnsiTheme="minorHAnsi" w:cstheme="minorHAnsi"/>
          <w:sz w:val="22"/>
        </w:rPr>
      </w:pPr>
      <w:r>
        <w:rPr>
          <w:rFonts w:asciiTheme="minorHAnsi" w:hAnsiTheme="minorHAnsi" w:cstheme="minorHAnsi"/>
          <w:bCs/>
          <w:sz w:val="22"/>
        </w:rPr>
        <w:t>Wygląd powłoki:</w:t>
      </w:r>
      <w:r>
        <w:rPr>
          <w:rFonts w:asciiTheme="minorHAnsi" w:hAnsiTheme="minorHAnsi" w:cstheme="minorHAnsi"/>
          <w:bCs/>
          <w:sz w:val="22"/>
        </w:rPr>
        <w:tab/>
      </w:r>
      <w:r>
        <w:rPr>
          <w:rFonts w:asciiTheme="minorHAnsi" w:hAnsiTheme="minorHAnsi" w:cstheme="minorHAnsi"/>
          <w:bCs/>
          <w:sz w:val="22"/>
        </w:rPr>
        <w:tab/>
      </w:r>
      <w:r>
        <w:rPr>
          <w:rFonts w:asciiTheme="minorHAnsi" w:hAnsiTheme="minorHAnsi" w:cstheme="minorHAnsi"/>
          <w:bCs/>
          <w:sz w:val="22"/>
        </w:rPr>
        <w:tab/>
      </w:r>
      <w:r>
        <w:rPr>
          <w:rFonts w:asciiTheme="minorHAnsi" w:hAnsiTheme="minorHAnsi" w:cstheme="minorHAnsi"/>
          <w:bCs/>
          <w:sz w:val="22"/>
        </w:rPr>
        <w:tab/>
      </w:r>
      <w:r w:rsidRPr="002A42E7">
        <w:rPr>
          <w:rFonts w:asciiTheme="minorHAnsi" w:hAnsiTheme="minorHAnsi" w:cstheme="minorHAnsi"/>
          <w:sz w:val="22"/>
        </w:rPr>
        <w:t>Mat</w:t>
      </w:r>
    </w:p>
    <w:p w14:paraId="03809ED0" w14:textId="0C6DB2B9" w:rsidR="002A42E7" w:rsidRDefault="002A42E7" w:rsidP="00C37412">
      <w:pPr>
        <w:pStyle w:val="Akapitzlist"/>
        <w:numPr>
          <w:ilvl w:val="0"/>
          <w:numId w:val="35"/>
        </w:numPr>
        <w:autoSpaceDE w:val="0"/>
        <w:autoSpaceDN w:val="0"/>
        <w:adjustRightInd w:val="0"/>
        <w:spacing w:after="0" w:line="264" w:lineRule="auto"/>
        <w:jc w:val="both"/>
        <w:rPr>
          <w:rFonts w:asciiTheme="minorHAnsi" w:hAnsiTheme="minorHAnsi" w:cstheme="minorHAnsi"/>
          <w:sz w:val="22"/>
        </w:rPr>
      </w:pPr>
      <w:r>
        <w:rPr>
          <w:rFonts w:asciiTheme="minorHAnsi" w:hAnsiTheme="minorHAnsi" w:cstheme="minorHAnsi"/>
          <w:bCs/>
          <w:sz w:val="22"/>
        </w:rPr>
        <w:t>Ilość warstw:</w:t>
      </w:r>
      <w:r>
        <w:rPr>
          <w:rFonts w:asciiTheme="minorHAnsi" w:hAnsiTheme="minorHAnsi" w:cstheme="minorHAnsi"/>
          <w:bCs/>
          <w:sz w:val="22"/>
        </w:rPr>
        <w:tab/>
      </w:r>
      <w:r>
        <w:rPr>
          <w:rFonts w:asciiTheme="minorHAnsi" w:hAnsiTheme="minorHAnsi" w:cstheme="minorHAnsi"/>
          <w:bCs/>
          <w:sz w:val="22"/>
        </w:rPr>
        <w:tab/>
      </w:r>
      <w:r>
        <w:rPr>
          <w:rFonts w:asciiTheme="minorHAnsi" w:hAnsiTheme="minorHAnsi" w:cstheme="minorHAnsi"/>
          <w:bCs/>
          <w:sz w:val="22"/>
        </w:rPr>
        <w:tab/>
      </w:r>
      <w:r>
        <w:rPr>
          <w:rFonts w:asciiTheme="minorHAnsi" w:hAnsiTheme="minorHAnsi" w:cstheme="minorHAnsi"/>
          <w:bCs/>
          <w:sz w:val="22"/>
        </w:rPr>
        <w:tab/>
      </w:r>
      <w:r w:rsidRPr="002A42E7">
        <w:rPr>
          <w:rFonts w:asciiTheme="minorHAnsi" w:hAnsiTheme="minorHAnsi" w:cstheme="minorHAnsi"/>
          <w:sz w:val="22"/>
        </w:rPr>
        <w:t>2</w:t>
      </w:r>
    </w:p>
    <w:p w14:paraId="763E516D" w14:textId="676E1EFF" w:rsidR="002A42E7" w:rsidRDefault="002A42E7" w:rsidP="00C37412">
      <w:pPr>
        <w:pStyle w:val="Akapitzlist"/>
        <w:numPr>
          <w:ilvl w:val="0"/>
          <w:numId w:val="35"/>
        </w:numPr>
        <w:autoSpaceDE w:val="0"/>
        <w:autoSpaceDN w:val="0"/>
        <w:adjustRightInd w:val="0"/>
        <w:spacing w:after="0" w:line="264" w:lineRule="auto"/>
        <w:jc w:val="both"/>
        <w:rPr>
          <w:rFonts w:asciiTheme="minorHAnsi" w:hAnsiTheme="minorHAnsi" w:cstheme="minorHAnsi"/>
          <w:sz w:val="22"/>
        </w:rPr>
      </w:pPr>
      <w:r>
        <w:rPr>
          <w:rFonts w:asciiTheme="minorHAnsi" w:hAnsiTheme="minorHAnsi" w:cstheme="minorHAnsi"/>
          <w:bCs/>
          <w:sz w:val="22"/>
        </w:rPr>
        <w:t>Nanoszenie drugiej warstwy:</w:t>
      </w:r>
      <w:r>
        <w:rPr>
          <w:rFonts w:asciiTheme="minorHAnsi" w:hAnsiTheme="minorHAnsi" w:cstheme="minorHAnsi"/>
          <w:bCs/>
          <w:sz w:val="22"/>
        </w:rPr>
        <w:tab/>
      </w:r>
      <w:r>
        <w:rPr>
          <w:rFonts w:asciiTheme="minorHAnsi" w:hAnsiTheme="minorHAnsi" w:cstheme="minorHAnsi"/>
          <w:bCs/>
          <w:sz w:val="22"/>
        </w:rPr>
        <w:tab/>
      </w:r>
      <w:r w:rsidRPr="002A42E7">
        <w:rPr>
          <w:rFonts w:asciiTheme="minorHAnsi" w:hAnsiTheme="minorHAnsi" w:cstheme="minorHAnsi"/>
          <w:sz w:val="22"/>
        </w:rPr>
        <w:t>po 2h</w:t>
      </w:r>
    </w:p>
    <w:p w14:paraId="59B950B7" w14:textId="06A81AE5" w:rsidR="002A42E7" w:rsidRDefault="002A42E7" w:rsidP="00C37412">
      <w:pPr>
        <w:pStyle w:val="Akapitzlist"/>
        <w:numPr>
          <w:ilvl w:val="0"/>
          <w:numId w:val="35"/>
        </w:numPr>
        <w:autoSpaceDE w:val="0"/>
        <w:autoSpaceDN w:val="0"/>
        <w:adjustRightInd w:val="0"/>
        <w:spacing w:after="0" w:line="264" w:lineRule="auto"/>
        <w:jc w:val="both"/>
        <w:rPr>
          <w:rFonts w:asciiTheme="minorHAnsi" w:hAnsiTheme="minorHAnsi" w:cstheme="minorHAnsi"/>
          <w:sz w:val="22"/>
        </w:rPr>
      </w:pPr>
      <w:r w:rsidRPr="002A42E7">
        <w:rPr>
          <w:rFonts w:asciiTheme="minorHAnsi" w:hAnsiTheme="minorHAnsi" w:cstheme="minorHAnsi"/>
          <w:bCs/>
          <w:sz w:val="22"/>
        </w:rPr>
        <w:t>Sposób n</w:t>
      </w:r>
      <w:r>
        <w:rPr>
          <w:rFonts w:asciiTheme="minorHAnsi" w:hAnsiTheme="minorHAnsi" w:cstheme="minorHAnsi"/>
          <w:bCs/>
          <w:sz w:val="22"/>
        </w:rPr>
        <w:t>anoszenia:</w:t>
      </w:r>
      <w:r>
        <w:rPr>
          <w:rFonts w:asciiTheme="minorHAnsi" w:hAnsiTheme="minorHAnsi" w:cstheme="minorHAnsi"/>
          <w:bCs/>
          <w:sz w:val="22"/>
        </w:rPr>
        <w:tab/>
      </w:r>
      <w:r>
        <w:rPr>
          <w:rFonts w:asciiTheme="minorHAnsi" w:hAnsiTheme="minorHAnsi" w:cstheme="minorHAnsi"/>
          <w:bCs/>
          <w:sz w:val="22"/>
        </w:rPr>
        <w:tab/>
      </w:r>
      <w:r>
        <w:rPr>
          <w:rFonts w:asciiTheme="minorHAnsi" w:hAnsiTheme="minorHAnsi" w:cstheme="minorHAnsi"/>
          <w:bCs/>
          <w:sz w:val="22"/>
        </w:rPr>
        <w:tab/>
      </w:r>
      <w:r w:rsidRPr="002A42E7">
        <w:rPr>
          <w:rFonts w:asciiTheme="minorHAnsi" w:hAnsiTheme="minorHAnsi" w:cstheme="minorHAnsi"/>
          <w:sz w:val="22"/>
        </w:rPr>
        <w:t>Pistolet, Pędzel okrągły, Pędzel płaski, Wałek</w:t>
      </w:r>
    </w:p>
    <w:p w14:paraId="438DAD8B" w14:textId="7A1C7923" w:rsidR="002A42E7" w:rsidRDefault="002A42E7" w:rsidP="00C37412">
      <w:pPr>
        <w:pStyle w:val="Akapitzlist"/>
        <w:numPr>
          <w:ilvl w:val="0"/>
          <w:numId w:val="35"/>
        </w:numPr>
        <w:autoSpaceDE w:val="0"/>
        <w:autoSpaceDN w:val="0"/>
        <w:adjustRightInd w:val="0"/>
        <w:spacing w:after="0" w:line="264" w:lineRule="auto"/>
        <w:jc w:val="both"/>
        <w:rPr>
          <w:rFonts w:asciiTheme="minorHAnsi" w:hAnsiTheme="minorHAnsi" w:cstheme="minorHAnsi"/>
          <w:sz w:val="22"/>
        </w:rPr>
      </w:pPr>
      <w:r>
        <w:rPr>
          <w:rFonts w:asciiTheme="minorHAnsi" w:hAnsiTheme="minorHAnsi" w:cstheme="minorHAnsi"/>
          <w:bCs/>
          <w:sz w:val="22"/>
        </w:rPr>
        <w:t>Wydajność przy jednej warstwie:</w:t>
      </w:r>
      <w:r>
        <w:rPr>
          <w:rFonts w:asciiTheme="minorHAnsi" w:hAnsiTheme="minorHAnsi" w:cstheme="minorHAnsi"/>
          <w:bCs/>
          <w:sz w:val="22"/>
        </w:rPr>
        <w:tab/>
      </w:r>
      <w:r>
        <w:rPr>
          <w:rFonts w:asciiTheme="minorHAnsi" w:hAnsiTheme="minorHAnsi" w:cstheme="minorHAnsi"/>
          <w:bCs/>
          <w:sz w:val="22"/>
        </w:rPr>
        <w:tab/>
      </w:r>
      <w:r w:rsidRPr="002A42E7">
        <w:rPr>
          <w:rFonts w:asciiTheme="minorHAnsi" w:hAnsiTheme="minorHAnsi" w:cstheme="minorHAnsi"/>
          <w:sz w:val="22"/>
        </w:rPr>
        <w:t>do 12m</w:t>
      </w:r>
      <w:r w:rsidRPr="002A42E7">
        <w:rPr>
          <w:rFonts w:asciiTheme="minorHAnsi" w:hAnsiTheme="minorHAnsi" w:cstheme="minorHAnsi"/>
          <w:sz w:val="22"/>
          <w:vertAlign w:val="superscript"/>
        </w:rPr>
        <w:t>2</w:t>
      </w:r>
      <w:r w:rsidRPr="002A42E7">
        <w:rPr>
          <w:rFonts w:asciiTheme="minorHAnsi" w:hAnsiTheme="minorHAnsi" w:cstheme="minorHAnsi"/>
          <w:sz w:val="22"/>
        </w:rPr>
        <w:t>/l</w:t>
      </w:r>
    </w:p>
    <w:p w14:paraId="6FA7683E" w14:textId="6168FB87" w:rsidR="0009497F" w:rsidRPr="00F63A89" w:rsidRDefault="0009497F" w:rsidP="00F63A89">
      <w:pPr>
        <w:pStyle w:val="Akapitzlist"/>
        <w:numPr>
          <w:ilvl w:val="0"/>
          <w:numId w:val="35"/>
        </w:numPr>
        <w:rPr>
          <w:rFonts w:asciiTheme="minorHAnsi" w:hAnsiTheme="minorHAnsi" w:cstheme="minorHAnsi"/>
          <w:sz w:val="22"/>
        </w:rPr>
      </w:pPr>
      <w:r w:rsidRPr="0009497F">
        <w:rPr>
          <w:rFonts w:asciiTheme="minorHAnsi" w:hAnsiTheme="minorHAnsi" w:cstheme="minorHAnsi"/>
          <w:sz w:val="22"/>
        </w:rPr>
        <w:t>O</w:t>
      </w:r>
      <w:r>
        <w:rPr>
          <w:rFonts w:asciiTheme="minorHAnsi" w:hAnsiTheme="minorHAnsi" w:cstheme="minorHAnsi"/>
          <w:sz w:val="22"/>
        </w:rPr>
        <w:t xml:space="preserve">dporna na szorowanie na mokro - </w:t>
      </w:r>
      <w:r w:rsidRPr="0009497F">
        <w:rPr>
          <w:rFonts w:asciiTheme="minorHAnsi" w:hAnsiTheme="minorHAnsi" w:cstheme="minorHAnsi"/>
          <w:sz w:val="22"/>
        </w:rPr>
        <w:t>klasa 3 wg PN EN 13300</w:t>
      </w:r>
    </w:p>
    <w:p w14:paraId="2D47890F" w14:textId="77777777" w:rsidR="002A42E7" w:rsidRDefault="002A42E7" w:rsidP="00B47D1B">
      <w:pPr>
        <w:autoSpaceDE w:val="0"/>
        <w:autoSpaceDN w:val="0"/>
        <w:adjustRightInd w:val="0"/>
        <w:spacing w:after="0" w:line="264" w:lineRule="auto"/>
        <w:ind w:leftChars="354" w:left="566" w:firstLine="1"/>
        <w:jc w:val="both"/>
        <w:rPr>
          <w:rFonts w:asciiTheme="minorHAnsi" w:hAnsiTheme="minorHAnsi" w:cstheme="minorHAnsi"/>
          <w:sz w:val="22"/>
        </w:rPr>
      </w:pPr>
    </w:p>
    <w:p w14:paraId="716CC491" w14:textId="440D1E39" w:rsidR="002A42E7" w:rsidRPr="002A42E7" w:rsidRDefault="002A42E7" w:rsidP="002A42E7">
      <w:pPr>
        <w:autoSpaceDE w:val="0"/>
        <w:autoSpaceDN w:val="0"/>
        <w:adjustRightInd w:val="0"/>
        <w:spacing w:after="0" w:line="264" w:lineRule="auto"/>
        <w:ind w:left="568"/>
        <w:jc w:val="both"/>
        <w:rPr>
          <w:rFonts w:asciiTheme="minorHAnsi" w:hAnsiTheme="minorHAnsi" w:cstheme="minorHAnsi"/>
          <w:sz w:val="22"/>
        </w:rPr>
      </w:pPr>
      <w:r w:rsidRPr="002A42E7">
        <w:rPr>
          <w:rFonts w:asciiTheme="minorHAnsi" w:hAnsiTheme="minorHAnsi" w:cstheme="minorHAnsi"/>
          <w:sz w:val="22"/>
        </w:rPr>
        <w:t>Pozostałości po farbach klejowych dokładnie usuń, a podłoże zmyj wodą.</w:t>
      </w:r>
      <w:r>
        <w:rPr>
          <w:rFonts w:asciiTheme="minorHAnsi" w:hAnsiTheme="minorHAnsi" w:cstheme="minorHAnsi"/>
          <w:sz w:val="22"/>
        </w:rPr>
        <w:t xml:space="preserve"> </w:t>
      </w:r>
      <w:r w:rsidRPr="002A42E7">
        <w:rPr>
          <w:rFonts w:asciiTheme="minorHAnsi" w:hAnsiTheme="minorHAnsi" w:cstheme="minorHAnsi"/>
          <w:sz w:val="22"/>
        </w:rPr>
        <w:t>Powierzchnia przeznaczona do malowania powinna być czysta, sucha, odpylona, bez spękań.</w:t>
      </w:r>
      <w:r>
        <w:rPr>
          <w:rFonts w:asciiTheme="minorHAnsi" w:hAnsiTheme="minorHAnsi" w:cstheme="minorHAnsi"/>
          <w:sz w:val="22"/>
        </w:rPr>
        <w:t xml:space="preserve"> </w:t>
      </w:r>
      <w:r w:rsidRPr="002A42E7">
        <w:rPr>
          <w:rFonts w:asciiTheme="minorHAnsi" w:hAnsiTheme="minorHAnsi" w:cstheme="minorHAnsi"/>
          <w:sz w:val="22"/>
        </w:rPr>
        <w:t>Świeże tynki i podłoża silnie chłonące wodę (gładzie gipsowe, płyty gipsowo-kartonowe, podłoża nigdy niemalowane) zagrunt</w:t>
      </w:r>
      <w:r>
        <w:rPr>
          <w:rFonts w:asciiTheme="minorHAnsi" w:hAnsiTheme="minorHAnsi" w:cstheme="minorHAnsi"/>
          <w:sz w:val="22"/>
        </w:rPr>
        <w:t xml:space="preserve">ować. </w:t>
      </w:r>
      <w:r w:rsidRPr="002A42E7">
        <w:rPr>
          <w:rFonts w:asciiTheme="minorHAnsi" w:hAnsiTheme="minorHAnsi" w:cstheme="minorHAnsi"/>
          <w:sz w:val="22"/>
        </w:rPr>
        <w:t>Powierzchnie pomalowane farbami emulsyjnymi odtłuś</w:t>
      </w:r>
      <w:r>
        <w:rPr>
          <w:rFonts w:asciiTheme="minorHAnsi" w:hAnsiTheme="minorHAnsi" w:cstheme="minorHAnsi"/>
          <w:sz w:val="22"/>
        </w:rPr>
        <w:t>ci</w:t>
      </w:r>
      <w:r w:rsidRPr="002A42E7">
        <w:rPr>
          <w:rFonts w:asciiTheme="minorHAnsi" w:hAnsiTheme="minorHAnsi" w:cstheme="minorHAnsi"/>
          <w:sz w:val="22"/>
        </w:rPr>
        <w:t>ć poprzez umycie wodą z dodatkiem odpowiednich środków myjących.</w:t>
      </w:r>
    </w:p>
    <w:p w14:paraId="31602B87" w14:textId="0FA95ED2" w:rsidR="002A42E7" w:rsidRPr="002A42E7" w:rsidRDefault="002A42E7" w:rsidP="002A42E7">
      <w:pPr>
        <w:autoSpaceDE w:val="0"/>
        <w:autoSpaceDN w:val="0"/>
        <w:adjustRightInd w:val="0"/>
        <w:spacing w:after="0" w:line="264" w:lineRule="auto"/>
        <w:ind w:leftChars="354" w:left="566" w:firstLine="1"/>
        <w:jc w:val="both"/>
        <w:rPr>
          <w:rFonts w:asciiTheme="minorHAnsi" w:hAnsiTheme="minorHAnsi" w:cstheme="minorHAnsi"/>
          <w:sz w:val="22"/>
        </w:rPr>
      </w:pPr>
      <w:r w:rsidRPr="002A42E7">
        <w:rPr>
          <w:rFonts w:asciiTheme="minorHAnsi" w:hAnsiTheme="minorHAnsi" w:cstheme="minorHAnsi"/>
          <w:sz w:val="22"/>
        </w:rPr>
        <w:t>Świeże tynki mal</w:t>
      </w:r>
      <w:r w:rsidR="0009497F">
        <w:rPr>
          <w:rFonts w:asciiTheme="minorHAnsi" w:hAnsiTheme="minorHAnsi" w:cstheme="minorHAnsi"/>
          <w:sz w:val="22"/>
        </w:rPr>
        <w:t>ować</w:t>
      </w:r>
      <w:r w:rsidRPr="002A42E7">
        <w:rPr>
          <w:rFonts w:asciiTheme="minorHAnsi" w:hAnsiTheme="minorHAnsi" w:cstheme="minorHAnsi"/>
          <w:sz w:val="22"/>
        </w:rPr>
        <w:t xml:space="preserve"> po 3-4 tygodniach od ich nałożenia.</w:t>
      </w:r>
      <w:r w:rsidR="0009497F">
        <w:rPr>
          <w:rFonts w:asciiTheme="minorHAnsi" w:hAnsiTheme="minorHAnsi" w:cstheme="minorHAnsi"/>
          <w:sz w:val="22"/>
        </w:rPr>
        <w:t xml:space="preserve"> </w:t>
      </w:r>
      <w:r w:rsidRPr="002A42E7">
        <w:rPr>
          <w:rFonts w:asciiTheme="minorHAnsi" w:hAnsiTheme="minorHAnsi" w:cstheme="minorHAnsi"/>
          <w:sz w:val="22"/>
        </w:rPr>
        <w:t>Przed użyciem wyrób dokładnie wymiesza</w:t>
      </w:r>
      <w:r w:rsidR="0009497F">
        <w:rPr>
          <w:rFonts w:asciiTheme="minorHAnsi" w:hAnsiTheme="minorHAnsi" w:cstheme="minorHAnsi"/>
          <w:sz w:val="22"/>
        </w:rPr>
        <w:t>ć</w:t>
      </w:r>
      <w:r w:rsidRPr="002A42E7">
        <w:rPr>
          <w:rFonts w:asciiTheme="minorHAnsi" w:hAnsiTheme="minorHAnsi" w:cstheme="minorHAnsi"/>
          <w:sz w:val="22"/>
        </w:rPr>
        <w:t>.</w:t>
      </w:r>
      <w:r w:rsidR="0009497F">
        <w:rPr>
          <w:rFonts w:asciiTheme="minorHAnsi" w:hAnsiTheme="minorHAnsi" w:cstheme="minorHAnsi"/>
          <w:sz w:val="22"/>
        </w:rPr>
        <w:t xml:space="preserve"> </w:t>
      </w:r>
      <w:r w:rsidRPr="002A42E7">
        <w:rPr>
          <w:rFonts w:asciiTheme="minorHAnsi" w:hAnsiTheme="minorHAnsi" w:cstheme="minorHAnsi"/>
          <w:sz w:val="22"/>
        </w:rPr>
        <w:t>W razie potrzeby rozcieńcz</w:t>
      </w:r>
      <w:r w:rsidR="0009497F">
        <w:rPr>
          <w:rFonts w:asciiTheme="minorHAnsi" w:hAnsiTheme="minorHAnsi" w:cstheme="minorHAnsi"/>
          <w:sz w:val="22"/>
        </w:rPr>
        <w:t>yć</w:t>
      </w:r>
      <w:r w:rsidRPr="002A42E7">
        <w:rPr>
          <w:rFonts w:asciiTheme="minorHAnsi" w:hAnsiTheme="minorHAnsi" w:cstheme="minorHAnsi"/>
          <w:sz w:val="22"/>
        </w:rPr>
        <w:t xml:space="preserve"> wodą w ilości ma</w:t>
      </w:r>
      <w:r w:rsidR="0009497F">
        <w:rPr>
          <w:rFonts w:asciiTheme="minorHAnsi" w:hAnsiTheme="minorHAnsi" w:cstheme="minorHAnsi"/>
          <w:sz w:val="22"/>
        </w:rPr>
        <w:t>x. 5% objętości. Malować</w:t>
      </w:r>
      <w:r w:rsidRPr="002A42E7">
        <w:rPr>
          <w:rFonts w:asciiTheme="minorHAnsi" w:hAnsiTheme="minorHAnsi" w:cstheme="minorHAnsi"/>
          <w:sz w:val="22"/>
        </w:rPr>
        <w:t xml:space="preserve"> w temperaturze +5°C do +30°C.</w:t>
      </w:r>
      <w:r w:rsidR="0009497F">
        <w:rPr>
          <w:rFonts w:asciiTheme="minorHAnsi" w:hAnsiTheme="minorHAnsi" w:cstheme="minorHAnsi"/>
          <w:sz w:val="22"/>
        </w:rPr>
        <w:t xml:space="preserve"> </w:t>
      </w:r>
      <w:r w:rsidRPr="002A42E7">
        <w:rPr>
          <w:rFonts w:asciiTheme="minorHAnsi" w:hAnsiTheme="minorHAnsi" w:cstheme="minorHAnsi"/>
          <w:sz w:val="22"/>
        </w:rPr>
        <w:t>Po zako</w:t>
      </w:r>
      <w:r w:rsidR="0009497F">
        <w:rPr>
          <w:rFonts w:asciiTheme="minorHAnsi" w:hAnsiTheme="minorHAnsi" w:cstheme="minorHAnsi"/>
          <w:sz w:val="22"/>
        </w:rPr>
        <w:t>ńczeniu malowania narzędzia umyć</w:t>
      </w:r>
      <w:r w:rsidRPr="002A42E7">
        <w:rPr>
          <w:rFonts w:asciiTheme="minorHAnsi" w:hAnsiTheme="minorHAnsi" w:cstheme="minorHAnsi"/>
          <w:sz w:val="22"/>
        </w:rPr>
        <w:t xml:space="preserve"> wodą.</w:t>
      </w:r>
      <w:r w:rsidR="0009497F">
        <w:rPr>
          <w:rFonts w:asciiTheme="minorHAnsi" w:hAnsiTheme="minorHAnsi" w:cstheme="minorHAnsi"/>
          <w:sz w:val="22"/>
        </w:rPr>
        <w:t xml:space="preserve"> </w:t>
      </w:r>
      <w:r w:rsidRPr="002A42E7">
        <w:rPr>
          <w:rFonts w:asciiTheme="minorHAnsi" w:hAnsiTheme="minorHAnsi" w:cstheme="minorHAnsi"/>
          <w:sz w:val="22"/>
        </w:rPr>
        <w:t>W czasie prac malarskich i po ich zakończeniu pomieszczenia przed użytkowaniem wywietrz</w:t>
      </w:r>
      <w:r w:rsidR="0009497F">
        <w:rPr>
          <w:rFonts w:asciiTheme="minorHAnsi" w:hAnsiTheme="minorHAnsi" w:cstheme="minorHAnsi"/>
          <w:sz w:val="22"/>
        </w:rPr>
        <w:t>yć</w:t>
      </w:r>
      <w:r w:rsidRPr="002A42E7">
        <w:rPr>
          <w:rFonts w:asciiTheme="minorHAnsi" w:hAnsiTheme="minorHAnsi" w:cstheme="minorHAnsi"/>
          <w:sz w:val="22"/>
        </w:rPr>
        <w:t xml:space="preserve"> do zaniku charakterystycznego zapachu.</w:t>
      </w:r>
    </w:p>
    <w:p w14:paraId="13426C7E" w14:textId="77777777" w:rsidR="001831A3" w:rsidRPr="0046088E" w:rsidRDefault="001831A3" w:rsidP="00172CD7">
      <w:pPr>
        <w:spacing w:after="0" w:line="264" w:lineRule="auto"/>
        <w:ind w:leftChars="408" w:left="653"/>
        <w:jc w:val="both"/>
        <w:rPr>
          <w:rFonts w:asciiTheme="minorHAnsi" w:hAnsiTheme="minorHAnsi" w:cstheme="minorHAnsi"/>
          <w:sz w:val="22"/>
        </w:rPr>
      </w:pPr>
    </w:p>
    <w:p w14:paraId="7648EB79" w14:textId="77777777" w:rsidR="001831A3" w:rsidRPr="0046088E" w:rsidRDefault="00877947" w:rsidP="00133520">
      <w:pPr>
        <w:pStyle w:val="StylNagwek2ArialNarrowInterliniapojedyncze"/>
      </w:pPr>
      <w:bookmarkStart w:id="261" w:name="_Toc477720977"/>
      <w:bookmarkStart w:id="262" w:name="_Toc63924176"/>
      <w:bookmarkStart w:id="263" w:name="_Toc63925313"/>
      <w:bookmarkStart w:id="264" w:name="_Toc63948774"/>
      <w:bookmarkStart w:id="265" w:name="_Toc63948858"/>
      <w:bookmarkStart w:id="266" w:name="_Toc67913379"/>
      <w:bookmarkStart w:id="267" w:name="_Toc69307944"/>
      <w:bookmarkStart w:id="268" w:name="_Toc69315597"/>
      <w:bookmarkStart w:id="269" w:name="_Toc69315839"/>
      <w:bookmarkStart w:id="270" w:name="_Toc69386066"/>
      <w:bookmarkStart w:id="271" w:name="_Toc69386239"/>
      <w:bookmarkStart w:id="272" w:name="_Toc71203736"/>
      <w:bookmarkStart w:id="273" w:name="_Toc108004956"/>
      <w:bookmarkStart w:id="274" w:name="_Toc108362131"/>
      <w:r w:rsidRPr="0046088E">
        <w:t>Podłogi i posadzki</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667E68A8" w14:textId="2ACF00C3" w:rsidR="00714925" w:rsidRDefault="00714925" w:rsidP="00B47D1B">
      <w:pPr>
        <w:autoSpaceDE w:val="0"/>
        <w:autoSpaceDN w:val="0"/>
        <w:adjustRightInd w:val="0"/>
        <w:spacing w:after="0" w:line="264" w:lineRule="auto"/>
        <w:ind w:leftChars="354" w:left="566" w:firstLine="1"/>
        <w:rPr>
          <w:rFonts w:asciiTheme="minorHAnsi" w:hAnsiTheme="minorHAnsi" w:cstheme="minorHAnsi"/>
          <w:sz w:val="22"/>
        </w:rPr>
      </w:pPr>
      <w:r w:rsidRPr="0046088E">
        <w:rPr>
          <w:rFonts w:asciiTheme="minorHAnsi" w:hAnsiTheme="minorHAnsi" w:cstheme="minorHAnsi"/>
          <w:sz w:val="22"/>
        </w:rPr>
        <w:t xml:space="preserve">Projektuje się </w:t>
      </w:r>
      <w:r w:rsidR="0046088E" w:rsidRPr="0046088E">
        <w:rPr>
          <w:rFonts w:asciiTheme="minorHAnsi" w:hAnsiTheme="minorHAnsi" w:cstheme="minorHAnsi"/>
          <w:sz w:val="22"/>
        </w:rPr>
        <w:t xml:space="preserve">skucie istniejącej warstwy wykończeniowej posadzki oraz wykonanie </w:t>
      </w:r>
      <w:r w:rsidR="0009497F">
        <w:rPr>
          <w:rFonts w:asciiTheme="minorHAnsi" w:hAnsiTheme="minorHAnsi" w:cstheme="minorHAnsi"/>
          <w:sz w:val="22"/>
        </w:rPr>
        <w:t xml:space="preserve">i zaimpregnowanie oraz pomalowanie </w:t>
      </w:r>
      <w:r w:rsidR="0046088E" w:rsidRPr="0046088E">
        <w:rPr>
          <w:rFonts w:asciiTheme="minorHAnsi" w:hAnsiTheme="minorHAnsi" w:cstheme="minorHAnsi"/>
          <w:sz w:val="22"/>
        </w:rPr>
        <w:t>nowej wylewki betonowej ze spa</w:t>
      </w:r>
      <w:r w:rsidR="0009497F">
        <w:rPr>
          <w:rFonts w:asciiTheme="minorHAnsi" w:hAnsiTheme="minorHAnsi" w:cstheme="minorHAnsi"/>
          <w:sz w:val="22"/>
        </w:rPr>
        <w:t>dkami wg części rysunkowej.</w:t>
      </w:r>
      <w:r w:rsidR="0046088E" w:rsidRPr="0046088E">
        <w:rPr>
          <w:rFonts w:asciiTheme="minorHAnsi" w:hAnsiTheme="minorHAnsi" w:cstheme="minorHAnsi"/>
          <w:sz w:val="22"/>
        </w:rPr>
        <w:t>. Poziom nowej posadzki dostosować do poziomu posadzki na korytarzu.</w:t>
      </w:r>
    </w:p>
    <w:p w14:paraId="2F6AF3BA" w14:textId="77777777" w:rsidR="00570281" w:rsidRDefault="00570281" w:rsidP="00B47D1B">
      <w:pPr>
        <w:autoSpaceDE w:val="0"/>
        <w:autoSpaceDN w:val="0"/>
        <w:adjustRightInd w:val="0"/>
        <w:spacing w:after="0" w:line="264" w:lineRule="auto"/>
        <w:ind w:leftChars="354" w:left="566" w:firstLine="1"/>
        <w:rPr>
          <w:rFonts w:asciiTheme="minorHAnsi" w:hAnsiTheme="minorHAnsi" w:cstheme="minorHAnsi"/>
          <w:sz w:val="22"/>
        </w:rPr>
      </w:pPr>
    </w:p>
    <w:p w14:paraId="70DC34BF" w14:textId="77777777" w:rsidR="00570281" w:rsidRDefault="00570281" w:rsidP="00570281">
      <w:pPr>
        <w:tabs>
          <w:tab w:val="left" w:pos="0"/>
        </w:tabs>
        <w:spacing w:after="0" w:line="264" w:lineRule="auto"/>
        <w:ind w:leftChars="354" w:left="566" w:firstLine="1"/>
        <w:jc w:val="both"/>
        <w:rPr>
          <w:rFonts w:asciiTheme="minorHAnsi" w:hAnsiTheme="minorHAnsi" w:cstheme="minorHAnsi"/>
          <w:sz w:val="22"/>
        </w:rPr>
      </w:pPr>
      <w:r>
        <w:rPr>
          <w:rFonts w:asciiTheme="minorHAnsi" w:hAnsiTheme="minorHAnsi" w:cstheme="minorHAnsi"/>
          <w:sz w:val="22"/>
        </w:rPr>
        <w:t>Projektowane warstwy przegrody:</w:t>
      </w:r>
    </w:p>
    <w:tbl>
      <w:tblPr>
        <w:tblW w:w="6720" w:type="dxa"/>
        <w:tblInd w:w="686" w:type="dxa"/>
        <w:tblCellMar>
          <w:left w:w="70" w:type="dxa"/>
          <w:right w:w="70" w:type="dxa"/>
        </w:tblCellMar>
        <w:tblLook w:val="04A0" w:firstRow="1" w:lastRow="0" w:firstColumn="1" w:lastColumn="0" w:noHBand="0" w:noVBand="1"/>
      </w:tblPr>
      <w:tblGrid>
        <w:gridCol w:w="960"/>
        <w:gridCol w:w="4800"/>
        <w:gridCol w:w="960"/>
      </w:tblGrid>
      <w:tr w:rsidR="00570281" w:rsidRPr="00570281" w14:paraId="178E58C3" w14:textId="77777777" w:rsidTr="00570281">
        <w:trPr>
          <w:trHeight w:val="315"/>
        </w:trPr>
        <w:tc>
          <w:tcPr>
            <w:tcW w:w="960" w:type="dxa"/>
            <w:tcBorders>
              <w:top w:val="double" w:sz="6" w:space="0" w:color="auto"/>
              <w:left w:val="double" w:sz="6" w:space="0" w:color="auto"/>
              <w:bottom w:val="single" w:sz="4" w:space="0" w:color="auto"/>
              <w:right w:val="double" w:sz="6" w:space="0" w:color="auto"/>
            </w:tcBorders>
            <w:shd w:val="clear" w:color="auto" w:fill="auto"/>
            <w:noWrap/>
            <w:vAlign w:val="center"/>
            <w:hideMark/>
          </w:tcPr>
          <w:p w14:paraId="5B55BADD" w14:textId="77777777" w:rsidR="00570281" w:rsidRPr="00570281" w:rsidRDefault="00570281" w:rsidP="00570281">
            <w:pPr>
              <w:spacing w:after="0" w:line="240" w:lineRule="auto"/>
              <w:jc w:val="center"/>
              <w:rPr>
                <w:rFonts w:asciiTheme="minorHAnsi" w:eastAsia="Times New Roman" w:hAnsiTheme="minorHAnsi" w:cstheme="minorHAnsi"/>
                <w:color w:val="000000"/>
                <w:sz w:val="18"/>
                <w:szCs w:val="20"/>
                <w:lang w:eastAsia="pl-PL"/>
              </w:rPr>
            </w:pPr>
            <w:r w:rsidRPr="00570281">
              <w:rPr>
                <w:rFonts w:asciiTheme="minorHAnsi" w:eastAsia="Times New Roman" w:hAnsiTheme="minorHAnsi" w:cstheme="minorHAnsi"/>
                <w:color w:val="000000"/>
                <w:sz w:val="18"/>
                <w:szCs w:val="20"/>
                <w:lang w:eastAsia="pl-PL"/>
              </w:rPr>
              <w:t>P1</w:t>
            </w:r>
          </w:p>
        </w:tc>
        <w:tc>
          <w:tcPr>
            <w:tcW w:w="5760" w:type="dxa"/>
            <w:gridSpan w:val="2"/>
            <w:tcBorders>
              <w:top w:val="nil"/>
              <w:left w:val="nil"/>
              <w:bottom w:val="single" w:sz="4" w:space="0" w:color="auto"/>
              <w:right w:val="nil"/>
            </w:tcBorders>
            <w:shd w:val="clear" w:color="auto" w:fill="auto"/>
            <w:noWrap/>
            <w:vAlign w:val="bottom"/>
            <w:hideMark/>
          </w:tcPr>
          <w:p w14:paraId="02EEA075" w14:textId="77777777" w:rsidR="00570281" w:rsidRPr="00570281" w:rsidRDefault="00570281" w:rsidP="00570281">
            <w:pPr>
              <w:spacing w:after="0" w:line="240" w:lineRule="auto"/>
              <w:rPr>
                <w:rFonts w:asciiTheme="minorHAnsi" w:eastAsia="Times New Roman" w:hAnsiTheme="minorHAnsi" w:cstheme="minorHAnsi"/>
                <w:color w:val="000000"/>
                <w:sz w:val="18"/>
                <w:szCs w:val="20"/>
                <w:lang w:eastAsia="pl-PL"/>
              </w:rPr>
            </w:pPr>
            <w:r w:rsidRPr="00570281">
              <w:rPr>
                <w:rFonts w:asciiTheme="minorHAnsi" w:eastAsia="Times New Roman" w:hAnsiTheme="minorHAnsi" w:cstheme="minorHAnsi"/>
                <w:color w:val="000000"/>
                <w:sz w:val="18"/>
                <w:szCs w:val="20"/>
                <w:lang w:eastAsia="pl-PL"/>
              </w:rPr>
              <w:t>POSADZKA BETONOWA</w:t>
            </w:r>
          </w:p>
        </w:tc>
      </w:tr>
      <w:tr w:rsidR="00570281" w:rsidRPr="00570281" w14:paraId="0D531F15" w14:textId="77777777" w:rsidTr="00570281">
        <w:trPr>
          <w:trHeight w:val="540"/>
        </w:trPr>
        <w:tc>
          <w:tcPr>
            <w:tcW w:w="576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4AEFE36B" w14:textId="77777777" w:rsidR="00570281" w:rsidRPr="00570281" w:rsidRDefault="00570281" w:rsidP="00570281">
            <w:pPr>
              <w:spacing w:after="0" w:line="240" w:lineRule="auto"/>
              <w:rPr>
                <w:rFonts w:asciiTheme="minorHAnsi" w:eastAsia="Times New Roman" w:hAnsiTheme="minorHAnsi" w:cstheme="minorHAnsi"/>
                <w:color w:val="000000"/>
                <w:sz w:val="18"/>
                <w:szCs w:val="20"/>
                <w:lang w:eastAsia="pl-PL"/>
              </w:rPr>
            </w:pPr>
            <w:r w:rsidRPr="00570281">
              <w:rPr>
                <w:rFonts w:asciiTheme="minorHAnsi" w:eastAsia="Times New Roman" w:hAnsiTheme="minorHAnsi" w:cstheme="minorHAnsi"/>
                <w:color w:val="000000"/>
                <w:sz w:val="18"/>
                <w:szCs w:val="20"/>
                <w:lang w:eastAsia="pl-PL"/>
              </w:rPr>
              <w:t>PROJ. IMPREGNAT DO POSADZEK BETONOWYCH W KOLORZE STALOWOSZARYM</w:t>
            </w:r>
          </w:p>
        </w:tc>
        <w:tc>
          <w:tcPr>
            <w:tcW w:w="960" w:type="dxa"/>
            <w:tcBorders>
              <w:top w:val="nil"/>
              <w:left w:val="nil"/>
              <w:bottom w:val="single" w:sz="4" w:space="0" w:color="auto"/>
              <w:right w:val="single" w:sz="4" w:space="0" w:color="auto"/>
            </w:tcBorders>
            <w:shd w:val="clear" w:color="auto" w:fill="auto"/>
            <w:noWrap/>
            <w:vAlign w:val="bottom"/>
            <w:hideMark/>
          </w:tcPr>
          <w:p w14:paraId="6FF461A6" w14:textId="77777777" w:rsidR="00570281" w:rsidRPr="00570281" w:rsidRDefault="00570281" w:rsidP="00570281">
            <w:pPr>
              <w:spacing w:after="0" w:line="240" w:lineRule="auto"/>
              <w:rPr>
                <w:rFonts w:asciiTheme="minorHAnsi" w:eastAsia="Times New Roman" w:hAnsiTheme="minorHAnsi" w:cstheme="minorHAnsi"/>
                <w:color w:val="000000"/>
                <w:sz w:val="18"/>
                <w:szCs w:val="20"/>
                <w:lang w:eastAsia="pl-PL"/>
              </w:rPr>
            </w:pPr>
            <w:r w:rsidRPr="00570281">
              <w:rPr>
                <w:rFonts w:asciiTheme="minorHAnsi" w:eastAsia="Times New Roman" w:hAnsiTheme="minorHAnsi" w:cstheme="minorHAnsi"/>
                <w:color w:val="000000"/>
                <w:sz w:val="18"/>
                <w:szCs w:val="20"/>
                <w:lang w:eastAsia="pl-PL"/>
              </w:rPr>
              <w:t> </w:t>
            </w:r>
          </w:p>
        </w:tc>
      </w:tr>
      <w:tr w:rsidR="00570281" w:rsidRPr="00570281" w14:paraId="3742F366" w14:textId="77777777" w:rsidTr="00570281">
        <w:trPr>
          <w:trHeight w:val="285"/>
        </w:trPr>
        <w:tc>
          <w:tcPr>
            <w:tcW w:w="576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48DC332F" w14:textId="77777777" w:rsidR="00570281" w:rsidRPr="00570281" w:rsidRDefault="00570281" w:rsidP="00570281">
            <w:pPr>
              <w:spacing w:after="0" w:line="240" w:lineRule="auto"/>
              <w:rPr>
                <w:rFonts w:asciiTheme="minorHAnsi" w:eastAsia="Times New Roman" w:hAnsiTheme="minorHAnsi" w:cstheme="minorHAnsi"/>
                <w:color w:val="000000"/>
                <w:sz w:val="18"/>
                <w:szCs w:val="20"/>
                <w:lang w:eastAsia="pl-PL"/>
              </w:rPr>
            </w:pPr>
            <w:r w:rsidRPr="00570281">
              <w:rPr>
                <w:rFonts w:asciiTheme="minorHAnsi" w:eastAsia="Times New Roman" w:hAnsiTheme="minorHAnsi" w:cstheme="minorHAnsi"/>
                <w:color w:val="000000"/>
                <w:sz w:val="18"/>
                <w:szCs w:val="20"/>
                <w:lang w:eastAsia="pl-PL"/>
              </w:rPr>
              <w:t>PROJ. SUCHA POSYPKA NAWIERZCHNIOWA MINERALNA</w:t>
            </w:r>
          </w:p>
        </w:tc>
        <w:tc>
          <w:tcPr>
            <w:tcW w:w="960" w:type="dxa"/>
            <w:tcBorders>
              <w:top w:val="nil"/>
              <w:left w:val="nil"/>
              <w:bottom w:val="single" w:sz="4" w:space="0" w:color="auto"/>
              <w:right w:val="single" w:sz="4" w:space="0" w:color="auto"/>
            </w:tcBorders>
            <w:shd w:val="clear" w:color="auto" w:fill="auto"/>
            <w:noWrap/>
            <w:vAlign w:val="bottom"/>
            <w:hideMark/>
          </w:tcPr>
          <w:p w14:paraId="42A461A6" w14:textId="77777777" w:rsidR="00570281" w:rsidRPr="00570281" w:rsidRDefault="00570281" w:rsidP="00570281">
            <w:pPr>
              <w:spacing w:after="0" w:line="240" w:lineRule="auto"/>
              <w:rPr>
                <w:rFonts w:asciiTheme="minorHAnsi" w:eastAsia="Times New Roman" w:hAnsiTheme="minorHAnsi" w:cstheme="minorHAnsi"/>
                <w:color w:val="000000"/>
                <w:sz w:val="18"/>
                <w:szCs w:val="20"/>
                <w:lang w:eastAsia="pl-PL"/>
              </w:rPr>
            </w:pPr>
            <w:r w:rsidRPr="00570281">
              <w:rPr>
                <w:rFonts w:asciiTheme="minorHAnsi" w:eastAsia="Times New Roman" w:hAnsiTheme="minorHAnsi" w:cstheme="minorHAnsi"/>
                <w:color w:val="000000"/>
                <w:sz w:val="18"/>
                <w:szCs w:val="20"/>
                <w:lang w:eastAsia="pl-PL"/>
              </w:rPr>
              <w:t> </w:t>
            </w:r>
          </w:p>
        </w:tc>
      </w:tr>
      <w:tr w:rsidR="00570281" w:rsidRPr="00570281" w14:paraId="06284D30" w14:textId="77777777" w:rsidTr="00570281">
        <w:trPr>
          <w:trHeight w:val="540"/>
        </w:trPr>
        <w:tc>
          <w:tcPr>
            <w:tcW w:w="576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1E805E95" w14:textId="77777777" w:rsidR="00570281" w:rsidRPr="00570281" w:rsidRDefault="00570281" w:rsidP="00570281">
            <w:pPr>
              <w:spacing w:after="0" w:line="240" w:lineRule="auto"/>
              <w:rPr>
                <w:rFonts w:asciiTheme="minorHAnsi" w:eastAsia="Times New Roman" w:hAnsiTheme="minorHAnsi" w:cstheme="minorHAnsi"/>
                <w:color w:val="000000"/>
                <w:sz w:val="18"/>
                <w:szCs w:val="20"/>
                <w:lang w:eastAsia="pl-PL"/>
              </w:rPr>
            </w:pPr>
            <w:r w:rsidRPr="00570281">
              <w:rPr>
                <w:rFonts w:asciiTheme="minorHAnsi" w:eastAsia="Times New Roman" w:hAnsiTheme="minorHAnsi" w:cstheme="minorHAnsi"/>
                <w:color w:val="000000"/>
                <w:sz w:val="18"/>
                <w:szCs w:val="20"/>
                <w:lang w:eastAsia="pl-PL"/>
              </w:rPr>
              <w:t>PROJ. POSADZKA BETONOWA ZE SPADKAMI, GRUBOŚĆ DOSTOSOWANA DO ISTN. POSADZKI W KORYTARZU - BETON MIN. C20/25</w:t>
            </w:r>
          </w:p>
        </w:tc>
        <w:tc>
          <w:tcPr>
            <w:tcW w:w="960" w:type="dxa"/>
            <w:tcBorders>
              <w:top w:val="nil"/>
              <w:left w:val="nil"/>
              <w:bottom w:val="single" w:sz="4" w:space="0" w:color="auto"/>
              <w:right w:val="single" w:sz="4" w:space="0" w:color="auto"/>
            </w:tcBorders>
            <w:shd w:val="clear" w:color="auto" w:fill="auto"/>
            <w:noWrap/>
            <w:vAlign w:val="bottom"/>
            <w:hideMark/>
          </w:tcPr>
          <w:p w14:paraId="3DB93B64" w14:textId="77777777" w:rsidR="00570281" w:rsidRPr="00570281" w:rsidRDefault="00570281" w:rsidP="00570281">
            <w:pPr>
              <w:spacing w:after="0" w:line="240" w:lineRule="auto"/>
              <w:rPr>
                <w:rFonts w:asciiTheme="minorHAnsi" w:eastAsia="Times New Roman" w:hAnsiTheme="minorHAnsi" w:cstheme="minorHAnsi"/>
                <w:color w:val="000000"/>
                <w:sz w:val="18"/>
                <w:szCs w:val="20"/>
                <w:lang w:eastAsia="pl-PL"/>
              </w:rPr>
            </w:pPr>
            <w:r w:rsidRPr="00570281">
              <w:rPr>
                <w:rFonts w:asciiTheme="minorHAnsi" w:eastAsia="Times New Roman" w:hAnsiTheme="minorHAnsi" w:cstheme="minorHAnsi"/>
                <w:color w:val="000000"/>
                <w:sz w:val="18"/>
                <w:szCs w:val="20"/>
                <w:lang w:eastAsia="pl-PL"/>
              </w:rPr>
              <w:t> </w:t>
            </w:r>
          </w:p>
        </w:tc>
      </w:tr>
      <w:tr w:rsidR="00570281" w:rsidRPr="00570281" w14:paraId="5256B323" w14:textId="77777777" w:rsidTr="00570281">
        <w:trPr>
          <w:trHeight w:val="300"/>
        </w:trPr>
        <w:tc>
          <w:tcPr>
            <w:tcW w:w="576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5325E674" w14:textId="77777777" w:rsidR="00570281" w:rsidRPr="00570281" w:rsidRDefault="00570281" w:rsidP="00570281">
            <w:pPr>
              <w:spacing w:after="0" w:line="240" w:lineRule="auto"/>
              <w:rPr>
                <w:rFonts w:asciiTheme="minorHAnsi" w:eastAsia="Times New Roman" w:hAnsiTheme="minorHAnsi" w:cstheme="minorHAnsi"/>
                <w:i/>
                <w:iCs/>
                <w:color w:val="404040"/>
                <w:sz w:val="18"/>
                <w:szCs w:val="20"/>
                <w:lang w:eastAsia="pl-PL"/>
              </w:rPr>
            </w:pPr>
            <w:r w:rsidRPr="00570281">
              <w:rPr>
                <w:rFonts w:asciiTheme="minorHAnsi" w:eastAsia="Times New Roman" w:hAnsiTheme="minorHAnsi" w:cstheme="minorHAnsi"/>
                <w:i/>
                <w:iCs/>
                <w:color w:val="404040"/>
                <w:sz w:val="18"/>
                <w:szCs w:val="20"/>
                <w:lang w:eastAsia="pl-PL"/>
              </w:rPr>
              <w:t>ISTN. WARSTWY WYKOŃCZENIOWE DO SKUCIA</w:t>
            </w:r>
          </w:p>
        </w:tc>
        <w:tc>
          <w:tcPr>
            <w:tcW w:w="960" w:type="dxa"/>
            <w:tcBorders>
              <w:top w:val="nil"/>
              <w:left w:val="nil"/>
              <w:bottom w:val="single" w:sz="4" w:space="0" w:color="auto"/>
              <w:right w:val="single" w:sz="4" w:space="0" w:color="auto"/>
            </w:tcBorders>
            <w:shd w:val="clear" w:color="auto" w:fill="auto"/>
            <w:noWrap/>
            <w:vAlign w:val="bottom"/>
            <w:hideMark/>
          </w:tcPr>
          <w:p w14:paraId="7006DCEF" w14:textId="77777777" w:rsidR="00570281" w:rsidRPr="00570281" w:rsidRDefault="00570281" w:rsidP="00570281">
            <w:pPr>
              <w:spacing w:after="0" w:line="240" w:lineRule="auto"/>
              <w:rPr>
                <w:rFonts w:asciiTheme="minorHAnsi" w:eastAsia="Times New Roman" w:hAnsiTheme="minorHAnsi" w:cstheme="minorHAnsi"/>
                <w:color w:val="000000"/>
                <w:sz w:val="18"/>
                <w:szCs w:val="20"/>
                <w:lang w:eastAsia="pl-PL"/>
              </w:rPr>
            </w:pPr>
            <w:r w:rsidRPr="00570281">
              <w:rPr>
                <w:rFonts w:asciiTheme="minorHAnsi" w:eastAsia="Times New Roman" w:hAnsiTheme="minorHAnsi" w:cstheme="minorHAnsi"/>
                <w:color w:val="000000"/>
                <w:sz w:val="18"/>
                <w:szCs w:val="20"/>
                <w:lang w:eastAsia="pl-PL"/>
              </w:rPr>
              <w:t> </w:t>
            </w:r>
          </w:p>
        </w:tc>
      </w:tr>
    </w:tbl>
    <w:p w14:paraId="3514F432" w14:textId="77777777" w:rsidR="00570281" w:rsidRDefault="00570281" w:rsidP="00B47D1B">
      <w:pPr>
        <w:autoSpaceDE w:val="0"/>
        <w:autoSpaceDN w:val="0"/>
        <w:adjustRightInd w:val="0"/>
        <w:spacing w:after="0" w:line="264" w:lineRule="auto"/>
        <w:ind w:leftChars="354" w:left="566" w:firstLine="1"/>
        <w:rPr>
          <w:rFonts w:asciiTheme="minorHAnsi" w:hAnsiTheme="minorHAnsi" w:cstheme="minorHAnsi"/>
          <w:sz w:val="22"/>
        </w:rPr>
      </w:pPr>
    </w:p>
    <w:p w14:paraId="0FA9B0EA" w14:textId="78466D7D" w:rsidR="0009497F" w:rsidRPr="007573FE" w:rsidRDefault="0009497F" w:rsidP="0009497F">
      <w:pPr>
        <w:tabs>
          <w:tab w:val="left" w:pos="0"/>
        </w:tabs>
        <w:spacing w:after="0" w:line="264" w:lineRule="auto"/>
        <w:ind w:leftChars="354" w:left="566" w:firstLine="1"/>
        <w:jc w:val="both"/>
        <w:rPr>
          <w:rFonts w:asciiTheme="minorHAnsi" w:hAnsiTheme="minorHAnsi" w:cstheme="minorHAnsi"/>
          <w:sz w:val="22"/>
          <w:u w:val="single"/>
        </w:rPr>
      </w:pPr>
      <w:r w:rsidRPr="007573FE">
        <w:rPr>
          <w:rFonts w:asciiTheme="minorHAnsi" w:hAnsiTheme="minorHAnsi" w:cstheme="minorHAnsi"/>
          <w:sz w:val="22"/>
          <w:u w:val="single"/>
        </w:rPr>
        <w:t xml:space="preserve">Parametry techniczne </w:t>
      </w:r>
      <w:r>
        <w:rPr>
          <w:rFonts w:asciiTheme="minorHAnsi" w:hAnsiTheme="minorHAnsi" w:cstheme="minorHAnsi"/>
          <w:sz w:val="22"/>
          <w:u w:val="single"/>
        </w:rPr>
        <w:t>posypki</w:t>
      </w:r>
      <w:r w:rsidRPr="007573FE">
        <w:rPr>
          <w:rFonts w:asciiTheme="minorHAnsi" w:hAnsiTheme="minorHAnsi" w:cstheme="minorHAnsi"/>
          <w:sz w:val="22"/>
          <w:u w:val="single"/>
        </w:rPr>
        <w:t>:</w:t>
      </w:r>
    </w:p>
    <w:p w14:paraId="7FE902E5" w14:textId="21ADB3D6" w:rsidR="00570281" w:rsidRDefault="0009497F" w:rsidP="00B47D1B">
      <w:pPr>
        <w:autoSpaceDE w:val="0"/>
        <w:autoSpaceDN w:val="0"/>
        <w:adjustRightInd w:val="0"/>
        <w:spacing w:after="0" w:line="264" w:lineRule="auto"/>
        <w:ind w:leftChars="354" w:left="566" w:firstLine="1"/>
        <w:rPr>
          <w:rFonts w:asciiTheme="minorHAnsi" w:hAnsiTheme="minorHAnsi" w:cstheme="minorHAnsi"/>
          <w:sz w:val="22"/>
        </w:rPr>
      </w:pPr>
      <w:r>
        <w:rPr>
          <w:rFonts w:asciiTheme="minorHAnsi" w:hAnsiTheme="minorHAnsi" w:cstheme="minorHAnsi"/>
          <w:sz w:val="22"/>
        </w:rPr>
        <w:t>Mineralną, sucha</w:t>
      </w:r>
      <w:r w:rsidRPr="0009497F">
        <w:rPr>
          <w:rFonts w:asciiTheme="minorHAnsi" w:hAnsiTheme="minorHAnsi" w:cstheme="minorHAnsi"/>
          <w:sz w:val="22"/>
        </w:rPr>
        <w:t xml:space="preserve"> posypk</w:t>
      </w:r>
      <w:r>
        <w:rPr>
          <w:rFonts w:asciiTheme="minorHAnsi" w:hAnsiTheme="minorHAnsi" w:cstheme="minorHAnsi"/>
          <w:sz w:val="22"/>
        </w:rPr>
        <w:t>a</w:t>
      </w:r>
      <w:r w:rsidRPr="0009497F">
        <w:rPr>
          <w:rFonts w:asciiTheme="minorHAnsi" w:hAnsiTheme="minorHAnsi" w:cstheme="minorHAnsi"/>
          <w:sz w:val="22"/>
        </w:rPr>
        <w:t xml:space="preserve"> nawierzchniow</w:t>
      </w:r>
      <w:r>
        <w:rPr>
          <w:rFonts w:asciiTheme="minorHAnsi" w:hAnsiTheme="minorHAnsi" w:cstheme="minorHAnsi"/>
          <w:sz w:val="22"/>
        </w:rPr>
        <w:t>a</w:t>
      </w:r>
      <w:r w:rsidRPr="0009497F">
        <w:rPr>
          <w:rFonts w:asciiTheme="minorHAnsi" w:hAnsiTheme="minorHAnsi" w:cstheme="minorHAnsi"/>
          <w:sz w:val="22"/>
        </w:rPr>
        <w:t xml:space="preserve"> (DST – </w:t>
      </w:r>
      <w:proofErr w:type="spellStart"/>
      <w:r w:rsidRPr="0009497F">
        <w:rPr>
          <w:rFonts w:asciiTheme="minorHAnsi" w:hAnsiTheme="minorHAnsi" w:cstheme="minorHAnsi"/>
          <w:sz w:val="22"/>
        </w:rPr>
        <w:t>dry</w:t>
      </w:r>
      <w:proofErr w:type="spellEnd"/>
      <w:r w:rsidRPr="0009497F">
        <w:rPr>
          <w:rFonts w:asciiTheme="minorHAnsi" w:hAnsiTheme="minorHAnsi" w:cstheme="minorHAnsi"/>
          <w:sz w:val="22"/>
        </w:rPr>
        <w:t xml:space="preserve"> </w:t>
      </w:r>
      <w:proofErr w:type="spellStart"/>
      <w:r w:rsidRPr="0009497F">
        <w:rPr>
          <w:rFonts w:asciiTheme="minorHAnsi" w:hAnsiTheme="minorHAnsi" w:cstheme="minorHAnsi"/>
          <w:sz w:val="22"/>
        </w:rPr>
        <w:t>shake</w:t>
      </w:r>
      <w:proofErr w:type="spellEnd"/>
      <w:r w:rsidRPr="0009497F">
        <w:rPr>
          <w:rFonts w:asciiTheme="minorHAnsi" w:hAnsiTheme="minorHAnsi" w:cstheme="minorHAnsi"/>
          <w:sz w:val="22"/>
        </w:rPr>
        <w:t xml:space="preserve"> </w:t>
      </w:r>
      <w:proofErr w:type="spellStart"/>
      <w:r w:rsidRPr="0009497F">
        <w:rPr>
          <w:rFonts w:asciiTheme="minorHAnsi" w:hAnsiTheme="minorHAnsi" w:cstheme="minorHAnsi"/>
          <w:sz w:val="22"/>
        </w:rPr>
        <w:t>topping</w:t>
      </w:r>
      <w:proofErr w:type="spellEnd"/>
      <w:r w:rsidRPr="0009497F">
        <w:rPr>
          <w:rFonts w:asciiTheme="minorHAnsi" w:hAnsiTheme="minorHAnsi" w:cstheme="minorHAnsi"/>
          <w:sz w:val="22"/>
        </w:rPr>
        <w:t xml:space="preserve">) do monolitycznych posadzek betonowych. Zawiera twarde kruszywa, wysokosprawne cementy oraz odpowiednie domieszki i </w:t>
      </w:r>
      <w:r w:rsidRPr="0009497F">
        <w:rPr>
          <w:rFonts w:asciiTheme="minorHAnsi" w:hAnsiTheme="minorHAnsi" w:cstheme="minorHAnsi"/>
          <w:sz w:val="22"/>
        </w:rPr>
        <w:lastRenderedPageBreak/>
        <w:t>pigmenty. Naniesion</w:t>
      </w:r>
      <w:r>
        <w:rPr>
          <w:rFonts w:asciiTheme="minorHAnsi" w:hAnsiTheme="minorHAnsi" w:cstheme="minorHAnsi"/>
          <w:sz w:val="22"/>
        </w:rPr>
        <w:t>a</w:t>
      </w:r>
      <w:r w:rsidRPr="0009497F">
        <w:rPr>
          <w:rFonts w:asciiTheme="minorHAnsi" w:hAnsiTheme="minorHAnsi" w:cstheme="minorHAnsi"/>
          <w:sz w:val="22"/>
        </w:rPr>
        <w:t xml:space="preserve"> i zatart</w:t>
      </w:r>
      <w:r>
        <w:rPr>
          <w:rFonts w:asciiTheme="minorHAnsi" w:hAnsiTheme="minorHAnsi" w:cstheme="minorHAnsi"/>
          <w:sz w:val="22"/>
        </w:rPr>
        <w:t>a</w:t>
      </w:r>
      <w:r w:rsidRPr="0009497F">
        <w:rPr>
          <w:rFonts w:asciiTheme="minorHAnsi" w:hAnsiTheme="minorHAnsi" w:cstheme="minorHAnsi"/>
          <w:sz w:val="22"/>
        </w:rPr>
        <w:t xml:space="preserve"> na świeżo rozłożonym betonie tworzy barwną, o teksturze marmurkowej, trwałą, odporną na ścieranie i pylenie nawierzchnię o zwiększonej odporności na penetrację olejów, smarów </w:t>
      </w:r>
      <w:r>
        <w:rPr>
          <w:rFonts w:asciiTheme="minorHAnsi" w:hAnsiTheme="minorHAnsi" w:cstheme="minorHAnsi"/>
          <w:sz w:val="22"/>
        </w:rPr>
        <w:t xml:space="preserve">itp. Np. </w:t>
      </w:r>
      <w:proofErr w:type="spellStart"/>
      <w:r>
        <w:rPr>
          <w:rFonts w:asciiTheme="minorHAnsi" w:hAnsiTheme="minorHAnsi" w:cstheme="minorHAnsi"/>
          <w:sz w:val="22"/>
        </w:rPr>
        <w:t>Bautech</w:t>
      </w:r>
      <w:proofErr w:type="spellEnd"/>
      <w:r>
        <w:rPr>
          <w:rFonts w:asciiTheme="minorHAnsi" w:hAnsiTheme="minorHAnsi" w:cstheme="minorHAnsi"/>
          <w:sz w:val="22"/>
        </w:rPr>
        <w:t xml:space="preserve"> </w:t>
      </w:r>
      <w:proofErr w:type="spellStart"/>
      <w:r>
        <w:rPr>
          <w:rFonts w:asciiTheme="minorHAnsi" w:hAnsiTheme="minorHAnsi" w:cstheme="minorHAnsi"/>
          <w:sz w:val="22"/>
        </w:rPr>
        <w:t>Multitop</w:t>
      </w:r>
      <w:proofErr w:type="spellEnd"/>
      <w:r>
        <w:rPr>
          <w:rFonts w:asciiTheme="minorHAnsi" w:hAnsiTheme="minorHAnsi" w:cstheme="minorHAnsi"/>
          <w:sz w:val="22"/>
        </w:rPr>
        <w:t>.</w:t>
      </w:r>
    </w:p>
    <w:p w14:paraId="4A9DC57A" w14:textId="77777777" w:rsidR="0009497F" w:rsidRDefault="0009497F" w:rsidP="00B47D1B">
      <w:pPr>
        <w:autoSpaceDE w:val="0"/>
        <w:autoSpaceDN w:val="0"/>
        <w:adjustRightInd w:val="0"/>
        <w:spacing w:after="0" w:line="264" w:lineRule="auto"/>
        <w:ind w:leftChars="354" w:left="566" w:firstLine="1"/>
        <w:rPr>
          <w:rFonts w:asciiTheme="minorHAnsi" w:hAnsiTheme="minorHAnsi" w:cstheme="minorHAnsi"/>
          <w:sz w:val="22"/>
        </w:rPr>
      </w:pPr>
    </w:p>
    <w:p w14:paraId="0F80A47F" w14:textId="77777777" w:rsidR="0009497F" w:rsidRPr="00EB287F" w:rsidRDefault="0009497F" w:rsidP="0009497F">
      <w:pPr>
        <w:tabs>
          <w:tab w:val="left" w:pos="0"/>
        </w:tabs>
        <w:spacing w:after="0" w:line="264" w:lineRule="auto"/>
        <w:ind w:left="566"/>
        <w:jc w:val="both"/>
        <w:rPr>
          <w:rFonts w:asciiTheme="minorHAnsi" w:hAnsiTheme="minorHAnsi" w:cstheme="minorHAnsi"/>
          <w:sz w:val="22"/>
        </w:rPr>
      </w:pPr>
      <w:r>
        <w:rPr>
          <w:rFonts w:asciiTheme="minorHAnsi" w:hAnsiTheme="minorHAnsi" w:cstheme="minorHAnsi"/>
          <w:sz w:val="22"/>
        </w:rPr>
        <w:t>Dane Techniczne:</w:t>
      </w:r>
    </w:p>
    <w:p w14:paraId="4E2578C4" w14:textId="4A29237A" w:rsidR="0009497F" w:rsidRPr="0009497F" w:rsidRDefault="0009497F" w:rsidP="00C37412">
      <w:pPr>
        <w:pStyle w:val="Akapitzlist"/>
        <w:numPr>
          <w:ilvl w:val="0"/>
          <w:numId w:val="36"/>
        </w:numPr>
        <w:autoSpaceDE w:val="0"/>
        <w:autoSpaceDN w:val="0"/>
        <w:adjustRightInd w:val="0"/>
        <w:spacing w:after="0" w:line="264" w:lineRule="auto"/>
        <w:rPr>
          <w:rFonts w:asciiTheme="minorHAnsi" w:hAnsiTheme="minorHAnsi" w:cstheme="minorHAnsi"/>
          <w:sz w:val="22"/>
        </w:rPr>
      </w:pPr>
      <w:r w:rsidRPr="0009497F">
        <w:rPr>
          <w:rFonts w:asciiTheme="minorHAnsi" w:hAnsiTheme="minorHAnsi" w:cstheme="minorHAnsi"/>
          <w:sz w:val="22"/>
        </w:rPr>
        <w:t xml:space="preserve">Reakcja na ogień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sidRPr="0009497F">
        <w:rPr>
          <w:rFonts w:asciiTheme="minorHAnsi" w:hAnsiTheme="minorHAnsi" w:cstheme="minorHAnsi"/>
          <w:sz w:val="22"/>
        </w:rPr>
        <w:t>A1fl</w:t>
      </w:r>
    </w:p>
    <w:p w14:paraId="4CE6C443" w14:textId="66F4DB83" w:rsidR="0009497F" w:rsidRPr="0009497F" w:rsidRDefault="0009497F" w:rsidP="00C37412">
      <w:pPr>
        <w:pStyle w:val="Akapitzlist"/>
        <w:numPr>
          <w:ilvl w:val="0"/>
          <w:numId w:val="36"/>
        </w:numPr>
        <w:autoSpaceDE w:val="0"/>
        <w:autoSpaceDN w:val="0"/>
        <w:adjustRightInd w:val="0"/>
        <w:spacing w:after="0" w:line="264" w:lineRule="auto"/>
        <w:rPr>
          <w:rFonts w:asciiTheme="minorHAnsi" w:hAnsiTheme="minorHAnsi" w:cstheme="minorHAnsi"/>
          <w:sz w:val="22"/>
        </w:rPr>
      </w:pPr>
      <w:r w:rsidRPr="0009497F">
        <w:rPr>
          <w:rFonts w:asciiTheme="minorHAnsi" w:hAnsiTheme="minorHAnsi" w:cstheme="minorHAnsi"/>
          <w:sz w:val="22"/>
        </w:rPr>
        <w:t>Wydzielanie substancji</w:t>
      </w:r>
      <w:r>
        <w:rPr>
          <w:rFonts w:asciiTheme="minorHAnsi" w:hAnsiTheme="minorHAnsi" w:cstheme="minorHAnsi"/>
          <w:sz w:val="22"/>
        </w:rPr>
        <w:t xml:space="preserve"> </w:t>
      </w:r>
      <w:r w:rsidRPr="0009497F">
        <w:rPr>
          <w:rFonts w:asciiTheme="minorHAnsi" w:hAnsiTheme="minorHAnsi" w:cstheme="minorHAnsi"/>
          <w:sz w:val="22"/>
        </w:rPr>
        <w:t xml:space="preserve">korozyjnych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sidRPr="0009497F">
        <w:rPr>
          <w:rFonts w:asciiTheme="minorHAnsi" w:hAnsiTheme="minorHAnsi" w:cstheme="minorHAnsi"/>
          <w:sz w:val="22"/>
        </w:rPr>
        <w:t>zaprawa cementowa (CT)</w:t>
      </w:r>
    </w:p>
    <w:p w14:paraId="0AACD9B8" w14:textId="2742D4F7" w:rsidR="0009497F" w:rsidRPr="0009497F" w:rsidRDefault="0009497F" w:rsidP="00C37412">
      <w:pPr>
        <w:pStyle w:val="Akapitzlist"/>
        <w:numPr>
          <w:ilvl w:val="0"/>
          <w:numId w:val="36"/>
        </w:numPr>
        <w:autoSpaceDE w:val="0"/>
        <w:autoSpaceDN w:val="0"/>
        <w:adjustRightInd w:val="0"/>
        <w:spacing w:after="0" w:line="264" w:lineRule="auto"/>
        <w:rPr>
          <w:rFonts w:asciiTheme="minorHAnsi" w:hAnsiTheme="minorHAnsi" w:cstheme="minorHAnsi"/>
          <w:sz w:val="22"/>
        </w:rPr>
      </w:pPr>
      <w:r w:rsidRPr="0009497F">
        <w:rPr>
          <w:rFonts w:asciiTheme="minorHAnsi" w:hAnsiTheme="minorHAnsi" w:cstheme="minorHAnsi"/>
          <w:sz w:val="22"/>
        </w:rPr>
        <w:t xml:space="preserve">Wytrzymałość na ściskanie po 28 dniach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sidRPr="0009497F">
        <w:rPr>
          <w:rFonts w:asciiTheme="minorHAnsi" w:hAnsiTheme="minorHAnsi" w:cstheme="minorHAnsi"/>
          <w:sz w:val="22"/>
        </w:rPr>
        <w:t>powyżej 50 N/mm2</w:t>
      </w:r>
      <w:r>
        <w:rPr>
          <w:rFonts w:asciiTheme="minorHAnsi" w:hAnsiTheme="minorHAnsi" w:cstheme="minorHAnsi"/>
          <w:sz w:val="22"/>
        </w:rPr>
        <w:t xml:space="preserve"> </w:t>
      </w:r>
      <w:r w:rsidRPr="0009497F">
        <w:rPr>
          <w:rFonts w:asciiTheme="minorHAnsi" w:hAnsiTheme="minorHAnsi" w:cstheme="minorHAnsi"/>
          <w:sz w:val="22"/>
        </w:rPr>
        <w:t>(C50)</w:t>
      </w:r>
    </w:p>
    <w:p w14:paraId="0B496AD0" w14:textId="49F0D2CF" w:rsidR="0009497F" w:rsidRPr="0009497F" w:rsidRDefault="0009497F" w:rsidP="00C37412">
      <w:pPr>
        <w:pStyle w:val="Akapitzlist"/>
        <w:numPr>
          <w:ilvl w:val="0"/>
          <w:numId w:val="36"/>
        </w:numPr>
        <w:autoSpaceDE w:val="0"/>
        <w:autoSpaceDN w:val="0"/>
        <w:adjustRightInd w:val="0"/>
        <w:spacing w:after="0" w:line="264" w:lineRule="auto"/>
        <w:rPr>
          <w:rFonts w:asciiTheme="minorHAnsi" w:hAnsiTheme="minorHAnsi" w:cstheme="minorHAnsi"/>
          <w:sz w:val="22"/>
        </w:rPr>
      </w:pPr>
      <w:r w:rsidRPr="0009497F">
        <w:rPr>
          <w:rFonts w:asciiTheme="minorHAnsi" w:hAnsiTheme="minorHAnsi" w:cstheme="minorHAnsi"/>
          <w:sz w:val="22"/>
        </w:rPr>
        <w:t xml:space="preserve">Wytrzymałość na </w:t>
      </w:r>
      <w:proofErr w:type="spellStart"/>
      <w:r w:rsidRPr="0009497F">
        <w:rPr>
          <w:rFonts w:asciiTheme="minorHAnsi" w:hAnsiTheme="minorHAnsi" w:cstheme="minorHAnsi"/>
          <w:sz w:val="22"/>
        </w:rPr>
        <w:t>zginaniepo</w:t>
      </w:r>
      <w:proofErr w:type="spellEnd"/>
      <w:r w:rsidRPr="0009497F">
        <w:rPr>
          <w:rFonts w:asciiTheme="minorHAnsi" w:hAnsiTheme="minorHAnsi" w:cstheme="minorHAnsi"/>
          <w:sz w:val="22"/>
        </w:rPr>
        <w:t xml:space="preserve"> 28 dniach </w:t>
      </w:r>
      <w:r w:rsidRPr="0009497F">
        <w:rPr>
          <w:rFonts w:asciiTheme="minorHAnsi" w:hAnsiTheme="minorHAnsi" w:cstheme="minorHAnsi"/>
          <w:sz w:val="22"/>
        </w:rPr>
        <w:tab/>
      </w:r>
      <w:r w:rsidRPr="0009497F">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sidRPr="0009497F">
        <w:rPr>
          <w:rFonts w:asciiTheme="minorHAnsi" w:hAnsiTheme="minorHAnsi" w:cstheme="minorHAnsi"/>
          <w:sz w:val="22"/>
        </w:rPr>
        <w:t>powyżej 7 N/mm2</w:t>
      </w:r>
      <w:r>
        <w:rPr>
          <w:rFonts w:asciiTheme="minorHAnsi" w:hAnsiTheme="minorHAnsi" w:cstheme="minorHAnsi"/>
          <w:sz w:val="22"/>
        </w:rPr>
        <w:t xml:space="preserve"> </w:t>
      </w:r>
      <w:r w:rsidRPr="0009497F">
        <w:rPr>
          <w:rFonts w:asciiTheme="minorHAnsi" w:hAnsiTheme="minorHAnsi" w:cstheme="minorHAnsi"/>
          <w:sz w:val="22"/>
        </w:rPr>
        <w:t>(F7)</w:t>
      </w:r>
    </w:p>
    <w:p w14:paraId="34589D69" w14:textId="1A991F84" w:rsidR="0009497F" w:rsidRPr="0009497F" w:rsidRDefault="0009497F" w:rsidP="00C37412">
      <w:pPr>
        <w:pStyle w:val="Akapitzlist"/>
        <w:numPr>
          <w:ilvl w:val="0"/>
          <w:numId w:val="36"/>
        </w:numPr>
        <w:autoSpaceDE w:val="0"/>
        <w:autoSpaceDN w:val="0"/>
        <w:adjustRightInd w:val="0"/>
        <w:spacing w:after="0" w:line="264" w:lineRule="auto"/>
        <w:rPr>
          <w:rFonts w:asciiTheme="minorHAnsi" w:hAnsiTheme="minorHAnsi" w:cstheme="minorHAnsi"/>
          <w:sz w:val="22"/>
        </w:rPr>
      </w:pPr>
      <w:r w:rsidRPr="0009497F">
        <w:rPr>
          <w:rFonts w:asciiTheme="minorHAnsi" w:hAnsiTheme="minorHAnsi" w:cstheme="minorHAnsi"/>
          <w:sz w:val="22"/>
        </w:rPr>
        <w:t xml:space="preserve">Odporność na ścieranie na </w:t>
      </w:r>
      <w:proofErr w:type="spellStart"/>
      <w:r w:rsidRPr="0009497F">
        <w:rPr>
          <w:rFonts w:asciiTheme="minorHAnsi" w:hAnsiTheme="minorHAnsi" w:cstheme="minorHAnsi"/>
          <w:sz w:val="22"/>
        </w:rPr>
        <w:t>tarczyBöhmego</w:t>
      </w:r>
      <w:proofErr w:type="spellEnd"/>
      <w:r w:rsidRPr="0009497F">
        <w:rPr>
          <w:rFonts w:asciiTheme="minorHAnsi" w:hAnsiTheme="minorHAnsi" w:cstheme="minorHAnsi"/>
          <w:sz w:val="22"/>
        </w:rPr>
        <w:t xml:space="preserve"> po 28 dniach </w:t>
      </w:r>
      <w:r w:rsidRPr="0009497F">
        <w:rPr>
          <w:rFonts w:asciiTheme="minorHAnsi" w:hAnsiTheme="minorHAnsi" w:cstheme="minorHAnsi"/>
          <w:sz w:val="22"/>
        </w:rPr>
        <w:tab/>
      </w:r>
      <w:r w:rsidRPr="0009497F">
        <w:rPr>
          <w:rFonts w:asciiTheme="minorHAnsi" w:hAnsiTheme="minorHAnsi" w:cstheme="minorHAnsi"/>
          <w:sz w:val="22"/>
        </w:rPr>
        <w:tab/>
        <w:t>poniżej 9 cm3/50 cm2</w:t>
      </w:r>
      <w:r>
        <w:rPr>
          <w:rFonts w:asciiTheme="minorHAnsi" w:hAnsiTheme="minorHAnsi" w:cstheme="minorHAnsi"/>
          <w:sz w:val="22"/>
        </w:rPr>
        <w:t xml:space="preserve"> </w:t>
      </w:r>
      <w:r w:rsidRPr="0009497F">
        <w:rPr>
          <w:rFonts w:asciiTheme="minorHAnsi" w:hAnsiTheme="minorHAnsi" w:cstheme="minorHAnsi"/>
          <w:sz w:val="22"/>
        </w:rPr>
        <w:t>(A9)</w:t>
      </w:r>
    </w:p>
    <w:p w14:paraId="62CA194C" w14:textId="6A848B76" w:rsidR="0009497F" w:rsidRPr="0009497F" w:rsidRDefault="0009497F" w:rsidP="00C37412">
      <w:pPr>
        <w:pStyle w:val="Akapitzlist"/>
        <w:numPr>
          <w:ilvl w:val="0"/>
          <w:numId w:val="36"/>
        </w:numPr>
        <w:autoSpaceDE w:val="0"/>
        <w:autoSpaceDN w:val="0"/>
        <w:adjustRightInd w:val="0"/>
        <w:spacing w:after="0" w:line="264" w:lineRule="auto"/>
        <w:rPr>
          <w:rFonts w:asciiTheme="minorHAnsi" w:hAnsiTheme="minorHAnsi" w:cstheme="minorHAnsi"/>
          <w:sz w:val="22"/>
        </w:rPr>
      </w:pPr>
      <w:r w:rsidRPr="0009497F">
        <w:rPr>
          <w:rFonts w:asciiTheme="minorHAnsi" w:hAnsiTheme="minorHAnsi" w:cstheme="minorHAnsi"/>
          <w:sz w:val="22"/>
        </w:rPr>
        <w:t xml:space="preserve">Twardość wg skali Mohsa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sidRPr="0009497F">
        <w:rPr>
          <w:rFonts w:asciiTheme="minorHAnsi" w:hAnsiTheme="minorHAnsi" w:cstheme="minorHAnsi"/>
          <w:sz w:val="22"/>
        </w:rPr>
        <w:t>&gt;7</w:t>
      </w:r>
    </w:p>
    <w:p w14:paraId="7E396E18" w14:textId="65D7673E" w:rsidR="0009497F" w:rsidRPr="0009497F" w:rsidRDefault="0009497F" w:rsidP="00C37412">
      <w:pPr>
        <w:pStyle w:val="Akapitzlist"/>
        <w:numPr>
          <w:ilvl w:val="0"/>
          <w:numId w:val="36"/>
        </w:numPr>
        <w:autoSpaceDE w:val="0"/>
        <w:autoSpaceDN w:val="0"/>
        <w:adjustRightInd w:val="0"/>
        <w:spacing w:after="0" w:line="264" w:lineRule="auto"/>
        <w:rPr>
          <w:rFonts w:asciiTheme="minorHAnsi" w:hAnsiTheme="minorHAnsi" w:cstheme="minorHAnsi"/>
          <w:sz w:val="22"/>
        </w:rPr>
      </w:pPr>
      <w:r w:rsidRPr="0009497F">
        <w:rPr>
          <w:rFonts w:asciiTheme="minorHAnsi" w:hAnsiTheme="minorHAnsi" w:cstheme="minorHAnsi"/>
          <w:sz w:val="22"/>
        </w:rPr>
        <w:t xml:space="preserve">Zużycie materiału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sidRPr="0009497F">
        <w:rPr>
          <w:rFonts w:asciiTheme="minorHAnsi" w:hAnsiTheme="minorHAnsi" w:cstheme="minorHAnsi"/>
          <w:sz w:val="22"/>
        </w:rPr>
        <w:t xml:space="preserve">ok. 4,0 kg/m2 </w:t>
      </w:r>
      <w:r w:rsidRPr="0009497F">
        <w:rPr>
          <w:rFonts w:asciiTheme="minorHAnsi" w:hAnsiTheme="minorHAnsi" w:cstheme="minorHAnsi"/>
          <w:sz w:val="22"/>
        </w:rPr>
        <w:t> 10%</w:t>
      </w:r>
    </w:p>
    <w:p w14:paraId="7C4187B9" w14:textId="522353F1" w:rsidR="0009497F" w:rsidRPr="0009497F" w:rsidRDefault="0009497F" w:rsidP="00C37412">
      <w:pPr>
        <w:pStyle w:val="Akapitzlist"/>
        <w:numPr>
          <w:ilvl w:val="0"/>
          <w:numId w:val="36"/>
        </w:numPr>
        <w:autoSpaceDE w:val="0"/>
        <w:autoSpaceDN w:val="0"/>
        <w:adjustRightInd w:val="0"/>
        <w:spacing w:after="0" w:line="264" w:lineRule="auto"/>
        <w:rPr>
          <w:rFonts w:asciiTheme="minorHAnsi" w:hAnsiTheme="minorHAnsi" w:cstheme="minorHAnsi"/>
          <w:sz w:val="22"/>
        </w:rPr>
      </w:pPr>
      <w:r w:rsidRPr="0009497F">
        <w:rPr>
          <w:rFonts w:asciiTheme="minorHAnsi" w:hAnsiTheme="minorHAnsi" w:cstheme="minorHAnsi"/>
          <w:sz w:val="22"/>
        </w:rPr>
        <w:t xml:space="preserve">Temperatura stosowania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sidRPr="0009497F">
        <w:rPr>
          <w:rFonts w:asciiTheme="minorHAnsi" w:hAnsiTheme="minorHAnsi" w:cstheme="minorHAnsi"/>
          <w:sz w:val="22"/>
        </w:rPr>
        <w:t>od +5°C do +30°C</w:t>
      </w:r>
    </w:p>
    <w:p w14:paraId="34F0B1BE" w14:textId="77777777" w:rsidR="009C54CB" w:rsidRDefault="009C54CB" w:rsidP="00B47D1B">
      <w:pPr>
        <w:autoSpaceDE w:val="0"/>
        <w:autoSpaceDN w:val="0"/>
        <w:adjustRightInd w:val="0"/>
        <w:spacing w:after="0" w:line="264" w:lineRule="auto"/>
        <w:ind w:leftChars="354" w:left="566" w:firstLine="1"/>
        <w:rPr>
          <w:rFonts w:asciiTheme="minorHAnsi" w:hAnsiTheme="minorHAnsi" w:cstheme="minorHAnsi"/>
          <w:sz w:val="22"/>
        </w:rPr>
      </w:pPr>
    </w:p>
    <w:p w14:paraId="26A29A65" w14:textId="5A378485" w:rsidR="0009497F" w:rsidRDefault="0009497F" w:rsidP="00B47D1B">
      <w:pPr>
        <w:autoSpaceDE w:val="0"/>
        <w:autoSpaceDN w:val="0"/>
        <w:adjustRightInd w:val="0"/>
        <w:spacing w:after="0" w:line="264" w:lineRule="auto"/>
        <w:ind w:leftChars="354" w:left="566" w:firstLine="1"/>
        <w:rPr>
          <w:rFonts w:asciiTheme="minorHAnsi" w:hAnsiTheme="minorHAnsi" w:cstheme="minorHAnsi"/>
          <w:sz w:val="22"/>
        </w:rPr>
      </w:pPr>
      <w:r w:rsidRPr="0009497F">
        <w:rPr>
          <w:rFonts w:asciiTheme="minorHAnsi" w:hAnsiTheme="minorHAnsi" w:cstheme="minorHAnsi"/>
          <w:sz w:val="22"/>
        </w:rPr>
        <w:t xml:space="preserve">Utwardzacz powierzchniowy stosuje się na powierzchniach świeżo układanego betonu </w:t>
      </w:r>
      <w:proofErr w:type="spellStart"/>
      <w:r w:rsidRPr="0009497F">
        <w:rPr>
          <w:rFonts w:asciiTheme="minorHAnsi" w:hAnsiTheme="minorHAnsi" w:cstheme="minorHAnsi"/>
          <w:sz w:val="22"/>
        </w:rPr>
        <w:t>niskoskurczowego</w:t>
      </w:r>
      <w:proofErr w:type="spellEnd"/>
      <w:r>
        <w:rPr>
          <w:rFonts w:asciiTheme="minorHAnsi" w:hAnsiTheme="minorHAnsi" w:cstheme="minorHAnsi"/>
          <w:sz w:val="22"/>
        </w:rPr>
        <w:t xml:space="preserve">. </w:t>
      </w:r>
    </w:p>
    <w:p w14:paraId="4709DD39" w14:textId="0335A455" w:rsidR="0009497F" w:rsidRDefault="0009497F" w:rsidP="00B47D1B">
      <w:pPr>
        <w:autoSpaceDE w:val="0"/>
        <w:autoSpaceDN w:val="0"/>
        <w:adjustRightInd w:val="0"/>
        <w:spacing w:after="0" w:line="264" w:lineRule="auto"/>
        <w:ind w:leftChars="354" w:left="566" w:firstLine="1"/>
        <w:rPr>
          <w:rFonts w:asciiTheme="minorHAnsi" w:hAnsiTheme="minorHAnsi" w:cstheme="minorHAnsi"/>
          <w:sz w:val="22"/>
        </w:rPr>
      </w:pPr>
      <w:r w:rsidRPr="0009497F">
        <w:rPr>
          <w:rFonts w:asciiTheme="minorHAnsi" w:hAnsiTheme="minorHAnsi" w:cstheme="minorHAnsi"/>
          <w:sz w:val="22"/>
        </w:rPr>
        <w:t xml:space="preserve">Do mieszanki betonowej nie dodawać popiołów lotnych, gdyż mają one tendencję do zbierania się w górnej warstwie płyty, co może prowadzić do pylenia posadzki lub </w:t>
      </w:r>
      <w:proofErr w:type="spellStart"/>
      <w:r w:rsidRPr="0009497F">
        <w:rPr>
          <w:rFonts w:asciiTheme="minorHAnsi" w:hAnsiTheme="minorHAnsi" w:cstheme="minorHAnsi"/>
          <w:sz w:val="22"/>
        </w:rPr>
        <w:t>odspojeń</w:t>
      </w:r>
      <w:proofErr w:type="spellEnd"/>
      <w:r w:rsidRPr="0009497F">
        <w:rPr>
          <w:rFonts w:asciiTheme="minorHAnsi" w:hAnsiTheme="minorHAnsi" w:cstheme="minorHAnsi"/>
          <w:sz w:val="22"/>
        </w:rPr>
        <w:t xml:space="preserve"> utwardzacza. Niedopuszczalne jest dolewanie wody do mieszanki betonowej celem zwiększenia jej urabialności. Powoduje to znaczny spadek wytrzymałości betonu oraz wyraźny wzrost skurczu chemiczno-fizycznego, wskutek czego powstają niekontrolowane rysy i spękania.</w:t>
      </w:r>
    </w:p>
    <w:p w14:paraId="338EDB3A" w14:textId="1DA81D39" w:rsidR="0009497F" w:rsidRPr="0046088E" w:rsidRDefault="0009497F" w:rsidP="00B47D1B">
      <w:pPr>
        <w:autoSpaceDE w:val="0"/>
        <w:autoSpaceDN w:val="0"/>
        <w:adjustRightInd w:val="0"/>
        <w:spacing w:after="0" w:line="264" w:lineRule="auto"/>
        <w:ind w:leftChars="354" w:left="566" w:firstLine="1"/>
        <w:rPr>
          <w:rFonts w:asciiTheme="minorHAnsi" w:hAnsiTheme="minorHAnsi" w:cstheme="minorHAnsi"/>
          <w:sz w:val="22"/>
        </w:rPr>
      </w:pPr>
      <w:r w:rsidRPr="0009497F">
        <w:rPr>
          <w:rFonts w:asciiTheme="minorHAnsi" w:hAnsiTheme="minorHAnsi" w:cstheme="minorHAnsi"/>
          <w:sz w:val="22"/>
        </w:rPr>
        <w:t>Przed zastosowaniem utwardzacza powierzchniowego, beton musi osiągnąć odpowiednią twardość. Czas wiązania betonu uzależniony jest od temperatury, wilgotności względnej powietrza itp. Nie można dopuścić do zbyt dużego utwardzenia powierzchni betonu, dlatego należy często sprawdzać stan podłoża. Umożliwi to wybranie optymalnego momentu rozpoczęcia aplikacji utwardzacza powierzchniowego. Do pracy można przystąpić, gdy po wejściu na beton ślady stóp nie będą głębsze niż 3-4 mm. Z powierzchni betonu usunąć gumowymi ściągaczkami nadmiar zaczynu cementowego i powierzchnię odświeżyć dyskiem. Następnie rozsiać ok. 2 kg/m2 utwardzacza. Powierzchnię wstępnie zatrzeć dyskiem, ponownie rozsiać utwardzacz w ilości ok. 2 kg/m2 i całość jeszcze raz zatrzeć dyskiem. Ilość wysypanego utwardzacza wynosi ok. 4,0 kg/m2 . Kontrolować na bieżąco zużycie, gdyż niestaranne rozkładanie utwardzacza może prowadzić do obniżenia jakości posadzki. Kolejne etapy zacierania wykonywać łopatkami ustawianymi stopniowo pod coraz większym kątem.</w:t>
      </w:r>
    </w:p>
    <w:p w14:paraId="1A81DDDC" w14:textId="77777777" w:rsidR="001831A3" w:rsidRDefault="001831A3" w:rsidP="00172CD7">
      <w:pPr>
        <w:pStyle w:val="Tekstpodstawowy2"/>
        <w:spacing w:line="264" w:lineRule="auto"/>
        <w:jc w:val="both"/>
        <w:rPr>
          <w:rFonts w:asciiTheme="minorHAnsi" w:hAnsiTheme="minorHAnsi" w:cstheme="minorHAnsi"/>
          <w:sz w:val="22"/>
          <w:szCs w:val="22"/>
          <w:highlight w:val="yellow"/>
        </w:rPr>
      </w:pPr>
    </w:p>
    <w:p w14:paraId="41A1D81B" w14:textId="1C421877" w:rsidR="00A933E9" w:rsidRPr="007573FE" w:rsidRDefault="00A933E9" w:rsidP="00A933E9">
      <w:pPr>
        <w:tabs>
          <w:tab w:val="left" w:pos="0"/>
        </w:tabs>
        <w:spacing w:after="0" w:line="264" w:lineRule="auto"/>
        <w:ind w:leftChars="354" w:left="566" w:firstLine="1"/>
        <w:jc w:val="both"/>
        <w:rPr>
          <w:rFonts w:asciiTheme="minorHAnsi" w:hAnsiTheme="minorHAnsi" w:cstheme="minorHAnsi"/>
          <w:sz w:val="22"/>
          <w:u w:val="single"/>
        </w:rPr>
      </w:pPr>
      <w:r w:rsidRPr="007573FE">
        <w:rPr>
          <w:rFonts w:asciiTheme="minorHAnsi" w:hAnsiTheme="minorHAnsi" w:cstheme="minorHAnsi"/>
          <w:sz w:val="22"/>
          <w:u w:val="single"/>
        </w:rPr>
        <w:t xml:space="preserve">Parametry techniczne </w:t>
      </w:r>
      <w:r>
        <w:rPr>
          <w:rFonts w:asciiTheme="minorHAnsi" w:hAnsiTheme="minorHAnsi" w:cstheme="minorHAnsi"/>
          <w:sz w:val="22"/>
          <w:u w:val="single"/>
        </w:rPr>
        <w:t>impregnatu</w:t>
      </w:r>
      <w:r w:rsidRPr="007573FE">
        <w:rPr>
          <w:rFonts w:asciiTheme="minorHAnsi" w:hAnsiTheme="minorHAnsi" w:cstheme="minorHAnsi"/>
          <w:sz w:val="22"/>
          <w:u w:val="single"/>
        </w:rPr>
        <w:t>:</w:t>
      </w:r>
    </w:p>
    <w:p w14:paraId="4E071851" w14:textId="2D2A7120" w:rsidR="00A933E9" w:rsidRDefault="00A933E9" w:rsidP="00A933E9">
      <w:pPr>
        <w:pStyle w:val="Tekstpodstawowy2"/>
        <w:spacing w:line="264" w:lineRule="auto"/>
        <w:ind w:left="566"/>
        <w:jc w:val="both"/>
        <w:rPr>
          <w:rFonts w:asciiTheme="minorHAnsi" w:hAnsiTheme="minorHAnsi" w:cstheme="minorHAnsi"/>
          <w:sz w:val="22"/>
          <w:szCs w:val="22"/>
        </w:rPr>
      </w:pPr>
      <w:r>
        <w:rPr>
          <w:rFonts w:asciiTheme="minorHAnsi" w:hAnsiTheme="minorHAnsi" w:cstheme="minorHAnsi"/>
          <w:sz w:val="22"/>
          <w:szCs w:val="22"/>
        </w:rPr>
        <w:t>G</w:t>
      </w:r>
      <w:r w:rsidRPr="00A933E9">
        <w:rPr>
          <w:rFonts w:asciiTheme="minorHAnsi" w:hAnsiTheme="minorHAnsi" w:cstheme="minorHAnsi"/>
          <w:sz w:val="22"/>
          <w:szCs w:val="22"/>
        </w:rPr>
        <w:t>otowym do użycia roztw</w:t>
      </w:r>
      <w:r>
        <w:rPr>
          <w:rFonts w:asciiTheme="minorHAnsi" w:hAnsiTheme="minorHAnsi" w:cstheme="minorHAnsi"/>
          <w:sz w:val="22"/>
          <w:szCs w:val="22"/>
        </w:rPr>
        <w:t xml:space="preserve">ór modyfikowanej </w:t>
      </w:r>
      <w:r w:rsidRPr="00A933E9">
        <w:rPr>
          <w:rFonts w:asciiTheme="minorHAnsi" w:hAnsiTheme="minorHAnsi" w:cstheme="minorHAnsi"/>
          <w:sz w:val="22"/>
          <w:szCs w:val="22"/>
        </w:rPr>
        <w:t xml:space="preserve">żywicy akrylowej. </w:t>
      </w:r>
      <w:r>
        <w:rPr>
          <w:rFonts w:asciiTheme="minorHAnsi" w:hAnsiTheme="minorHAnsi" w:cstheme="minorHAnsi"/>
          <w:sz w:val="22"/>
          <w:szCs w:val="22"/>
        </w:rPr>
        <w:t xml:space="preserve">Np. </w:t>
      </w:r>
      <w:proofErr w:type="spellStart"/>
      <w:r>
        <w:rPr>
          <w:rFonts w:asciiTheme="minorHAnsi" w:hAnsiTheme="minorHAnsi" w:cstheme="minorHAnsi"/>
          <w:sz w:val="22"/>
          <w:szCs w:val="22"/>
        </w:rPr>
        <w:t>Bautech</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Bauseal</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Enduro</w:t>
      </w:r>
      <w:proofErr w:type="spellEnd"/>
      <w:r>
        <w:rPr>
          <w:rFonts w:asciiTheme="minorHAnsi" w:hAnsiTheme="minorHAnsi" w:cstheme="minorHAnsi"/>
          <w:sz w:val="22"/>
          <w:szCs w:val="22"/>
        </w:rPr>
        <w:t>.</w:t>
      </w:r>
    </w:p>
    <w:p w14:paraId="120B57DB" w14:textId="77777777" w:rsidR="00A933E9" w:rsidRDefault="00A933E9" w:rsidP="00A933E9">
      <w:pPr>
        <w:pStyle w:val="Tekstpodstawowy2"/>
        <w:spacing w:line="264" w:lineRule="auto"/>
        <w:ind w:left="566"/>
        <w:jc w:val="both"/>
        <w:rPr>
          <w:rFonts w:asciiTheme="minorHAnsi" w:hAnsiTheme="minorHAnsi" w:cstheme="minorHAnsi"/>
          <w:sz w:val="22"/>
          <w:szCs w:val="22"/>
        </w:rPr>
      </w:pPr>
      <w:r>
        <w:rPr>
          <w:rFonts w:asciiTheme="minorHAnsi" w:hAnsiTheme="minorHAnsi" w:cstheme="minorHAnsi"/>
          <w:sz w:val="22"/>
          <w:szCs w:val="22"/>
        </w:rPr>
        <w:t xml:space="preserve">- </w:t>
      </w:r>
      <w:r w:rsidRPr="00A933E9">
        <w:rPr>
          <w:rFonts w:asciiTheme="minorHAnsi" w:hAnsiTheme="minorHAnsi" w:cstheme="minorHAnsi"/>
          <w:sz w:val="22"/>
          <w:szCs w:val="22"/>
        </w:rPr>
        <w:t>Do stosowania na nowo wykonywanych posadzkach betonowych utwardzonych powierzchniowo oraz zacieranych posadzkach w celu zabezpieczenia ich przed zbyt szybką utratą</w:t>
      </w:r>
      <w:r>
        <w:rPr>
          <w:rFonts w:asciiTheme="minorHAnsi" w:hAnsiTheme="minorHAnsi" w:cstheme="minorHAnsi"/>
          <w:sz w:val="22"/>
          <w:szCs w:val="22"/>
        </w:rPr>
        <w:t xml:space="preserve"> wody. </w:t>
      </w:r>
    </w:p>
    <w:p w14:paraId="429280F8" w14:textId="77777777" w:rsidR="00A933E9" w:rsidRDefault="00A933E9" w:rsidP="00A933E9">
      <w:pPr>
        <w:pStyle w:val="Tekstpodstawowy2"/>
        <w:spacing w:line="264" w:lineRule="auto"/>
        <w:ind w:left="566"/>
        <w:jc w:val="both"/>
        <w:rPr>
          <w:rFonts w:asciiTheme="minorHAnsi" w:hAnsiTheme="minorHAnsi" w:cstheme="minorHAnsi"/>
          <w:sz w:val="22"/>
          <w:szCs w:val="22"/>
        </w:rPr>
      </w:pPr>
      <w:r>
        <w:rPr>
          <w:rFonts w:asciiTheme="minorHAnsi" w:hAnsiTheme="minorHAnsi" w:cstheme="minorHAnsi"/>
          <w:sz w:val="22"/>
          <w:szCs w:val="22"/>
        </w:rPr>
        <w:t xml:space="preserve">- </w:t>
      </w:r>
      <w:r w:rsidRPr="00A933E9">
        <w:rPr>
          <w:rFonts w:asciiTheme="minorHAnsi" w:hAnsiTheme="minorHAnsi" w:cstheme="minorHAnsi"/>
          <w:sz w:val="22"/>
          <w:szCs w:val="22"/>
        </w:rPr>
        <w:t>Do powierzchniowej impregnacji ograniczającej chłonność i ułatwiającej utrzymanie posadzki w czystości</w:t>
      </w:r>
      <w:r>
        <w:rPr>
          <w:rFonts w:asciiTheme="minorHAnsi" w:hAnsiTheme="minorHAnsi" w:cstheme="minorHAnsi"/>
          <w:sz w:val="22"/>
          <w:szCs w:val="22"/>
        </w:rPr>
        <w:t>.</w:t>
      </w:r>
      <w:r w:rsidRPr="00A933E9">
        <w:rPr>
          <w:rFonts w:asciiTheme="minorHAnsi" w:hAnsiTheme="minorHAnsi" w:cstheme="minorHAnsi"/>
          <w:sz w:val="22"/>
          <w:szCs w:val="22"/>
        </w:rPr>
        <w:t xml:space="preserve"> </w:t>
      </w:r>
    </w:p>
    <w:p w14:paraId="5575E4EE" w14:textId="57A1AA7E" w:rsidR="00A933E9" w:rsidRPr="00A933E9" w:rsidRDefault="00A933E9" w:rsidP="00A933E9">
      <w:pPr>
        <w:pStyle w:val="Tekstpodstawowy2"/>
        <w:spacing w:line="264" w:lineRule="auto"/>
        <w:ind w:left="566"/>
        <w:jc w:val="both"/>
        <w:rPr>
          <w:rFonts w:asciiTheme="minorHAnsi" w:hAnsiTheme="minorHAnsi" w:cstheme="minorHAnsi"/>
          <w:sz w:val="22"/>
          <w:szCs w:val="22"/>
        </w:rPr>
      </w:pPr>
      <w:r>
        <w:rPr>
          <w:rFonts w:asciiTheme="minorHAnsi" w:hAnsiTheme="minorHAnsi" w:cstheme="minorHAnsi"/>
          <w:sz w:val="22"/>
          <w:szCs w:val="22"/>
        </w:rPr>
        <w:t xml:space="preserve">- </w:t>
      </w:r>
      <w:r w:rsidRPr="00A933E9">
        <w:rPr>
          <w:rFonts w:asciiTheme="minorHAnsi" w:hAnsiTheme="minorHAnsi" w:cstheme="minorHAnsi"/>
          <w:sz w:val="22"/>
          <w:szCs w:val="22"/>
        </w:rPr>
        <w:t>Do stosowania na istniejących posadzkach betonowych utwardzonych powierzchniowo w celu powierzchniowego wzmocnienia, zmniejszenia nasiąkliwości i zabezpieczenia przed pyleniem</w:t>
      </w:r>
    </w:p>
    <w:p w14:paraId="26DC5468" w14:textId="4C92646D" w:rsidR="00A933E9" w:rsidRDefault="00A933E9" w:rsidP="00172CD7">
      <w:pPr>
        <w:pStyle w:val="Tekstpodstawowy2"/>
        <w:spacing w:line="264" w:lineRule="auto"/>
        <w:jc w:val="both"/>
        <w:rPr>
          <w:rFonts w:asciiTheme="minorHAnsi" w:hAnsiTheme="minorHAnsi" w:cstheme="minorHAnsi"/>
          <w:sz w:val="22"/>
          <w:szCs w:val="22"/>
          <w:highlight w:val="yellow"/>
        </w:rPr>
      </w:pPr>
      <w:r>
        <w:rPr>
          <w:rFonts w:asciiTheme="minorHAnsi" w:hAnsiTheme="minorHAnsi" w:cstheme="minorHAnsi"/>
          <w:sz w:val="22"/>
          <w:szCs w:val="22"/>
          <w:highlight w:val="yellow"/>
        </w:rPr>
        <w:t xml:space="preserve"> </w:t>
      </w:r>
    </w:p>
    <w:p w14:paraId="09A0C4A0" w14:textId="77777777" w:rsidR="00A933E9" w:rsidRDefault="00A933E9" w:rsidP="00A933E9">
      <w:pPr>
        <w:tabs>
          <w:tab w:val="left" w:pos="0"/>
        </w:tabs>
        <w:spacing w:after="0" w:line="264" w:lineRule="auto"/>
        <w:ind w:left="566"/>
        <w:jc w:val="both"/>
        <w:rPr>
          <w:rFonts w:asciiTheme="minorHAnsi" w:hAnsiTheme="minorHAnsi" w:cstheme="minorHAnsi"/>
          <w:sz w:val="22"/>
        </w:rPr>
      </w:pPr>
      <w:r>
        <w:rPr>
          <w:rFonts w:asciiTheme="minorHAnsi" w:hAnsiTheme="minorHAnsi" w:cstheme="minorHAnsi"/>
          <w:sz w:val="22"/>
        </w:rPr>
        <w:t>Dane Techniczne:</w:t>
      </w:r>
    </w:p>
    <w:p w14:paraId="47DE4BE5" w14:textId="3E389E7D" w:rsidR="00A933E9" w:rsidRPr="00A933E9" w:rsidRDefault="00A933E9" w:rsidP="00C37412">
      <w:pPr>
        <w:pStyle w:val="Akapitzlist"/>
        <w:numPr>
          <w:ilvl w:val="0"/>
          <w:numId w:val="37"/>
        </w:numPr>
        <w:tabs>
          <w:tab w:val="left" w:pos="0"/>
        </w:tabs>
        <w:spacing w:after="0" w:line="264" w:lineRule="auto"/>
        <w:jc w:val="both"/>
        <w:rPr>
          <w:rFonts w:asciiTheme="minorHAnsi" w:hAnsiTheme="minorHAnsi" w:cstheme="minorHAnsi"/>
          <w:sz w:val="22"/>
        </w:rPr>
      </w:pPr>
      <w:r w:rsidRPr="00A933E9">
        <w:rPr>
          <w:rFonts w:asciiTheme="minorHAnsi" w:hAnsiTheme="minorHAnsi" w:cstheme="minorHAnsi"/>
          <w:sz w:val="22"/>
        </w:rPr>
        <w:t xml:space="preserve">Gęstość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sidRPr="00A933E9">
        <w:rPr>
          <w:rFonts w:asciiTheme="minorHAnsi" w:hAnsiTheme="minorHAnsi" w:cstheme="minorHAnsi"/>
          <w:sz w:val="22"/>
        </w:rPr>
        <w:t>ok. 0,9 g/cm3</w:t>
      </w:r>
    </w:p>
    <w:p w14:paraId="3612659C" w14:textId="78FAE98F" w:rsidR="00A933E9" w:rsidRPr="00A933E9" w:rsidRDefault="00A933E9" w:rsidP="00C37412">
      <w:pPr>
        <w:pStyle w:val="Akapitzlist"/>
        <w:numPr>
          <w:ilvl w:val="0"/>
          <w:numId w:val="37"/>
        </w:numPr>
        <w:tabs>
          <w:tab w:val="left" w:pos="0"/>
        </w:tabs>
        <w:spacing w:after="0" w:line="264" w:lineRule="auto"/>
        <w:jc w:val="both"/>
        <w:rPr>
          <w:rFonts w:asciiTheme="minorHAnsi" w:hAnsiTheme="minorHAnsi" w:cstheme="minorHAnsi"/>
          <w:sz w:val="22"/>
        </w:rPr>
      </w:pPr>
      <w:r w:rsidRPr="00A933E9">
        <w:rPr>
          <w:rFonts w:asciiTheme="minorHAnsi" w:hAnsiTheme="minorHAnsi" w:cstheme="minorHAnsi"/>
          <w:sz w:val="22"/>
        </w:rPr>
        <w:t xml:space="preserve">Wydajność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sidRPr="00A933E9">
        <w:rPr>
          <w:rFonts w:asciiTheme="minorHAnsi" w:hAnsiTheme="minorHAnsi" w:cstheme="minorHAnsi"/>
          <w:sz w:val="22"/>
        </w:rPr>
        <w:t>1 litr na 8‐10 m2</w:t>
      </w:r>
    </w:p>
    <w:p w14:paraId="7AD0EE34" w14:textId="62BF205C" w:rsidR="00A933E9" w:rsidRPr="00A933E9" w:rsidRDefault="00A933E9" w:rsidP="00C37412">
      <w:pPr>
        <w:pStyle w:val="Akapitzlist"/>
        <w:numPr>
          <w:ilvl w:val="0"/>
          <w:numId w:val="37"/>
        </w:numPr>
        <w:tabs>
          <w:tab w:val="left" w:pos="0"/>
        </w:tabs>
        <w:spacing w:after="0" w:line="264" w:lineRule="auto"/>
        <w:jc w:val="both"/>
        <w:rPr>
          <w:rFonts w:asciiTheme="minorHAnsi" w:hAnsiTheme="minorHAnsi" w:cstheme="minorHAnsi"/>
          <w:sz w:val="22"/>
        </w:rPr>
      </w:pPr>
      <w:r w:rsidRPr="00A933E9">
        <w:rPr>
          <w:rFonts w:asciiTheme="minorHAnsi" w:hAnsiTheme="minorHAnsi" w:cstheme="minorHAnsi"/>
          <w:sz w:val="22"/>
        </w:rPr>
        <w:t xml:space="preserve">Ilość warstw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sidRPr="00A933E9">
        <w:rPr>
          <w:rFonts w:asciiTheme="minorHAnsi" w:hAnsiTheme="minorHAnsi" w:cstheme="minorHAnsi"/>
          <w:sz w:val="22"/>
        </w:rPr>
        <w:t>1</w:t>
      </w:r>
    </w:p>
    <w:p w14:paraId="2BFA3434" w14:textId="2A7EDE03" w:rsidR="00A933E9" w:rsidRPr="00A933E9" w:rsidRDefault="00A933E9" w:rsidP="00C37412">
      <w:pPr>
        <w:pStyle w:val="Akapitzlist"/>
        <w:numPr>
          <w:ilvl w:val="0"/>
          <w:numId w:val="37"/>
        </w:numPr>
        <w:tabs>
          <w:tab w:val="left" w:pos="0"/>
        </w:tabs>
        <w:spacing w:after="0" w:line="264" w:lineRule="auto"/>
        <w:jc w:val="both"/>
        <w:rPr>
          <w:rFonts w:asciiTheme="minorHAnsi" w:hAnsiTheme="minorHAnsi" w:cstheme="minorHAnsi"/>
          <w:sz w:val="22"/>
        </w:rPr>
      </w:pPr>
      <w:r w:rsidRPr="00A933E9">
        <w:rPr>
          <w:rFonts w:asciiTheme="minorHAnsi" w:hAnsiTheme="minorHAnsi" w:cstheme="minorHAnsi"/>
          <w:sz w:val="22"/>
        </w:rPr>
        <w:t>Efektywność hamowania parowania wody</w:t>
      </w:r>
      <w:r>
        <w:rPr>
          <w:rFonts w:asciiTheme="minorHAnsi" w:hAnsiTheme="minorHAnsi" w:cstheme="minorHAnsi"/>
          <w:sz w:val="22"/>
        </w:rPr>
        <w:t xml:space="preserve"> </w:t>
      </w:r>
      <w:r>
        <w:rPr>
          <w:rFonts w:asciiTheme="minorHAnsi" w:hAnsiTheme="minorHAnsi" w:cstheme="minorHAnsi"/>
          <w:sz w:val="22"/>
        </w:rPr>
        <w:tab/>
      </w:r>
      <w:r w:rsidRPr="00A933E9">
        <w:rPr>
          <w:rFonts w:asciiTheme="minorHAnsi" w:hAnsiTheme="minorHAnsi" w:cstheme="minorHAnsi"/>
          <w:sz w:val="22"/>
        </w:rPr>
        <w:t>ok. 75%</w:t>
      </w:r>
    </w:p>
    <w:p w14:paraId="1ABF1A57" w14:textId="5C24CEB4" w:rsidR="00A933E9" w:rsidRDefault="00A933E9" w:rsidP="00C37412">
      <w:pPr>
        <w:pStyle w:val="Akapitzlist"/>
        <w:numPr>
          <w:ilvl w:val="0"/>
          <w:numId w:val="37"/>
        </w:numPr>
        <w:tabs>
          <w:tab w:val="left" w:pos="0"/>
        </w:tabs>
        <w:spacing w:after="0" w:line="264" w:lineRule="auto"/>
        <w:jc w:val="both"/>
        <w:rPr>
          <w:rFonts w:asciiTheme="minorHAnsi" w:hAnsiTheme="minorHAnsi" w:cstheme="minorHAnsi"/>
          <w:sz w:val="22"/>
        </w:rPr>
      </w:pPr>
      <w:r w:rsidRPr="00A933E9">
        <w:rPr>
          <w:rFonts w:asciiTheme="minorHAnsi" w:hAnsiTheme="minorHAnsi" w:cstheme="minorHAnsi"/>
          <w:sz w:val="22"/>
        </w:rPr>
        <w:t xml:space="preserve">Czas schnięcia w temp. +20°C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sidRPr="00A933E9">
        <w:rPr>
          <w:rFonts w:asciiTheme="minorHAnsi" w:hAnsiTheme="minorHAnsi" w:cstheme="minorHAnsi"/>
          <w:sz w:val="22"/>
        </w:rPr>
        <w:t>ok. 24 godz.</w:t>
      </w:r>
    </w:p>
    <w:p w14:paraId="501ED0F8" w14:textId="77777777" w:rsidR="00A933E9" w:rsidRDefault="00A933E9" w:rsidP="00A933E9">
      <w:pPr>
        <w:tabs>
          <w:tab w:val="left" w:pos="0"/>
        </w:tabs>
        <w:spacing w:after="0" w:line="264" w:lineRule="auto"/>
        <w:ind w:left="568"/>
        <w:jc w:val="both"/>
        <w:rPr>
          <w:rFonts w:asciiTheme="minorHAnsi" w:hAnsiTheme="minorHAnsi" w:cstheme="minorHAnsi"/>
          <w:sz w:val="22"/>
        </w:rPr>
      </w:pPr>
    </w:p>
    <w:p w14:paraId="0B1AC76E" w14:textId="000414CD" w:rsidR="00A933E9" w:rsidRPr="00A933E9" w:rsidRDefault="00A933E9" w:rsidP="00A933E9">
      <w:pPr>
        <w:tabs>
          <w:tab w:val="left" w:pos="0"/>
        </w:tabs>
        <w:spacing w:after="0" w:line="264" w:lineRule="auto"/>
        <w:ind w:left="568"/>
        <w:jc w:val="both"/>
        <w:rPr>
          <w:rFonts w:asciiTheme="minorHAnsi" w:hAnsiTheme="minorHAnsi" w:cstheme="minorHAnsi"/>
          <w:sz w:val="22"/>
        </w:rPr>
      </w:pPr>
      <w:r>
        <w:rPr>
          <w:rFonts w:asciiTheme="minorHAnsi" w:hAnsiTheme="minorHAnsi" w:cstheme="minorHAnsi"/>
          <w:sz w:val="22"/>
        </w:rPr>
        <w:lastRenderedPageBreak/>
        <w:t xml:space="preserve">Impregnat </w:t>
      </w:r>
      <w:r w:rsidRPr="00A933E9">
        <w:rPr>
          <w:rFonts w:asciiTheme="minorHAnsi" w:hAnsiTheme="minorHAnsi" w:cstheme="minorHAnsi"/>
          <w:sz w:val="22"/>
        </w:rPr>
        <w:t>należy układać na świeżo ułożoną posadzkę betonową</w:t>
      </w:r>
      <w:r>
        <w:rPr>
          <w:rFonts w:asciiTheme="minorHAnsi" w:hAnsiTheme="minorHAnsi" w:cstheme="minorHAnsi"/>
          <w:sz w:val="22"/>
        </w:rPr>
        <w:t xml:space="preserve"> </w:t>
      </w:r>
      <w:r w:rsidRPr="00A933E9">
        <w:rPr>
          <w:rFonts w:asciiTheme="minorHAnsi" w:hAnsiTheme="minorHAnsi" w:cstheme="minorHAnsi"/>
          <w:sz w:val="22"/>
        </w:rPr>
        <w:t>natychmiast po ostatnim zatarciu mechanicznym. Preparat nakładać metodą natryskową niskociśnieniowym opryskiwaczem. Preparat nakładać jednokrotnie cienką warstwą unikając tworzenia kałuż. Zbyt gruba warstwa spowoduje ciemniejsze przebarwienia na powierzchni posadzki, gdyż w tych miejscach posadzka będzie dłużej wysychać. Zby</w:t>
      </w:r>
      <w:r>
        <w:rPr>
          <w:rFonts w:asciiTheme="minorHAnsi" w:hAnsiTheme="minorHAnsi" w:cstheme="minorHAnsi"/>
          <w:sz w:val="22"/>
        </w:rPr>
        <w:t xml:space="preserve">t gruba warstwa impregnatu może łuszczyć się </w:t>
      </w:r>
      <w:r w:rsidRPr="00A933E9">
        <w:rPr>
          <w:rFonts w:asciiTheme="minorHAnsi" w:hAnsiTheme="minorHAnsi" w:cstheme="minorHAnsi"/>
          <w:sz w:val="22"/>
        </w:rPr>
        <w:t>z powierzchni po</w:t>
      </w:r>
      <w:r>
        <w:rPr>
          <w:rFonts w:asciiTheme="minorHAnsi" w:hAnsiTheme="minorHAnsi" w:cstheme="minorHAnsi"/>
          <w:sz w:val="22"/>
        </w:rPr>
        <w:t>sadzki. Ze względu na niewielką grubość</w:t>
      </w:r>
      <w:r w:rsidRPr="00A933E9">
        <w:rPr>
          <w:rFonts w:asciiTheme="minorHAnsi" w:hAnsiTheme="minorHAnsi" w:cstheme="minorHAnsi"/>
          <w:sz w:val="22"/>
        </w:rPr>
        <w:t xml:space="preserve"> impregnatu </w:t>
      </w:r>
      <w:r>
        <w:rPr>
          <w:rFonts w:asciiTheme="minorHAnsi" w:hAnsiTheme="minorHAnsi" w:cstheme="minorHAnsi"/>
          <w:sz w:val="22"/>
        </w:rPr>
        <w:t xml:space="preserve">należy liczyć się z jego ścieraniem i koniecznością </w:t>
      </w:r>
      <w:r w:rsidRPr="00A933E9">
        <w:rPr>
          <w:rFonts w:asciiTheme="minorHAnsi" w:hAnsiTheme="minorHAnsi" w:cstheme="minorHAnsi"/>
          <w:sz w:val="22"/>
        </w:rPr>
        <w:t>odnawiania powłoki.</w:t>
      </w:r>
    </w:p>
    <w:p w14:paraId="756DD2A2" w14:textId="77777777" w:rsidR="00A933E9" w:rsidRPr="00F86920" w:rsidRDefault="00A933E9" w:rsidP="00172CD7">
      <w:pPr>
        <w:pStyle w:val="Tekstpodstawowy2"/>
        <w:spacing w:line="264" w:lineRule="auto"/>
        <w:jc w:val="both"/>
        <w:rPr>
          <w:rFonts w:asciiTheme="minorHAnsi" w:hAnsiTheme="minorHAnsi" w:cstheme="minorHAnsi"/>
          <w:sz w:val="22"/>
          <w:szCs w:val="22"/>
          <w:highlight w:val="yellow"/>
        </w:rPr>
      </w:pPr>
    </w:p>
    <w:p w14:paraId="6D00C17A" w14:textId="7611B5E0" w:rsidR="00132ECB" w:rsidRDefault="00132ECB" w:rsidP="00132ECB">
      <w:pPr>
        <w:pStyle w:val="StylNagwek2ArialNarrowInterliniapojedyncze"/>
      </w:pPr>
      <w:bookmarkStart w:id="275" w:name="_Toc477720978"/>
      <w:bookmarkStart w:id="276" w:name="_Toc63924177"/>
      <w:bookmarkStart w:id="277" w:name="_Toc63925314"/>
      <w:bookmarkStart w:id="278" w:name="_Toc63948775"/>
      <w:bookmarkStart w:id="279" w:name="_Toc63948859"/>
      <w:bookmarkStart w:id="280" w:name="_Toc67913380"/>
      <w:bookmarkStart w:id="281" w:name="_Toc69307945"/>
      <w:bookmarkStart w:id="282" w:name="_Toc69315598"/>
      <w:bookmarkStart w:id="283" w:name="_Toc69315840"/>
      <w:bookmarkStart w:id="284" w:name="_Toc69386067"/>
      <w:bookmarkStart w:id="285" w:name="_Toc69386240"/>
      <w:bookmarkStart w:id="286" w:name="_Toc71203737"/>
      <w:bookmarkStart w:id="287" w:name="_Toc108004957"/>
      <w:bookmarkStart w:id="288" w:name="_Toc108362132"/>
      <w:r>
        <w:t>Stolarka okienna</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B46C3C8" w14:textId="77777777" w:rsidR="00132ECB" w:rsidRDefault="00132ECB" w:rsidP="00132ECB">
      <w:pPr>
        <w:autoSpaceDE w:val="0"/>
        <w:autoSpaceDN w:val="0"/>
        <w:adjustRightInd w:val="0"/>
        <w:spacing w:after="0" w:line="264" w:lineRule="auto"/>
        <w:ind w:leftChars="354" w:left="566" w:firstLine="1"/>
        <w:rPr>
          <w:rFonts w:asciiTheme="minorHAnsi" w:hAnsiTheme="minorHAnsi" w:cstheme="minorHAnsi"/>
          <w:sz w:val="22"/>
          <w:lang w:eastAsia="pl-PL"/>
        </w:rPr>
      </w:pPr>
      <w:r w:rsidRPr="00185712">
        <w:rPr>
          <w:rFonts w:asciiTheme="minorHAnsi" w:hAnsiTheme="minorHAnsi" w:cstheme="minorHAnsi"/>
          <w:sz w:val="22"/>
          <w:lang w:eastAsia="pl-PL"/>
        </w:rPr>
        <w:t xml:space="preserve">Projektuje się </w:t>
      </w:r>
      <w:r>
        <w:rPr>
          <w:rFonts w:asciiTheme="minorHAnsi" w:hAnsiTheme="minorHAnsi" w:cstheme="minorHAnsi"/>
          <w:sz w:val="22"/>
          <w:lang w:eastAsia="pl-PL"/>
        </w:rPr>
        <w:t xml:space="preserve">instalację czerpni powietrza w skrzydle okna wskazanego w części rysunkowej. </w:t>
      </w:r>
    </w:p>
    <w:p w14:paraId="46578FCA" w14:textId="40DAC964" w:rsidR="00132ECB" w:rsidRDefault="00132ECB" w:rsidP="00132ECB">
      <w:pPr>
        <w:autoSpaceDE w:val="0"/>
        <w:autoSpaceDN w:val="0"/>
        <w:adjustRightInd w:val="0"/>
        <w:spacing w:after="0" w:line="264" w:lineRule="auto"/>
        <w:ind w:leftChars="354" w:left="566" w:firstLine="1"/>
        <w:rPr>
          <w:rFonts w:asciiTheme="minorHAnsi" w:hAnsiTheme="minorHAnsi" w:cstheme="minorHAnsi"/>
          <w:sz w:val="22"/>
          <w:lang w:eastAsia="pl-PL"/>
        </w:rPr>
      </w:pPr>
      <w:r>
        <w:rPr>
          <w:rFonts w:asciiTheme="minorHAnsi" w:hAnsiTheme="minorHAnsi" w:cstheme="minorHAnsi"/>
          <w:sz w:val="22"/>
          <w:lang w:eastAsia="pl-PL"/>
        </w:rPr>
        <w:t>Czerpnia 20x30cm, wykonana z blachy stalowej ocynkowanej, malowana proszkowo na kolor zbliżony do koloru istniejącej stolarki okiennej.</w:t>
      </w:r>
    </w:p>
    <w:p w14:paraId="61994155" w14:textId="77777777" w:rsidR="00132ECB" w:rsidRPr="00132ECB" w:rsidRDefault="00132ECB" w:rsidP="00132ECB">
      <w:pPr>
        <w:autoSpaceDE w:val="0"/>
        <w:autoSpaceDN w:val="0"/>
        <w:adjustRightInd w:val="0"/>
        <w:spacing w:after="0" w:line="264" w:lineRule="auto"/>
        <w:ind w:leftChars="354" w:left="566" w:firstLine="1"/>
        <w:rPr>
          <w:rFonts w:asciiTheme="minorHAnsi" w:hAnsiTheme="minorHAnsi" w:cstheme="minorHAnsi"/>
          <w:sz w:val="22"/>
          <w:lang w:eastAsia="pl-PL"/>
        </w:rPr>
      </w:pPr>
    </w:p>
    <w:p w14:paraId="05BD8D24" w14:textId="3B32076E" w:rsidR="00132ECB" w:rsidRPr="00185712" w:rsidRDefault="00132ECB" w:rsidP="00132ECB">
      <w:pPr>
        <w:pStyle w:val="StylNagwek2ArialNarrowInterliniapojedyncze"/>
      </w:pPr>
      <w:bookmarkStart w:id="289" w:name="_Toc108004958"/>
      <w:bookmarkStart w:id="290" w:name="_Toc108362133"/>
      <w:r>
        <w:t>Ślusarka drzwiowa</w:t>
      </w:r>
      <w:bookmarkEnd w:id="289"/>
      <w:bookmarkEnd w:id="290"/>
    </w:p>
    <w:p w14:paraId="4DC02683" w14:textId="639BD9D6" w:rsidR="00C95D86" w:rsidRPr="00185712" w:rsidRDefault="00C95D86" w:rsidP="00B47D1B">
      <w:pPr>
        <w:autoSpaceDE w:val="0"/>
        <w:autoSpaceDN w:val="0"/>
        <w:adjustRightInd w:val="0"/>
        <w:spacing w:after="0" w:line="264" w:lineRule="auto"/>
        <w:ind w:leftChars="354" w:left="566" w:firstLine="1"/>
        <w:rPr>
          <w:rFonts w:asciiTheme="minorHAnsi" w:hAnsiTheme="minorHAnsi" w:cstheme="minorHAnsi"/>
          <w:sz w:val="22"/>
          <w:lang w:eastAsia="pl-PL"/>
        </w:rPr>
      </w:pPr>
      <w:r w:rsidRPr="00185712">
        <w:rPr>
          <w:rFonts w:asciiTheme="minorHAnsi" w:hAnsiTheme="minorHAnsi" w:cstheme="minorHAnsi"/>
          <w:sz w:val="22"/>
          <w:lang w:eastAsia="pl-PL"/>
        </w:rPr>
        <w:t xml:space="preserve">Projektuje się drzwi </w:t>
      </w:r>
      <w:r w:rsidR="00185712">
        <w:rPr>
          <w:rFonts w:asciiTheme="minorHAnsi" w:hAnsiTheme="minorHAnsi" w:cstheme="minorHAnsi"/>
          <w:sz w:val="22"/>
          <w:lang w:eastAsia="pl-PL"/>
        </w:rPr>
        <w:t>do pomieszczenia węzła cieplnego</w:t>
      </w:r>
      <w:r w:rsidRPr="00185712">
        <w:rPr>
          <w:rFonts w:asciiTheme="minorHAnsi" w:hAnsiTheme="minorHAnsi" w:cstheme="minorHAnsi"/>
          <w:sz w:val="22"/>
          <w:lang w:eastAsia="pl-PL"/>
        </w:rPr>
        <w:t xml:space="preserve"> na stalowe EI60 z samozamyka</w:t>
      </w:r>
      <w:r w:rsidR="00185712">
        <w:rPr>
          <w:rFonts w:asciiTheme="minorHAnsi" w:hAnsiTheme="minorHAnsi" w:cstheme="minorHAnsi"/>
          <w:sz w:val="22"/>
          <w:lang w:eastAsia="pl-PL"/>
        </w:rPr>
        <w:t xml:space="preserve">czem, spełniające wymagania wynikające z §232 ust. 4 WT oraz wymagania firmy </w:t>
      </w:r>
      <w:proofErr w:type="spellStart"/>
      <w:r w:rsidR="00185712">
        <w:rPr>
          <w:rFonts w:asciiTheme="minorHAnsi" w:hAnsiTheme="minorHAnsi" w:cstheme="minorHAnsi"/>
          <w:sz w:val="22"/>
          <w:lang w:eastAsia="pl-PL"/>
        </w:rPr>
        <w:t>Veolia</w:t>
      </w:r>
      <w:proofErr w:type="spellEnd"/>
      <w:r w:rsidR="00185712">
        <w:rPr>
          <w:rFonts w:asciiTheme="minorHAnsi" w:hAnsiTheme="minorHAnsi" w:cstheme="minorHAnsi"/>
          <w:sz w:val="22"/>
          <w:lang w:eastAsia="pl-PL"/>
        </w:rPr>
        <w:t xml:space="preserve"> dotyczące budowy pomieszczenia węzła cieplnego.</w:t>
      </w:r>
    </w:p>
    <w:p w14:paraId="5F92448F" w14:textId="77777777" w:rsidR="00C95D86" w:rsidRPr="00F86920" w:rsidRDefault="00C95D86" w:rsidP="00B47D1B">
      <w:pPr>
        <w:autoSpaceDE w:val="0"/>
        <w:autoSpaceDN w:val="0"/>
        <w:adjustRightInd w:val="0"/>
        <w:spacing w:after="0" w:line="264" w:lineRule="auto"/>
        <w:ind w:leftChars="354" w:left="566"/>
        <w:rPr>
          <w:rFonts w:asciiTheme="minorHAnsi" w:hAnsiTheme="minorHAnsi" w:cstheme="minorHAnsi"/>
          <w:sz w:val="22"/>
          <w:highlight w:val="yellow"/>
          <w:lang w:eastAsia="pl-PL"/>
        </w:rPr>
      </w:pPr>
    </w:p>
    <w:p w14:paraId="27E8C382" w14:textId="27A12A45" w:rsidR="001A569D" w:rsidRPr="001A569D" w:rsidRDefault="00C95D86" w:rsidP="001A569D">
      <w:pPr>
        <w:autoSpaceDE w:val="0"/>
        <w:autoSpaceDN w:val="0"/>
        <w:adjustRightInd w:val="0"/>
        <w:spacing w:after="0" w:line="264" w:lineRule="auto"/>
        <w:ind w:leftChars="354" w:left="566" w:firstLine="284"/>
        <w:rPr>
          <w:rFonts w:asciiTheme="minorHAnsi" w:hAnsiTheme="minorHAnsi" w:cstheme="minorHAnsi"/>
          <w:sz w:val="22"/>
          <w:lang w:eastAsia="pl-PL"/>
        </w:rPr>
      </w:pPr>
      <w:r w:rsidRPr="001A569D">
        <w:rPr>
          <w:rFonts w:asciiTheme="minorHAnsi" w:hAnsiTheme="minorHAnsi" w:cstheme="minorHAnsi"/>
          <w:sz w:val="22"/>
          <w:lang w:eastAsia="pl-PL"/>
        </w:rPr>
        <w:t>Właściwości techniczne drzwi:</w:t>
      </w:r>
    </w:p>
    <w:p w14:paraId="4F178759" w14:textId="6BC6DE49" w:rsidR="00FE57B6" w:rsidRPr="008707F5" w:rsidRDefault="00FE57B6" w:rsidP="00FE57B6">
      <w:pPr>
        <w:pStyle w:val="Akapitzlist"/>
        <w:numPr>
          <w:ilvl w:val="0"/>
          <w:numId w:val="27"/>
        </w:numPr>
        <w:spacing w:after="0" w:line="264" w:lineRule="auto"/>
        <w:ind w:left="1134" w:hanging="283"/>
        <w:jc w:val="both"/>
        <w:rPr>
          <w:rFonts w:asciiTheme="minorHAnsi" w:hAnsiTheme="minorHAnsi" w:cstheme="minorHAnsi"/>
          <w:sz w:val="22"/>
        </w:rPr>
      </w:pPr>
      <w:r w:rsidRPr="008707F5">
        <w:rPr>
          <w:rFonts w:asciiTheme="minorHAnsi" w:hAnsiTheme="minorHAnsi" w:cstheme="minorHAnsi"/>
          <w:sz w:val="22"/>
        </w:rPr>
        <w:t xml:space="preserve">drzwi jednoskrzydłowe, stalowe, </w:t>
      </w:r>
      <w:r w:rsidR="008707F5" w:rsidRPr="008707F5">
        <w:rPr>
          <w:rFonts w:asciiTheme="minorHAnsi" w:hAnsiTheme="minorHAnsi" w:cstheme="minorHAnsi"/>
          <w:sz w:val="22"/>
        </w:rPr>
        <w:t xml:space="preserve">na profilach stalowych </w:t>
      </w:r>
      <w:r w:rsidR="005C6744">
        <w:rPr>
          <w:rFonts w:asciiTheme="minorHAnsi" w:hAnsiTheme="minorHAnsi" w:cstheme="minorHAnsi"/>
          <w:sz w:val="22"/>
        </w:rPr>
        <w:t>ceowych</w:t>
      </w:r>
      <w:r w:rsidR="008707F5" w:rsidRPr="008707F5">
        <w:rPr>
          <w:rFonts w:asciiTheme="minorHAnsi" w:hAnsiTheme="minorHAnsi" w:cstheme="minorHAnsi"/>
          <w:sz w:val="22"/>
        </w:rPr>
        <w:t>.</w:t>
      </w:r>
    </w:p>
    <w:p w14:paraId="54B03D91" w14:textId="77777777" w:rsidR="00FE57B6" w:rsidRPr="008707F5" w:rsidRDefault="00FE57B6" w:rsidP="00FE57B6">
      <w:pPr>
        <w:pStyle w:val="Akapitzlist"/>
        <w:numPr>
          <w:ilvl w:val="0"/>
          <w:numId w:val="27"/>
        </w:numPr>
        <w:spacing w:after="0" w:line="264" w:lineRule="auto"/>
        <w:ind w:left="1134" w:hanging="283"/>
        <w:jc w:val="both"/>
        <w:rPr>
          <w:rFonts w:asciiTheme="minorHAnsi" w:hAnsiTheme="minorHAnsi" w:cstheme="minorHAnsi"/>
          <w:sz w:val="22"/>
        </w:rPr>
      </w:pPr>
      <w:r w:rsidRPr="008707F5">
        <w:rPr>
          <w:rFonts w:asciiTheme="minorHAnsi" w:hAnsiTheme="minorHAnsi" w:cstheme="minorHAnsi"/>
          <w:sz w:val="22"/>
        </w:rPr>
        <w:t>skrzydło drzwiowe wykonane z dwóch arkuszy blachy stalowej ocynkowanej gr. 1,5mm, wypełnione wełną mineralną. Skrzydło na co najmniej trzech zawiasach φ22mm z łożyskami tocznymi.</w:t>
      </w:r>
    </w:p>
    <w:p w14:paraId="0836D486" w14:textId="77777777" w:rsidR="00FE57B6" w:rsidRPr="008707F5" w:rsidRDefault="00FE57B6" w:rsidP="00FE57B6">
      <w:pPr>
        <w:pStyle w:val="Akapitzlist"/>
        <w:numPr>
          <w:ilvl w:val="0"/>
          <w:numId w:val="27"/>
        </w:numPr>
        <w:spacing w:after="0" w:line="264" w:lineRule="auto"/>
        <w:ind w:left="1134" w:hanging="283"/>
        <w:jc w:val="both"/>
        <w:rPr>
          <w:rFonts w:asciiTheme="minorHAnsi" w:hAnsiTheme="minorHAnsi" w:cstheme="minorHAnsi"/>
          <w:sz w:val="22"/>
        </w:rPr>
      </w:pPr>
      <w:r w:rsidRPr="008707F5">
        <w:rPr>
          <w:rFonts w:asciiTheme="minorHAnsi" w:hAnsiTheme="minorHAnsi" w:cstheme="minorHAnsi"/>
          <w:sz w:val="22"/>
        </w:rPr>
        <w:t>ościeżnica stalowa kątowa z blachy ocynkowanej gr. 3mm</w:t>
      </w:r>
    </w:p>
    <w:p w14:paraId="6AA6C9F2" w14:textId="77777777" w:rsidR="00FE57B6" w:rsidRPr="008707F5" w:rsidRDefault="00FE57B6" w:rsidP="00FE57B6">
      <w:pPr>
        <w:pStyle w:val="Akapitzlist"/>
        <w:numPr>
          <w:ilvl w:val="0"/>
          <w:numId w:val="27"/>
        </w:numPr>
        <w:spacing w:after="0" w:line="264" w:lineRule="auto"/>
        <w:ind w:left="1134" w:hanging="283"/>
        <w:jc w:val="both"/>
        <w:rPr>
          <w:rFonts w:asciiTheme="minorHAnsi" w:hAnsiTheme="minorHAnsi" w:cstheme="minorHAnsi"/>
          <w:sz w:val="22"/>
        </w:rPr>
      </w:pPr>
      <w:r w:rsidRPr="008707F5">
        <w:rPr>
          <w:rFonts w:asciiTheme="minorHAnsi" w:hAnsiTheme="minorHAnsi" w:cstheme="minorHAnsi"/>
          <w:sz w:val="22"/>
        </w:rPr>
        <w:t>podwójne uszczelki przylgowe EPDM.</w:t>
      </w:r>
    </w:p>
    <w:p w14:paraId="1B9E3D6E" w14:textId="77777777" w:rsidR="00FE57B6" w:rsidRPr="008707F5" w:rsidRDefault="00FE57B6" w:rsidP="00FE57B6">
      <w:pPr>
        <w:pStyle w:val="Akapitzlist"/>
        <w:numPr>
          <w:ilvl w:val="0"/>
          <w:numId w:val="27"/>
        </w:numPr>
        <w:spacing w:after="0" w:line="264" w:lineRule="auto"/>
        <w:ind w:left="1134" w:hanging="283"/>
        <w:jc w:val="both"/>
        <w:rPr>
          <w:rFonts w:asciiTheme="minorHAnsi" w:hAnsiTheme="minorHAnsi" w:cstheme="minorHAnsi"/>
          <w:sz w:val="22"/>
        </w:rPr>
      </w:pPr>
      <w:r w:rsidRPr="008707F5">
        <w:rPr>
          <w:rFonts w:asciiTheme="minorHAnsi" w:hAnsiTheme="minorHAnsi" w:cstheme="minorHAnsi"/>
          <w:sz w:val="22"/>
        </w:rPr>
        <w:t>dwustronnie klamka ze stali nierdzewnej.</w:t>
      </w:r>
    </w:p>
    <w:p w14:paraId="20A769BF" w14:textId="6E2818A4" w:rsidR="00FE57B6" w:rsidRPr="008707F5" w:rsidRDefault="00FE57B6" w:rsidP="00FE57B6">
      <w:pPr>
        <w:pStyle w:val="Akapitzlist"/>
        <w:numPr>
          <w:ilvl w:val="0"/>
          <w:numId w:val="27"/>
        </w:numPr>
        <w:spacing w:after="0" w:line="264" w:lineRule="auto"/>
        <w:ind w:left="1134" w:hanging="283"/>
        <w:jc w:val="both"/>
        <w:rPr>
          <w:rFonts w:asciiTheme="minorHAnsi" w:hAnsiTheme="minorHAnsi" w:cstheme="minorHAnsi"/>
          <w:sz w:val="22"/>
        </w:rPr>
      </w:pPr>
      <w:r w:rsidRPr="008707F5">
        <w:rPr>
          <w:rFonts w:asciiTheme="minorHAnsi" w:hAnsiTheme="minorHAnsi" w:cstheme="minorHAnsi"/>
          <w:sz w:val="22"/>
        </w:rPr>
        <w:t>wyposażone w samozamykacz z regulacją siły zamykania, z płynną regulacją końcowej fazy zamykania (tzw. odbicie),</w:t>
      </w:r>
    </w:p>
    <w:p w14:paraId="5190947C" w14:textId="6F854E81" w:rsidR="00FE57B6" w:rsidRPr="008707F5" w:rsidRDefault="00FE57B6" w:rsidP="00FE57B6">
      <w:pPr>
        <w:pStyle w:val="Akapitzlist"/>
        <w:numPr>
          <w:ilvl w:val="0"/>
          <w:numId w:val="27"/>
        </w:numPr>
        <w:spacing w:after="0" w:line="264" w:lineRule="auto"/>
        <w:ind w:left="1134" w:hanging="283"/>
        <w:jc w:val="both"/>
        <w:rPr>
          <w:rFonts w:asciiTheme="minorHAnsi" w:hAnsiTheme="minorHAnsi" w:cstheme="minorHAnsi"/>
          <w:sz w:val="22"/>
        </w:rPr>
      </w:pPr>
      <w:r w:rsidRPr="008707F5">
        <w:rPr>
          <w:rFonts w:asciiTheme="minorHAnsi" w:hAnsiTheme="minorHAnsi" w:cstheme="minorHAnsi"/>
          <w:sz w:val="22"/>
        </w:rPr>
        <w:t>zamek główny</w:t>
      </w:r>
      <w:r w:rsidR="005C6744">
        <w:rPr>
          <w:rFonts w:asciiTheme="minorHAnsi" w:hAnsiTheme="minorHAnsi" w:cstheme="minorHAnsi"/>
          <w:sz w:val="22"/>
        </w:rPr>
        <w:t>: zamek rozporowy klasy min. 5,</w:t>
      </w:r>
    </w:p>
    <w:p w14:paraId="1784EBB3" w14:textId="77777777" w:rsidR="00FE57B6" w:rsidRPr="008707F5" w:rsidRDefault="00FE57B6" w:rsidP="00FE57B6">
      <w:pPr>
        <w:pStyle w:val="Akapitzlist"/>
        <w:numPr>
          <w:ilvl w:val="0"/>
          <w:numId w:val="27"/>
        </w:numPr>
        <w:spacing w:after="0" w:line="264" w:lineRule="auto"/>
        <w:ind w:left="1134" w:hanging="283"/>
        <w:jc w:val="both"/>
        <w:rPr>
          <w:rFonts w:asciiTheme="minorHAnsi" w:hAnsiTheme="minorHAnsi" w:cstheme="minorHAnsi"/>
          <w:sz w:val="22"/>
        </w:rPr>
      </w:pPr>
      <w:r w:rsidRPr="008707F5">
        <w:rPr>
          <w:rFonts w:asciiTheme="minorHAnsi" w:hAnsiTheme="minorHAnsi" w:cstheme="minorHAnsi"/>
          <w:sz w:val="22"/>
        </w:rPr>
        <w:t xml:space="preserve">izolacyjność akustyczna - min. </w:t>
      </w:r>
      <w:proofErr w:type="spellStart"/>
      <w:r w:rsidRPr="008707F5">
        <w:rPr>
          <w:rFonts w:asciiTheme="minorHAnsi" w:hAnsiTheme="minorHAnsi" w:cstheme="minorHAnsi"/>
          <w:sz w:val="22"/>
        </w:rPr>
        <w:t>Rw</w:t>
      </w:r>
      <w:proofErr w:type="spellEnd"/>
      <w:r w:rsidRPr="008707F5">
        <w:rPr>
          <w:rFonts w:asciiTheme="minorHAnsi" w:hAnsiTheme="minorHAnsi" w:cstheme="minorHAnsi"/>
          <w:sz w:val="22"/>
        </w:rPr>
        <w:t>=35dB</w:t>
      </w:r>
    </w:p>
    <w:p w14:paraId="6152FE61" w14:textId="77777777" w:rsidR="00FE57B6" w:rsidRPr="008707F5" w:rsidRDefault="00FE57B6" w:rsidP="00FE57B6">
      <w:pPr>
        <w:pStyle w:val="Akapitzlist"/>
        <w:numPr>
          <w:ilvl w:val="0"/>
          <w:numId w:val="27"/>
        </w:numPr>
        <w:spacing w:after="0" w:line="264" w:lineRule="auto"/>
        <w:ind w:left="1134" w:hanging="283"/>
        <w:jc w:val="both"/>
        <w:rPr>
          <w:rFonts w:asciiTheme="minorHAnsi" w:hAnsiTheme="minorHAnsi" w:cstheme="minorHAnsi"/>
          <w:sz w:val="22"/>
        </w:rPr>
      </w:pPr>
      <w:r w:rsidRPr="008707F5">
        <w:rPr>
          <w:rFonts w:asciiTheme="minorHAnsi" w:hAnsiTheme="minorHAnsi" w:cstheme="minorHAnsi"/>
          <w:sz w:val="22"/>
        </w:rPr>
        <w:t>klasa odporności pożarowej EI 60</w:t>
      </w:r>
    </w:p>
    <w:p w14:paraId="47F5AC99" w14:textId="134B299B" w:rsidR="00FE57B6" w:rsidRPr="008707F5" w:rsidRDefault="00FE57B6" w:rsidP="00FE57B6">
      <w:pPr>
        <w:pStyle w:val="Akapitzlist"/>
        <w:numPr>
          <w:ilvl w:val="0"/>
          <w:numId w:val="27"/>
        </w:numPr>
        <w:spacing w:after="0" w:line="264" w:lineRule="auto"/>
        <w:ind w:left="1134" w:hanging="283"/>
        <w:jc w:val="both"/>
        <w:rPr>
          <w:rFonts w:asciiTheme="minorHAnsi" w:hAnsiTheme="minorHAnsi" w:cstheme="minorHAnsi"/>
          <w:sz w:val="22"/>
        </w:rPr>
      </w:pPr>
      <w:r w:rsidRPr="008707F5">
        <w:rPr>
          <w:rFonts w:asciiTheme="minorHAnsi" w:hAnsiTheme="minorHAnsi" w:cstheme="minorHAnsi"/>
          <w:sz w:val="22"/>
        </w:rPr>
        <w:t xml:space="preserve">Kolor </w:t>
      </w:r>
      <w:r w:rsidR="001A569D" w:rsidRPr="008707F5">
        <w:rPr>
          <w:rFonts w:asciiTheme="minorHAnsi" w:hAnsiTheme="minorHAnsi" w:cstheme="minorHAnsi"/>
          <w:sz w:val="22"/>
        </w:rPr>
        <w:t>ciemny szary</w:t>
      </w:r>
      <w:r w:rsidRPr="008707F5">
        <w:rPr>
          <w:rFonts w:asciiTheme="minorHAnsi" w:hAnsiTheme="minorHAnsi" w:cstheme="minorHAnsi"/>
          <w:sz w:val="22"/>
        </w:rPr>
        <w:t xml:space="preserve"> np. RAL 70</w:t>
      </w:r>
      <w:r w:rsidR="001A569D" w:rsidRPr="008707F5">
        <w:rPr>
          <w:rFonts w:asciiTheme="minorHAnsi" w:hAnsiTheme="minorHAnsi" w:cstheme="minorHAnsi"/>
          <w:sz w:val="22"/>
        </w:rPr>
        <w:t>39</w:t>
      </w:r>
      <w:r w:rsidRPr="008707F5">
        <w:rPr>
          <w:rFonts w:asciiTheme="minorHAnsi" w:hAnsiTheme="minorHAnsi" w:cstheme="minorHAnsi"/>
          <w:sz w:val="22"/>
        </w:rPr>
        <w:t>,</w:t>
      </w:r>
    </w:p>
    <w:p w14:paraId="7AF1EE71" w14:textId="77777777" w:rsidR="00085DEA" w:rsidRPr="00F86920" w:rsidRDefault="00085DEA" w:rsidP="008707F5">
      <w:pPr>
        <w:tabs>
          <w:tab w:val="left" w:pos="0"/>
        </w:tabs>
        <w:suppressAutoHyphens/>
        <w:spacing w:after="0" w:line="264" w:lineRule="auto"/>
        <w:jc w:val="both"/>
        <w:rPr>
          <w:rFonts w:asciiTheme="minorHAnsi" w:hAnsiTheme="minorHAnsi" w:cstheme="minorHAnsi"/>
          <w:sz w:val="22"/>
          <w:highlight w:val="yellow"/>
        </w:rPr>
      </w:pPr>
    </w:p>
    <w:p w14:paraId="2E5554FF" w14:textId="77777777" w:rsidR="001831A3" w:rsidRPr="0046088E" w:rsidRDefault="001831A3" w:rsidP="00D84639">
      <w:pPr>
        <w:pStyle w:val="StylNagwek1ArialNarrow"/>
      </w:pPr>
      <w:bookmarkStart w:id="291" w:name="_Toc477720982"/>
      <w:bookmarkStart w:id="292" w:name="_Toc108362134"/>
      <w:r w:rsidRPr="0046088E">
        <w:t>WYKOŃCZENIE WEWNĘTRZNE</w:t>
      </w:r>
      <w:bookmarkEnd w:id="291"/>
      <w:bookmarkEnd w:id="292"/>
    </w:p>
    <w:p w14:paraId="1AAA7C80" w14:textId="77777777" w:rsidR="009402B3" w:rsidRPr="0046088E" w:rsidRDefault="009402B3" w:rsidP="00D84639">
      <w:pPr>
        <w:pStyle w:val="StylNagwek1ArialNarrow"/>
        <w:numPr>
          <w:ilvl w:val="0"/>
          <w:numId w:val="0"/>
        </w:numPr>
        <w:ind w:left="792"/>
      </w:pPr>
    </w:p>
    <w:p w14:paraId="19770761" w14:textId="05C9FBA3" w:rsidR="00714925" w:rsidRPr="0046088E" w:rsidRDefault="00714925" w:rsidP="00133520">
      <w:pPr>
        <w:pStyle w:val="StylNagwek2ArialNarrowInterliniapojedyncze"/>
      </w:pPr>
      <w:bookmarkStart w:id="293" w:name="_Toc63942842"/>
      <w:bookmarkStart w:id="294" w:name="_Toc63948777"/>
      <w:bookmarkStart w:id="295" w:name="_Toc63948861"/>
      <w:bookmarkStart w:id="296" w:name="_Toc67913382"/>
      <w:bookmarkStart w:id="297" w:name="_Toc69307947"/>
      <w:bookmarkStart w:id="298" w:name="_Toc69315600"/>
      <w:bookmarkStart w:id="299" w:name="_Toc69315842"/>
      <w:bookmarkStart w:id="300" w:name="_Toc69386069"/>
      <w:bookmarkStart w:id="301" w:name="_Toc69386242"/>
      <w:bookmarkStart w:id="302" w:name="_Toc71203739"/>
      <w:bookmarkStart w:id="303" w:name="_Toc108004960"/>
      <w:bookmarkStart w:id="304" w:name="_Toc108362135"/>
      <w:r w:rsidRPr="0046088E">
        <w:t>Powierzchnie ścian pomieszczeni</w:t>
      </w:r>
      <w:bookmarkEnd w:id="293"/>
      <w:bookmarkEnd w:id="294"/>
      <w:bookmarkEnd w:id="295"/>
      <w:bookmarkEnd w:id="296"/>
      <w:bookmarkEnd w:id="297"/>
      <w:bookmarkEnd w:id="298"/>
      <w:bookmarkEnd w:id="299"/>
      <w:bookmarkEnd w:id="300"/>
      <w:bookmarkEnd w:id="301"/>
      <w:bookmarkEnd w:id="302"/>
      <w:r w:rsidR="0046088E" w:rsidRPr="0046088E">
        <w:t>a</w:t>
      </w:r>
      <w:bookmarkEnd w:id="303"/>
      <w:bookmarkEnd w:id="304"/>
    </w:p>
    <w:p w14:paraId="239C7F9B" w14:textId="027D179D" w:rsidR="00962C5D" w:rsidRDefault="00962C5D" w:rsidP="00962C5D">
      <w:pPr>
        <w:tabs>
          <w:tab w:val="left" w:pos="0"/>
        </w:tabs>
        <w:suppressAutoHyphens/>
        <w:spacing w:after="0" w:line="264" w:lineRule="auto"/>
        <w:jc w:val="both"/>
        <w:rPr>
          <w:rFonts w:asciiTheme="minorHAnsi" w:hAnsiTheme="minorHAnsi" w:cstheme="minorHAnsi"/>
          <w:sz w:val="22"/>
          <w:highlight w:val="yellow"/>
        </w:rPr>
      </w:pPr>
    </w:p>
    <w:p w14:paraId="261DAFED" w14:textId="66BC97EC" w:rsidR="00FE2C29" w:rsidRPr="00962C5D" w:rsidRDefault="00FE2C29" w:rsidP="00FE2C29">
      <w:pPr>
        <w:autoSpaceDE w:val="0"/>
        <w:autoSpaceDN w:val="0"/>
        <w:adjustRightInd w:val="0"/>
        <w:spacing w:after="0" w:line="264" w:lineRule="auto"/>
        <w:ind w:leftChars="354" w:left="566" w:firstLine="1"/>
        <w:jc w:val="both"/>
        <w:rPr>
          <w:rFonts w:asciiTheme="minorHAnsi" w:hAnsiTheme="minorHAnsi" w:cstheme="minorHAnsi"/>
          <w:b/>
          <w:sz w:val="22"/>
        </w:rPr>
      </w:pPr>
      <w:r w:rsidRPr="00962C5D">
        <w:rPr>
          <w:rFonts w:asciiTheme="minorHAnsi" w:hAnsiTheme="minorHAnsi" w:cstheme="minorHAnsi"/>
          <w:b/>
          <w:sz w:val="22"/>
        </w:rPr>
        <w:t xml:space="preserve">Powierzchnie </w:t>
      </w:r>
      <w:r>
        <w:rPr>
          <w:rFonts w:asciiTheme="minorHAnsi" w:hAnsiTheme="minorHAnsi" w:cstheme="minorHAnsi"/>
          <w:b/>
          <w:sz w:val="22"/>
        </w:rPr>
        <w:t>ścian całego pomieszczenia</w:t>
      </w:r>
      <w:r w:rsidRPr="00962C5D">
        <w:rPr>
          <w:rFonts w:asciiTheme="minorHAnsi" w:hAnsiTheme="minorHAnsi" w:cstheme="minorHAnsi"/>
          <w:b/>
          <w:sz w:val="22"/>
        </w:rPr>
        <w:t>:</w:t>
      </w:r>
    </w:p>
    <w:p w14:paraId="7579E141" w14:textId="61151338" w:rsidR="00FE2C29" w:rsidRDefault="00FE2C29" w:rsidP="00FE2C29">
      <w:pPr>
        <w:tabs>
          <w:tab w:val="left" w:pos="0"/>
        </w:tabs>
        <w:suppressAutoHyphens/>
        <w:spacing w:after="0" w:line="264" w:lineRule="auto"/>
        <w:ind w:left="566"/>
        <w:jc w:val="both"/>
        <w:rPr>
          <w:rFonts w:asciiTheme="minorHAnsi" w:hAnsiTheme="minorHAnsi" w:cstheme="minorHAnsi"/>
          <w:sz w:val="22"/>
        </w:rPr>
      </w:pPr>
      <w:r w:rsidRPr="0046088E">
        <w:rPr>
          <w:rFonts w:asciiTheme="minorHAnsi" w:hAnsiTheme="minorHAnsi" w:cstheme="minorHAnsi"/>
          <w:sz w:val="22"/>
        </w:rPr>
        <w:t>Projektuje</w:t>
      </w:r>
      <w:r>
        <w:rPr>
          <w:rFonts w:asciiTheme="minorHAnsi" w:hAnsiTheme="minorHAnsi" w:cstheme="minorHAnsi"/>
          <w:sz w:val="22"/>
        </w:rPr>
        <w:t xml:space="preserve"> </w:t>
      </w:r>
      <w:r w:rsidRPr="0046088E">
        <w:rPr>
          <w:rFonts w:asciiTheme="minorHAnsi" w:hAnsiTheme="minorHAnsi" w:cstheme="minorHAnsi"/>
          <w:sz w:val="22"/>
          <w:lang w:val="x-none"/>
        </w:rPr>
        <w:t xml:space="preserve">się odtłuszczenie, umycie, </w:t>
      </w:r>
      <w:r>
        <w:rPr>
          <w:rFonts w:asciiTheme="minorHAnsi" w:hAnsiTheme="minorHAnsi" w:cstheme="minorHAnsi"/>
          <w:sz w:val="22"/>
        </w:rPr>
        <w:t>ze</w:t>
      </w:r>
      <w:r w:rsidRPr="0046088E">
        <w:rPr>
          <w:rFonts w:asciiTheme="minorHAnsi" w:hAnsiTheme="minorHAnsi" w:cstheme="minorHAnsi"/>
          <w:sz w:val="22"/>
          <w:lang w:val="x-none"/>
        </w:rPr>
        <w:t>szlifowanie i odkurzenie</w:t>
      </w:r>
      <w:r>
        <w:rPr>
          <w:rFonts w:asciiTheme="minorHAnsi" w:hAnsiTheme="minorHAnsi" w:cstheme="minorHAnsi"/>
          <w:sz w:val="22"/>
          <w:lang w:val="x-none"/>
        </w:rPr>
        <w:t xml:space="preserve"> istniejącej powłoki malarskiej</w:t>
      </w:r>
      <w:r>
        <w:rPr>
          <w:rFonts w:asciiTheme="minorHAnsi" w:hAnsiTheme="minorHAnsi" w:cstheme="minorHAnsi"/>
          <w:sz w:val="22"/>
        </w:rPr>
        <w:t>. Projektuje się zagruntowanie gruntem polimerowym wszystkich powierzchni ścian.</w:t>
      </w:r>
    </w:p>
    <w:p w14:paraId="4022CA7C" w14:textId="77777777" w:rsidR="00FE2C29" w:rsidRDefault="00FE2C29" w:rsidP="00FE2C29">
      <w:pPr>
        <w:tabs>
          <w:tab w:val="left" w:pos="0"/>
        </w:tabs>
        <w:suppressAutoHyphens/>
        <w:spacing w:after="0" w:line="264" w:lineRule="auto"/>
        <w:ind w:left="566"/>
        <w:jc w:val="both"/>
        <w:rPr>
          <w:rFonts w:asciiTheme="minorHAnsi" w:hAnsiTheme="minorHAnsi" w:cstheme="minorHAnsi"/>
          <w:sz w:val="22"/>
          <w:highlight w:val="yellow"/>
        </w:rPr>
      </w:pPr>
    </w:p>
    <w:p w14:paraId="3F2A9CD3" w14:textId="07378639" w:rsidR="00FE2C29" w:rsidRPr="007573FE" w:rsidRDefault="00FE2C29" w:rsidP="00FE2C29">
      <w:pPr>
        <w:tabs>
          <w:tab w:val="left" w:pos="0"/>
        </w:tabs>
        <w:spacing w:after="0" w:line="264" w:lineRule="auto"/>
        <w:ind w:leftChars="354" w:left="566" w:firstLine="1"/>
        <w:jc w:val="both"/>
        <w:rPr>
          <w:rFonts w:asciiTheme="minorHAnsi" w:hAnsiTheme="minorHAnsi" w:cstheme="minorHAnsi"/>
          <w:sz w:val="22"/>
          <w:u w:val="single"/>
        </w:rPr>
      </w:pPr>
      <w:r w:rsidRPr="007573FE">
        <w:rPr>
          <w:rFonts w:asciiTheme="minorHAnsi" w:hAnsiTheme="minorHAnsi" w:cstheme="minorHAnsi"/>
          <w:sz w:val="22"/>
          <w:u w:val="single"/>
        </w:rPr>
        <w:t xml:space="preserve">Parametry techniczne </w:t>
      </w:r>
      <w:r>
        <w:rPr>
          <w:rFonts w:asciiTheme="minorHAnsi" w:hAnsiTheme="minorHAnsi" w:cstheme="minorHAnsi"/>
          <w:sz w:val="22"/>
          <w:u w:val="single"/>
        </w:rPr>
        <w:t>gruntu</w:t>
      </w:r>
      <w:r w:rsidRPr="007573FE">
        <w:rPr>
          <w:rFonts w:asciiTheme="minorHAnsi" w:hAnsiTheme="minorHAnsi" w:cstheme="minorHAnsi"/>
          <w:sz w:val="22"/>
          <w:u w:val="single"/>
        </w:rPr>
        <w:t>:</w:t>
      </w:r>
    </w:p>
    <w:p w14:paraId="2EF0A5CA" w14:textId="7777E7E6" w:rsidR="00FE2C29" w:rsidRPr="00FE2C29" w:rsidRDefault="00FE2C29" w:rsidP="00FE2C29">
      <w:pPr>
        <w:tabs>
          <w:tab w:val="left" w:pos="0"/>
        </w:tabs>
        <w:suppressAutoHyphens/>
        <w:spacing w:after="0" w:line="264" w:lineRule="auto"/>
        <w:ind w:left="566"/>
        <w:jc w:val="both"/>
        <w:rPr>
          <w:rFonts w:asciiTheme="minorHAnsi" w:hAnsiTheme="minorHAnsi" w:cstheme="minorHAnsi"/>
          <w:sz w:val="22"/>
        </w:rPr>
      </w:pPr>
      <w:r w:rsidRPr="00FE2C29">
        <w:rPr>
          <w:rFonts w:asciiTheme="minorHAnsi" w:hAnsiTheme="minorHAnsi" w:cstheme="minorHAnsi"/>
          <w:sz w:val="22"/>
        </w:rPr>
        <w:t>Grunt polimerowy uniwersalny przeznaczony do gruntowania mocno chłonnych podłoży ceglanych,</w:t>
      </w:r>
      <w:r>
        <w:rPr>
          <w:rFonts w:asciiTheme="minorHAnsi" w:hAnsiTheme="minorHAnsi" w:cstheme="minorHAnsi"/>
          <w:sz w:val="22"/>
        </w:rPr>
        <w:t xml:space="preserve"> </w:t>
      </w:r>
      <w:r w:rsidRPr="00FE2C29">
        <w:rPr>
          <w:rFonts w:asciiTheme="minorHAnsi" w:hAnsiTheme="minorHAnsi" w:cstheme="minorHAnsi"/>
          <w:sz w:val="22"/>
        </w:rPr>
        <w:t>cementowych, wapiennych, cementowo</w:t>
      </w:r>
      <w:r>
        <w:rPr>
          <w:rFonts w:asciiTheme="minorHAnsi" w:hAnsiTheme="minorHAnsi" w:cstheme="minorHAnsi"/>
          <w:sz w:val="22"/>
        </w:rPr>
        <w:t>-</w:t>
      </w:r>
      <w:r w:rsidRPr="00FE2C29">
        <w:rPr>
          <w:rFonts w:asciiTheme="minorHAnsi" w:hAnsiTheme="minorHAnsi" w:cstheme="minorHAnsi"/>
          <w:sz w:val="22"/>
        </w:rPr>
        <w:t>wapiennych,</w:t>
      </w:r>
      <w:r>
        <w:rPr>
          <w:rFonts w:asciiTheme="minorHAnsi" w:hAnsiTheme="minorHAnsi" w:cstheme="minorHAnsi"/>
          <w:sz w:val="22"/>
        </w:rPr>
        <w:t xml:space="preserve"> </w:t>
      </w:r>
      <w:r w:rsidRPr="00FE2C29">
        <w:rPr>
          <w:rFonts w:asciiTheme="minorHAnsi" w:hAnsiTheme="minorHAnsi" w:cstheme="minorHAnsi"/>
          <w:sz w:val="22"/>
        </w:rPr>
        <w:t>gipsowych, gipsowo</w:t>
      </w:r>
      <w:r>
        <w:rPr>
          <w:rFonts w:asciiTheme="minorHAnsi" w:hAnsiTheme="minorHAnsi" w:cstheme="minorHAnsi"/>
          <w:sz w:val="22"/>
        </w:rPr>
        <w:t>-</w:t>
      </w:r>
      <w:r w:rsidRPr="00FE2C29">
        <w:rPr>
          <w:rFonts w:asciiTheme="minorHAnsi" w:hAnsiTheme="minorHAnsi" w:cstheme="minorHAnsi"/>
          <w:sz w:val="22"/>
        </w:rPr>
        <w:t>kartonowych,</w:t>
      </w:r>
      <w:r>
        <w:rPr>
          <w:rFonts w:asciiTheme="minorHAnsi" w:hAnsiTheme="minorHAnsi" w:cstheme="minorHAnsi"/>
          <w:sz w:val="22"/>
        </w:rPr>
        <w:t xml:space="preserve"> </w:t>
      </w:r>
      <w:r w:rsidRPr="00FE2C29">
        <w:rPr>
          <w:rFonts w:asciiTheme="minorHAnsi" w:hAnsiTheme="minorHAnsi" w:cstheme="minorHAnsi"/>
          <w:sz w:val="22"/>
        </w:rPr>
        <w:t>betonowych itp. Zwiększa przyczepność oraz</w:t>
      </w:r>
      <w:r>
        <w:rPr>
          <w:rFonts w:asciiTheme="minorHAnsi" w:hAnsiTheme="minorHAnsi" w:cstheme="minorHAnsi"/>
          <w:sz w:val="22"/>
        </w:rPr>
        <w:t xml:space="preserve"> </w:t>
      </w:r>
      <w:r w:rsidRPr="00FE2C29">
        <w:rPr>
          <w:rFonts w:asciiTheme="minorHAnsi" w:hAnsiTheme="minorHAnsi" w:cstheme="minorHAnsi"/>
          <w:sz w:val="22"/>
        </w:rPr>
        <w:t>zapewnia prawidłowe wysychanie nakładanych później wyrobów. Zapobiega zbyt szybkiemu oddawaniu wody do podłoża. Wnika w</w:t>
      </w:r>
      <w:r>
        <w:rPr>
          <w:rFonts w:asciiTheme="minorHAnsi" w:hAnsiTheme="minorHAnsi" w:cstheme="minorHAnsi"/>
          <w:sz w:val="22"/>
        </w:rPr>
        <w:t xml:space="preserve"> </w:t>
      </w:r>
      <w:r w:rsidRPr="00FE2C29">
        <w:rPr>
          <w:rFonts w:asciiTheme="minorHAnsi" w:hAnsiTheme="minorHAnsi" w:cstheme="minorHAnsi"/>
          <w:sz w:val="22"/>
        </w:rPr>
        <w:t>podłoże i wiąże luźne kruszywa</w:t>
      </w:r>
      <w:r>
        <w:rPr>
          <w:rFonts w:asciiTheme="minorHAnsi" w:hAnsiTheme="minorHAnsi" w:cstheme="minorHAnsi"/>
          <w:sz w:val="22"/>
        </w:rPr>
        <w:t>. Np. Śnieżka ACRYL-PUTZ GU40.</w:t>
      </w:r>
    </w:p>
    <w:p w14:paraId="7824E224" w14:textId="77777777" w:rsidR="00FE2C29" w:rsidRDefault="00FE2C29" w:rsidP="00FE2C29">
      <w:pPr>
        <w:tabs>
          <w:tab w:val="left" w:pos="0"/>
        </w:tabs>
        <w:suppressAutoHyphens/>
        <w:spacing w:after="0" w:line="264" w:lineRule="auto"/>
        <w:ind w:left="566"/>
        <w:jc w:val="both"/>
        <w:rPr>
          <w:rFonts w:asciiTheme="minorHAnsi" w:hAnsiTheme="minorHAnsi" w:cstheme="minorHAnsi"/>
          <w:sz w:val="22"/>
          <w:highlight w:val="yellow"/>
        </w:rPr>
      </w:pPr>
    </w:p>
    <w:p w14:paraId="46243B80" w14:textId="77777777" w:rsidR="00FE2C29" w:rsidRDefault="00FE2C29" w:rsidP="00FE2C29">
      <w:pPr>
        <w:tabs>
          <w:tab w:val="left" w:pos="0"/>
        </w:tabs>
        <w:spacing w:after="0" w:line="264" w:lineRule="auto"/>
        <w:ind w:left="566"/>
        <w:jc w:val="both"/>
        <w:rPr>
          <w:rFonts w:asciiTheme="minorHAnsi" w:hAnsiTheme="minorHAnsi" w:cstheme="minorHAnsi"/>
          <w:sz w:val="22"/>
        </w:rPr>
      </w:pPr>
      <w:r>
        <w:rPr>
          <w:rFonts w:asciiTheme="minorHAnsi" w:hAnsiTheme="minorHAnsi" w:cstheme="minorHAnsi"/>
          <w:sz w:val="22"/>
        </w:rPr>
        <w:t>Dane Techniczne:</w:t>
      </w:r>
    </w:p>
    <w:p w14:paraId="166A99AE" w14:textId="52D2E602" w:rsidR="00FE2C29" w:rsidRPr="00FE2C29" w:rsidRDefault="00FE2C29" w:rsidP="00FE2C29">
      <w:pPr>
        <w:pStyle w:val="Akapitzlist"/>
        <w:numPr>
          <w:ilvl w:val="0"/>
          <w:numId w:val="42"/>
        </w:numPr>
        <w:tabs>
          <w:tab w:val="left" w:pos="0"/>
        </w:tabs>
        <w:spacing w:after="0" w:line="264" w:lineRule="auto"/>
        <w:jc w:val="both"/>
        <w:rPr>
          <w:rFonts w:asciiTheme="minorHAnsi" w:hAnsiTheme="minorHAnsi" w:cstheme="minorHAnsi"/>
          <w:sz w:val="22"/>
        </w:rPr>
      </w:pPr>
      <w:r w:rsidRPr="00FE2C29">
        <w:rPr>
          <w:rFonts w:asciiTheme="minorHAnsi" w:hAnsiTheme="minorHAnsi" w:cstheme="minorHAnsi"/>
          <w:sz w:val="22"/>
        </w:rPr>
        <w:t xml:space="preserve">Gęstość [g/cm3]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sidRPr="00FE2C29">
        <w:rPr>
          <w:rFonts w:asciiTheme="minorHAnsi" w:hAnsiTheme="minorHAnsi" w:cstheme="minorHAnsi"/>
          <w:sz w:val="22"/>
        </w:rPr>
        <w:t>ok. 1</w:t>
      </w:r>
    </w:p>
    <w:p w14:paraId="12966C40" w14:textId="3AFD06AC" w:rsidR="00FE2C29" w:rsidRPr="00FE2C29" w:rsidRDefault="00FE2C29" w:rsidP="00FE2C29">
      <w:pPr>
        <w:pStyle w:val="Akapitzlist"/>
        <w:numPr>
          <w:ilvl w:val="0"/>
          <w:numId w:val="42"/>
        </w:numPr>
        <w:tabs>
          <w:tab w:val="left" w:pos="0"/>
        </w:tabs>
        <w:spacing w:after="0" w:line="264" w:lineRule="auto"/>
        <w:jc w:val="both"/>
        <w:rPr>
          <w:rFonts w:asciiTheme="minorHAnsi" w:hAnsiTheme="minorHAnsi" w:cstheme="minorHAnsi"/>
          <w:sz w:val="22"/>
        </w:rPr>
      </w:pPr>
      <w:proofErr w:type="spellStart"/>
      <w:r w:rsidRPr="00FE2C29">
        <w:rPr>
          <w:rFonts w:asciiTheme="minorHAnsi" w:hAnsiTheme="minorHAnsi" w:cstheme="minorHAnsi"/>
          <w:sz w:val="22"/>
        </w:rPr>
        <w:lastRenderedPageBreak/>
        <w:t>pH</w:t>
      </w:r>
      <w:proofErr w:type="spellEnd"/>
      <w:r w:rsidRPr="00FE2C29">
        <w:rPr>
          <w:rFonts w:asciiTheme="minorHAnsi" w:hAnsiTheme="minorHAnsi" w:cstheme="minorHAnsi"/>
          <w:sz w:val="22"/>
        </w:rPr>
        <w:t xml:space="preserve">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sidRPr="00FE2C29">
        <w:rPr>
          <w:rFonts w:asciiTheme="minorHAnsi" w:hAnsiTheme="minorHAnsi" w:cstheme="minorHAnsi"/>
          <w:sz w:val="22"/>
        </w:rPr>
        <w:t>6,0÷8,5</w:t>
      </w:r>
    </w:p>
    <w:p w14:paraId="770B7CA8" w14:textId="4B8BDCBD" w:rsidR="00FE2C29" w:rsidRDefault="00FE2C29" w:rsidP="00FE2C29">
      <w:pPr>
        <w:pStyle w:val="Akapitzlist"/>
        <w:numPr>
          <w:ilvl w:val="0"/>
          <w:numId w:val="42"/>
        </w:numPr>
        <w:tabs>
          <w:tab w:val="left" w:pos="0"/>
        </w:tabs>
        <w:spacing w:after="0" w:line="264" w:lineRule="auto"/>
        <w:jc w:val="both"/>
        <w:rPr>
          <w:rFonts w:asciiTheme="minorHAnsi" w:hAnsiTheme="minorHAnsi" w:cstheme="minorHAnsi"/>
          <w:sz w:val="22"/>
        </w:rPr>
      </w:pPr>
      <w:r w:rsidRPr="00FE2C29">
        <w:rPr>
          <w:rFonts w:asciiTheme="minorHAnsi" w:hAnsiTheme="minorHAnsi" w:cstheme="minorHAnsi"/>
          <w:sz w:val="22"/>
        </w:rPr>
        <w:t xml:space="preserve">Czas schnięcia [h] </w:t>
      </w:r>
      <w:r>
        <w:rPr>
          <w:rFonts w:asciiTheme="minorHAnsi" w:hAnsiTheme="minorHAnsi" w:cstheme="minorHAnsi"/>
          <w:sz w:val="22"/>
        </w:rPr>
        <w:tab/>
      </w:r>
      <w:r>
        <w:rPr>
          <w:rFonts w:asciiTheme="minorHAnsi" w:hAnsiTheme="minorHAnsi" w:cstheme="minorHAnsi"/>
          <w:sz w:val="22"/>
        </w:rPr>
        <w:tab/>
      </w:r>
      <w:r w:rsidRPr="00FE2C29">
        <w:rPr>
          <w:rFonts w:asciiTheme="minorHAnsi" w:hAnsiTheme="minorHAnsi" w:cstheme="minorHAnsi"/>
          <w:sz w:val="22"/>
        </w:rPr>
        <w:t>ok. 2</w:t>
      </w:r>
    </w:p>
    <w:p w14:paraId="4FA01B32" w14:textId="5050B970" w:rsidR="00FE2C29" w:rsidRDefault="00FE2C29" w:rsidP="00FE2C29">
      <w:pPr>
        <w:pStyle w:val="Akapitzlist"/>
        <w:numPr>
          <w:ilvl w:val="0"/>
          <w:numId w:val="42"/>
        </w:numPr>
        <w:tabs>
          <w:tab w:val="left" w:pos="0"/>
        </w:tabs>
        <w:spacing w:after="0" w:line="264" w:lineRule="auto"/>
        <w:jc w:val="both"/>
        <w:rPr>
          <w:rFonts w:asciiTheme="minorHAnsi" w:hAnsiTheme="minorHAnsi" w:cstheme="minorHAnsi"/>
          <w:sz w:val="22"/>
        </w:rPr>
      </w:pPr>
      <w:r w:rsidRPr="00FE2C29">
        <w:rPr>
          <w:rFonts w:asciiTheme="minorHAnsi" w:hAnsiTheme="minorHAnsi" w:cstheme="minorHAnsi"/>
          <w:sz w:val="22"/>
        </w:rPr>
        <w:t xml:space="preserve">Wygląd zewnętrzny </w:t>
      </w:r>
      <w:r>
        <w:rPr>
          <w:rFonts w:asciiTheme="minorHAnsi" w:hAnsiTheme="minorHAnsi" w:cstheme="minorHAnsi"/>
          <w:sz w:val="22"/>
        </w:rPr>
        <w:tab/>
      </w:r>
      <w:r>
        <w:rPr>
          <w:rFonts w:asciiTheme="minorHAnsi" w:hAnsiTheme="minorHAnsi" w:cstheme="minorHAnsi"/>
          <w:sz w:val="22"/>
        </w:rPr>
        <w:tab/>
      </w:r>
      <w:r w:rsidRPr="00FE2C29">
        <w:rPr>
          <w:rFonts w:asciiTheme="minorHAnsi" w:hAnsiTheme="minorHAnsi" w:cstheme="minorHAnsi"/>
          <w:sz w:val="22"/>
        </w:rPr>
        <w:t>ciecz w kolorze mlecznym</w:t>
      </w:r>
    </w:p>
    <w:p w14:paraId="0EBA2D19" w14:textId="77777777" w:rsidR="00FE2C29" w:rsidRDefault="00FE2C29" w:rsidP="00FE2C29">
      <w:pPr>
        <w:tabs>
          <w:tab w:val="left" w:pos="0"/>
        </w:tabs>
        <w:spacing w:after="0" w:line="264" w:lineRule="auto"/>
        <w:ind w:left="566"/>
        <w:jc w:val="both"/>
        <w:rPr>
          <w:rFonts w:asciiTheme="minorHAnsi" w:hAnsiTheme="minorHAnsi" w:cstheme="minorHAnsi"/>
          <w:sz w:val="22"/>
        </w:rPr>
      </w:pPr>
    </w:p>
    <w:p w14:paraId="3ED93595" w14:textId="77777777" w:rsidR="00FE2C29" w:rsidRPr="00FE2C29" w:rsidRDefault="00FE2C29" w:rsidP="00FE2C29">
      <w:pPr>
        <w:tabs>
          <w:tab w:val="left" w:pos="0"/>
        </w:tabs>
        <w:spacing w:after="0" w:line="264" w:lineRule="auto"/>
        <w:ind w:left="566"/>
        <w:jc w:val="both"/>
        <w:rPr>
          <w:rFonts w:asciiTheme="minorHAnsi" w:hAnsiTheme="minorHAnsi" w:cstheme="minorHAnsi"/>
          <w:sz w:val="22"/>
        </w:rPr>
      </w:pPr>
      <w:r w:rsidRPr="00FE2C29">
        <w:rPr>
          <w:rFonts w:asciiTheme="minorHAnsi" w:hAnsiTheme="minorHAnsi" w:cstheme="minorHAnsi"/>
          <w:sz w:val="22"/>
        </w:rPr>
        <w:t xml:space="preserve">Podłoże powinno być odpowiednio mocne i równe, </w:t>
      </w:r>
      <w:proofErr w:type="spellStart"/>
      <w:r w:rsidRPr="00FE2C29">
        <w:rPr>
          <w:rFonts w:asciiTheme="minorHAnsi" w:hAnsiTheme="minorHAnsi" w:cstheme="minorHAnsi"/>
          <w:sz w:val="22"/>
        </w:rPr>
        <w:t>wysezonowane</w:t>
      </w:r>
      <w:proofErr w:type="spellEnd"/>
      <w:r w:rsidRPr="00FE2C29">
        <w:rPr>
          <w:rFonts w:asciiTheme="minorHAnsi" w:hAnsiTheme="minorHAnsi" w:cstheme="minorHAnsi"/>
          <w:sz w:val="22"/>
        </w:rPr>
        <w:t>, pozbawione zanieczyszczeń oraz</w:t>
      </w:r>
    </w:p>
    <w:p w14:paraId="1760D97F" w14:textId="561C869C" w:rsidR="00FE2C29" w:rsidRDefault="00FE2C29" w:rsidP="00FE2C29">
      <w:pPr>
        <w:tabs>
          <w:tab w:val="left" w:pos="0"/>
        </w:tabs>
        <w:spacing w:after="0" w:line="264" w:lineRule="auto"/>
        <w:ind w:left="566"/>
        <w:jc w:val="both"/>
        <w:rPr>
          <w:rFonts w:asciiTheme="minorHAnsi" w:hAnsiTheme="minorHAnsi" w:cstheme="minorHAnsi"/>
          <w:sz w:val="22"/>
        </w:rPr>
      </w:pPr>
      <w:r w:rsidRPr="00FE2C29">
        <w:rPr>
          <w:rFonts w:asciiTheme="minorHAnsi" w:hAnsiTheme="minorHAnsi" w:cstheme="minorHAnsi"/>
          <w:sz w:val="22"/>
        </w:rPr>
        <w:t>wolne od agresji biologicznej (grzyby, pleśnie, mchy itp.)</w:t>
      </w:r>
      <w:r>
        <w:rPr>
          <w:rFonts w:asciiTheme="minorHAnsi" w:hAnsiTheme="minorHAnsi" w:cstheme="minorHAnsi"/>
          <w:sz w:val="22"/>
        </w:rPr>
        <w:t xml:space="preserve">. </w:t>
      </w:r>
      <w:r w:rsidRPr="00FE2C29">
        <w:rPr>
          <w:rFonts w:asciiTheme="minorHAnsi" w:hAnsiTheme="minorHAnsi" w:cstheme="minorHAnsi"/>
          <w:sz w:val="22"/>
        </w:rPr>
        <w:t>Preparat wymieszać, nie zaleca się rozcieńczania.</w:t>
      </w:r>
      <w:r w:rsidRPr="00FE2C29">
        <w:t xml:space="preserve"> </w:t>
      </w:r>
      <w:r w:rsidRPr="00FE2C29">
        <w:rPr>
          <w:rFonts w:asciiTheme="minorHAnsi" w:hAnsiTheme="minorHAnsi" w:cstheme="minorHAnsi"/>
          <w:sz w:val="22"/>
        </w:rPr>
        <w:t>Nakładać w temperaturze podłoża i otoczenia od +5ºC do +25ºC jedną warstwę pędzlem, wałkiem lub</w:t>
      </w:r>
      <w:r>
        <w:rPr>
          <w:rFonts w:asciiTheme="minorHAnsi" w:hAnsiTheme="minorHAnsi" w:cstheme="minorHAnsi"/>
          <w:sz w:val="22"/>
        </w:rPr>
        <w:t xml:space="preserve"> </w:t>
      </w:r>
      <w:r w:rsidRPr="00FE2C29">
        <w:rPr>
          <w:rFonts w:asciiTheme="minorHAnsi" w:hAnsiTheme="minorHAnsi" w:cstheme="minorHAnsi"/>
          <w:sz w:val="22"/>
        </w:rPr>
        <w:t>przez natrysk hydrodynamiczny.</w:t>
      </w:r>
      <w:r>
        <w:rPr>
          <w:rFonts w:asciiTheme="minorHAnsi" w:hAnsiTheme="minorHAnsi" w:cstheme="minorHAnsi"/>
          <w:sz w:val="22"/>
        </w:rPr>
        <w:t xml:space="preserve"> </w:t>
      </w:r>
      <w:r w:rsidRPr="00FE2C29">
        <w:rPr>
          <w:rFonts w:asciiTheme="minorHAnsi" w:hAnsiTheme="minorHAnsi" w:cstheme="minorHAnsi"/>
          <w:sz w:val="22"/>
        </w:rPr>
        <w:t>Nie wolno dopuścić do powstawania kałuż i zacieków.</w:t>
      </w:r>
      <w:r>
        <w:rPr>
          <w:rFonts w:asciiTheme="minorHAnsi" w:hAnsiTheme="minorHAnsi" w:cstheme="minorHAnsi"/>
          <w:sz w:val="22"/>
        </w:rPr>
        <w:t xml:space="preserve"> </w:t>
      </w:r>
      <w:r w:rsidRPr="00FE2C29">
        <w:rPr>
          <w:rFonts w:asciiTheme="minorHAnsi" w:hAnsiTheme="minorHAnsi" w:cstheme="minorHAnsi"/>
          <w:sz w:val="22"/>
        </w:rPr>
        <w:t>Na podłoża bardzo chłonne lub słabe zaleca się naniesienie kolejnej warstwy preparatu na wchłoniętą i</w:t>
      </w:r>
      <w:r>
        <w:rPr>
          <w:rFonts w:asciiTheme="minorHAnsi" w:hAnsiTheme="minorHAnsi" w:cstheme="minorHAnsi"/>
          <w:sz w:val="22"/>
        </w:rPr>
        <w:t xml:space="preserve"> </w:t>
      </w:r>
      <w:r w:rsidRPr="00FE2C29">
        <w:rPr>
          <w:rFonts w:asciiTheme="minorHAnsi" w:hAnsiTheme="minorHAnsi" w:cstheme="minorHAnsi"/>
          <w:sz w:val="22"/>
        </w:rPr>
        <w:t>lekko suchą warstwę pierwszą.</w:t>
      </w:r>
      <w:r>
        <w:rPr>
          <w:rFonts w:asciiTheme="minorHAnsi" w:hAnsiTheme="minorHAnsi" w:cstheme="minorHAnsi"/>
          <w:sz w:val="22"/>
        </w:rPr>
        <w:t xml:space="preserve"> </w:t>
      </w:r>
      <w:r w:rsidRPr="00FE2C29">
        <w:rPr>
          <w:rFonts w:asciiTheme="minorHAnsi" w:hAnsiTheme="minorHAnsi" w:cstheme="minorHAnsi"/>
          <w:sz w:val="22"/>
        </w:rPr>
        <w:t>Po 24 godzinach od momentu zakończenia gruntowania wykonywać dalsze prace wykończeniowe.</w:t>
      </w:r>
      <w:r>
        <w:rPr>
          <w:rFonts w:asciiTheme="minorHAnsi" w:hAnsiTheme="minorHAnsi" w:cstheme="minorHAnsi"/>
          <w:sz w:val="22"/>
        </w:rPr>
        <w:t xml:space="preserve"> </w:t>
      </w:r>
      <w:r w:rsidRPr="00FE2C29">
        <w:rPr>
          <w:rFonts w:asciiTheme="minorHAnsi" w:hAnsiTheme="minorHAnsi" w:cstheme="minorHAnsi"/>
          <w:sz w:val="22"/>
        </w:rPr>
        <w:t>W przypadku zastosowania na zewnątrz aplikacja i wysychanie preparatu nie może odbywać się w złych</w:t>
      </w:r>
      <w:r>
        <w:rPr>
          <w:rFonts w:asciiTheme="minorHAnsi" w:hAnsiTheme="minorHAnsi" w:cstheme="minorHAnsi"/>
          <w:sz w:val="22"/>
        </w:rPr>
        <w:t xml:space="preserve"> </w:t>
      </w:r>
      <w:r w:rsidRPr="00FE2C29">
        <w:rPr>
          <w:rFonts w:asciiTheme="minorHAnsi" w:hAnsiTheme="minorHAnsi" w:cstheme="minorHAnsi"/>
          <w:sz w:val="22"/>
        </w:rPr>
        <w:t>warunkach atmosferycznych.</w:t>
      </w:r>
      <w:r>
        <w:rPr>
          <w:rFonts w:asciiTheme="minorHAnsi" w:hAnsiTheme="minorHAnsi" w:cstheme="minorHAnsi"/>
          <w:sz w:val="22"/>
        </w:rPr>
        <w:t xml:space="preserve"> </w:t>
      </w:r>
      <w:r w:rsidRPr="00FE2C29">
        <w:rPr>
          <w:rFonts w:asciiTheme="minorHAnsi" w:hAnsiTheme="minorHAnsi" w:cstheme="minorHAnsi"/>
          <w:sz w:val="22"/>
        </w:rPr>
        <w:t>Narzędzia umyć wodą.</w:t>
      </w:r>
    </w:p>
    <w:p w14:paraId="7984A690" w14:textId="77777777" w:rsidR="00FE2C29" w:rsidRDefault="00FE2C29" w:rsidP="00FE2C29">
      <w:pPr>
        <w:tabs>
          <w:tab w:val="left" w:pos="0"/>
        </w:tabs>
        <w:spacing w:after="0" w:line="264" w:lineRule="auto"/>
        <w:ind w:left="566"/>
        <w:jc w:val="both"/>
        <w:rPr>
          <w:rFonts w:asciiTheme="minorHAnsi" w:hAnsiTheme="minorHAnsi" w:cstheme="minorHAnsi"/>
          <w:sz w:val="22"/>
        </w:rPr>
      </w:pPr>
    </w:p>
    <w:p w14:paraId="12F3BA26" w14:textId="0B28095A" w:rsidR="00962C5D" w:rsidRPr="00962C5D" w:rsidRDefault="00962C5D" w:rsidP="00962C5D">
      <w:pPr>
        <w:autoSpaceDE w:val="0"/>
        <w:autoSpaceDN w:val="0"/>
        <w:adjustRightInd w:val="0"/>
        <w:spacing w:after="0" w:line="264" w:lineRule="auto"/>
        <w:ind w:leftChars="354" w:left="566" w:firstLine="1"/>
        <w:jc w:val="both"/>
        <w:rPr>
          <w:rFonts w:asciiTheme="minorHAnsi" w:hAnsiTheme="minorHAnsi" w:cstheme="minorHAnsi"/>
          <w:b/>
          <w:sz w:val="22"/>
        </w:rPr>
      </w:pPr>
      <w:r w:rsidRPr="00962C5D">
        <w:rPr>
          <w:rFonts w:asciiTheme="minorHAnsi" w:hAnsiTheme="minorHAnsi" w:cstheme="minorHAnsi"/>
          <w:b/>
          <w:sz w:val="22"/>
        </w:rPr>
        <w:t xml:space="preserve">Powierzchnie </w:t>
      </w:r>
      <w:r>
        <w:rPr>
          <w:rFonts w:asciiTheme="minorHAnsi" w:hAnsiTheme="minorHAnsi" w:cstheme="minorHAnsi"/>
          <w:b/>
          <w:sz w:val="22"/>
        </w:rPr>
        <w:t>do</w:t>
      </w:r>
      <w:r w:rsidRPr="00962C5D">
        <w:rPr>
          <w:rFonts w:asciiTheme="minorHAnsi" w:hAnsiTheme="minorHAnsi" w:cstheme="minorHAnsi"/>
          <w:b/>
          <w:sz w:val="22"/>
        </w:rPr>
        <w:t xml:space="preserve"> wysokości 2m:</w:t>
      </w:r>
    </w:p>
    <w:p w14:paraId="2B39109C" w14:textId="07F564B5" w:rsidR="00962C5D" w:rsidRPr="00F47EF9" w:rsidRDefault="00F47EF9" w:rsidP="00962C5D">
      <w:pPr>
        <w:autoSpaceDE w:val="0"/>
        <w:autoSpaceDN w:val="0"/>
        <w:adjustRightInd w:val="0"/>
        <w:spacing w:after="0" w:line="264" w:lineRule="auto"/>
        <w:ind w:leftChars="354" w:left="566" w:firstLine="1"/>
        <w:jc w:val="both"/>
        <w:rPr>
          <w:rFonts w:asciiTheme="minorHAnsi" w:hAnsiTheme="minorHAnsi" w:cstheme="minorHAnsi"/>
          <w:sz w:val="22"/>
        </w:rPr>
      </w:pPr>
      <w:r>
        <w:rPr>
          <w:rFonts w:asciiTheme="minorHAnsi" w:hAnsiTheme="minorHAnsi" w:cstheme="minorHAnsi"/>
          <w:sz w:val="22"/>
        </w:rPr>
        <w:t xml:space="preserve">Projektuje się </w:t>
      </w:r>
      <w:r w:rsidR="00FE2C29">
        <w:rPr>
          <w:rFonts w:asciiTheme="minorHAnsi" w:hAnsiTheme="minorHAnsi" w:cstheme="minorHAnsi"/>
          <w:sz w:val="22"/>
        </w:rPr>
        <w:t xml:space="preserve">dwukrotne </w:t>
      </w:r>
      <w:r>
        <w:rPr>
          <w:rFonts w:asciiTheme="minorHAnsi" w:hAnsiTheme="minorHAnsi" w:cstheme="minorHAnsi"/>
          <w:sz w:val="22"/>
        </w:rPr>
        <w:t xml:space="preserve">malowanie emalią olejno-ftalową. </w:t>
      </w:r>
    </w:p>
    <w:p w14:paraId="40618641" w14:textId="77777777" w:rsidR="00962C5D" w:rsidRDefault="00962C5D" w:rsidP="00962C5D">
      <w:pPr>
        <w:autoSpaceDE w:val="0"/>
        <w:autoSpaceDN w:val="0"/>
        <w:adjustRightInd w:val="0"/>
        <w:spacing w:after="0" w:line="264" w:lineRule="auto"/>
        <w:ind w:leftChars="354" w:left="566" w:firstLine="1"/>
        <w:jc w:val="both"/>
        <w:rPr>
          <w:rFonts w:asciiTheme="minorHAnsi" w:hAnsiTheme="minorHAnsi" w:cstheme="minorHAnsi"/>
          <w:sz w:val="22"/>
        </w:rPr>
      </w:pPr>
    </w:p>
    <w:p w14:paraId="14906A2B" w14:textId="77777777" w:rsidR="00F47EF9" w:rsidRPr="007573FE" w:rsidRDefault="00F47EF9" w:rsidP="00F47EF9">
      <w:pPr>
        <w:tabs>
          <w:tab w:val="left" w:pos="0"/>
        </w:tabs>
        <w:spacing w:after="0" w:line="264" w:lineRule="auto"/>
        <w:ind w:leftChars="354" w:left="566" w:firstLine="1"/>
        <w:jc w:val="both"/>
        <w:rPr>
          <w:rFonts w:asciiTheme="minorHAnsi" w:hAnsiTheme="minorHAnsi" w:cstheme="minorHAnsi"/>
          <w:sz w:val="22"/>
          <w:u w:val="single"/>
        </w:rPr>
      </w:pPr>
      <w:r w:rsidRPr="007573FE">
        <w:rPr>
          <w:rFonts w:asciiTheme="minorHAnsi" w:hAnsiTheme="minorHAnsi" w:cstheme="minorHAnsi"/>
          <w:sz w:val="22"/>
          <w:u w:val="single"/>
        </w:rPr>
        <w:t xml:space="preserve">Parametry techniczne </w:t>
      </w:r>
      <w:r>
        <w:rPr>
          <w:rFonts w:asciiTheme="minorHAnsi" w:hAnsiTheme="minorHAnsi" w:cstheme="minorHAnsi"/>
          <w:sz w:val="22"/>
          <w:u w:val="single"/>
        </w:rPr>
        <w:t>farby</w:t>
      </w:r>
      <w:r w:rsidRPr="007573FE">
        <w:rPr>
          <w:rFonts w:asciiTheme="minorHAnsi" w:hAnsiTheme="minorHAnsi" w:cstheme="minorHAnsi"/>
          <w:sz w:val="22"/>
          <w:u w:val="single"/>
        </w:rPr>
        <w:t>:</w:t>
      </w:r>
    </w:p>
    <w:p w14:paraId="7868527D" w14:textId="28212208" w:rsidR="00962C5D" w:rsidRDefault="00F47EF9" w:rsidP="00F47EF9">
      <w:pPr>
        <w:autoSpaceDE w:val="0"/>
        <w:autoSpaceDN w:val="0"/>
        <w:adjustRightInd w:val="0"/>
        <w:spacing w:after="0" w:line="264" w:lineRule="auto"/>
        <w:ind w:leftChars="354" w:left="566" w:firstLine="1"/>
        <w:jc w:val="both"/>
        <w:rPr>
          <w:rFonts w:asciiTheme="minorHAnsi" w:hAnsiTheme="minorHAnsi" w:cstheme="minorHAnsi"/>
          <w:sz w:val="22"/>
        </w:rPr>
      </w:pPr>
      <w:r w:rsidRPr="00F47EF9">
        <w:rPr>
          <w:rFonts w:asciiTheme="minorHAnsi" w:hAnsiTheme="minorHAnsi" w:cstheme="minorHAnsi"/>
          <w:sz w:val="22"/>
        </w:rPr>
        <w:t xml:space="preserve">Emalia </w:t>
      </w:r>
      <w:proofErr w:type="spellStart"/>
      <w:r w:rsidRPr="00F47EF9">
        <w:rPr>
          <w:rFonts w:asciiTheme="minorHAnsi" w:hAnsiTheme="minorHAnsi" w:cstheme="minorHAnsi"/>
          <w:sz w:val="22"/>
        </w:rPr>
        <w:t>olejno­ftalowa</w:t>
      </w:r>
      <w:proofErr w:type="spellEnd"/>
      <w:r w:rsidRPr="00F47EF9">
        <w:rPr>
          <w:rFonts w:asciiTheme="minorHAnsi" w:hAnsiTheme="minorHAnsi" w:cstheme="minorHAnsi"/>
          <w:sz w:val="22"/>
        </w:rPr>
        <w:t xml:space="preserve"> jest odporna na środki dezynfekcyjne, czynniki mechaniczne oraz szkodliwe działanie warunków</w:t>
      </w:r>
      <w:r>
        <w:rPr>
          <w:rFonts w:asciiTheme="minorHAnsi" w:hAnsiTheme="minorHAnsi" w:cstheme="minorHAnsi"/>
          <w:sz w:val="22"/>
        </w:rPr>
        <w:t xml:space="preserve"> </w:t>
      </w:r>
      <w:r w:rsidRPr="00F47EF9">
        <w:rPr>
          <w:rFonts w:asciiTheme="minorHAnsi" w:hAnsiTheme="minorHAnsi" w:cstheme="minorHAnsi"/>
          <w:sz w:val="22"/>
        </w:rPr>
        <w:t>atmosferycznych. Tworzy powłokę trudno zapalną (klasa palności D­s1,d0) i spełnia wymagania dla pomieszczeń użyteczności publicznej</w:t>
      </w:r>
      <w:r>
        <w:rPr>
          <w:rFonts w:asciiTheme="minorHAnsi" w:hAnsiTheme="minorHAnsi" w:cstheme="minorHAnsi"/>
          <w:sz w:val="22"/>
        </w:rPr>
        <w:t xml:space="preserve"> </w:t>
      </w:r>
      <w:r w:rsidRPr="00F47EF9">
        <w:rPr>
          <w:rFonts w:asciiTheme="minorHAnsi" w:hAnsiTheme="minorHAnsi" w:cstheme="minorHAnsi"/>
          <w:sz w:val="22"/>
        </w:rPr>
        <w:t>oraz służby zdrowia. Charakteryzuje się bardzo dobrym kryciem i wysoką wydajnością, a trwałe i żywe kolory zapewniają piękny efekt</w:t>
      </w:r>
      <w:r>
        <w:rPr>
          <w:rFonts w:asciiTheme="minorHAnsi" w:hAnsiTheme="minorHAnsi" w:cstheme="minorHAnsi"/>
          <w:sz w:val="22"/>
        </w:rPr>
        <w:t xml:space="preserve"> </w:t>
      </w:r>
      <w:r w:rsidRPr="00F47EF9">
        <w:rPr>
          <w:rFonts w:asciiTheme="minorHAnsi" w:hAnsiTheme="minorHAnsi" w:cstheme="minorHAnsi"/>
          <w:sz w:val="22"/>
        </w:rPr>
        <w:t>dekoracyjny na długi czas</w:t>
      </w:r>
      <w:r>
        <w:rPr>
          <w:rFonts w:asciiTheme="minorHAnsi" w:hAnsiTheme="minorHAnsi" w:cstheme="minorHAnsi"/>
          <w:sz w:val="22"/>
        </w:rPr>
        <w:t xml:space="preserve">. </w:t>
      </w:r>
      <w:r w:rsidRPr="00F47EF9">
        <w:rPr>
          <w:rFonts w:asciiTheme="minorHAnsi" w:hAnsiTheme="minorHAnsi" w:cstheme="minorHAnsi"/>
          <w:sz w:val="22"/>
        </w:rPr>
        <w:t>Stosowana jest do dekoracyjnego i ochronnego malowania powierzchni drewnianych, drewnopochodnych: okien, drzwi, mebli, itp.,</w:t>
      </w:r>
      <w:r>
        <w:rPr>
          <w:rFonts w:asciiTheme="minorHAnsi" w:hAnsiTheme="minorHAnsi" w:cstheme="minorHAnsi"/>
          <w:sz w:val="22"/>
        </w:rPr>
        <w:t xml:space="preserve"> </w:t>
      </w:r>
      <w:r w:rsidRPr="00F47EF9">
        <w:rPr>
          <w:rFonts w:asciiTheme="minorHAnsi" w:hAnsiTheme="minorHAnsi" w:cstheme="minorHAnsi"/>
          <w:sz w:val="22"/>
        </w:rPr>
        <w:t>tynków i metalu: bram, ogrodzeń itp. użytkowanych wewnątrz i na zewnątrz pomieszczeń. Emalia polecana jest do stosowania w</w:t>
      </w:r>
      <w:r>
        <w:rPr>
          <w:rFonts w:asciiTheme="minorHAnsi" w:hAnsiTheme="minorHAnsi" w:cstheme="minorHAnsi"/>
          <w:sz w:val="22"/>
        </w:rPr>
        <w:t xml:space="preserve"> </w:t>
      </w:r>
      <w:r w:rsidRPr="00F47EF9">
        <w:rPr>
          <w:rFonts w:asciiTheme="minorHAnsi" w:hAnsiTheme="minorHAnsi" w:cstheme="minorHAnsi"/>
          <w:sz w:val="22"/>
        </w:rPr>
        <w:t>pomieszczeniach mieszkalnych, budynkach służby zdrowia przeznaczonych na stały pobyt chorych, salach lekcyjnych a także</w:t>
      </w:r>
      <w:r>
        <w:rPr>
          <w:rFonts w:asciiTheme="minorHAnsi" w:hAnsiTheme="minorHAnsi" w:cstheme="minorHAnsi"/>
          <w:sz w:val="22"/>
        </w:rPr>
        <w:t xml:space="preserve"> </w:t>
      </w:r>
      <w:r w:rsidRPr="00F47EF9">
        <w:rPr>
          <w:rFonts w:asciiTheme="minorHAnsi" w:hAnsiTheme="minorHAnsi" w:cstheme="minorHAnsi"/>
          <w:sz w:val="22"/>
        </w:rPr>
        <w:t>pomieszczeniach do magazynowania produktów żywnościowych (bez bezpośredniego kontaktu z żywnością).</w:t>
      </w:r>
    </w:p>
    <w:p w14:paraId="4CEE8A56" w14:textId="77777777" w:rsidR="00962C5D" w:rsidRDefault="00962C5D" w:rsidP="00962C5D">
      <w:pPr>
        <w:autoSpaceDE w:val="0"/>
        <w:autoSpaceDN w:val="0"/>
        <w:adjustRightInd w:val="0"/>
        <w:spacing w:after="0" w:line="264" w:lineRule="auto"/>
        <w:ind w:leftChars="354" w:left="566" w:firstLine="1"/>
        <w:jc w:val="both"/>
        <w:rPr>
          <w:rFonts w:asciiTheme="minorHAnsi" w:hAnsiTheme="minorHAnsi" w:cstheme="minorHAnsi"/>
          <w:sz w:val="22"/>
        </w:rPr>
      </w:pPr>
    </w:p>
    <w:p w14:paraId="297E25D0" w14:textId="77777777" w:rsidR="00F47EF9" w:rsidRPr="00EB287F" w:rsidRDefault="00F47EF9" w:rsidP="00F47EF9">
      <w:pPr>
        <w:tabs>
          <w:tab w:val="left" w:pos="0"/>
        </w:tabs>
        <w:spacing w:after="0" w:line="264" w:lineRule="auto"/>
        <w:ind w:left="566"/>
        <w:jc w:val="both"/>
        <w:rPr>
          <w:rFonts w:asciiTheme="minorHAnsi" w:hAnsiTheme="minorHAnsi" w:cstheme="minorHAnsi"/>
          <w:sz w:val="22"/>
        </w:rPr>
      </w:pPr>
      <w:r>
        <w:rPr>
          <w:rFonts w:asciiTheme="minorHAnsi" w:hAnsiTheme="minorHAnsi" w:cstheme="minorHAnsi"/>
          <w:sz w:val="22"/>
        </w:rPr>
        <w:t>Dane Techniczne:</w:t>
      </w:r>
    </w:p>
    <w:p w14:paraId="41FBE478" w14:textId="0569FD4E" w:rsidR="00F47EF9" w:rsidRPr="00F47EF9" w:rsidRDefault="00F47EF9" w:rsidP="00C37412">
      <w:pPr>
        <w:pStyle w:val="Akapitzlist"/>
        <w:numPr>
          <w:ilvl w:val="0"/>
          <w:numId w:val="38"/>
        </w:numPr>
        <w:autoSpaceDE w:val="0"/>
        <w:autoSpaceDN w:val="0"/>
        <w:adjustRightInd w:val="0"/>
        <w:spacing w:after="0" w:line="264" w:lineRule="auto"/>
        <w:jc w:val="both"/>
        <w:rPr>
          <w:rFonts w:asciiTheme="minorHAnsi" w:hAnsiTheme="minorHAnsi" w:cstheme="minorHAnsi"/>
          <w:sz w:val="22"/>
        </w:rPr>
      </w:pPr>
      <w:r w:rsidRPr="00F47EF9">
        <w:rPr>
          <w:rFonts w:asciiTheme="minorHAnsi" w:hAnsiTheme="minorHAnsi" w:cstheme="minorHAnsi"/>
          <w:sz w:val="22"/>
        </w:rPr>
        <w:t xml:space="preserve">Efekt dekoracyjny powłoki: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sidRPr="00F47EF9">
        <w:rPr>
          <w:rFonts w:asciiTheme="minorHAnsi" w:hAnsiTheme="minorHAnsi" w:cstheme="minorHAnsi"/>
          <w:sz w:val="22"/>
        </w:rPr>
        <w:t xml:space="preserve">połysk, półmat, mat </w:t>
      </w:r>
    </w:p>
    <w:p w14:paraId="763DEAB1" w14:textId="566855E6" w:rsidR="00962C5D" w:rsidRDefault="00F47EF9" w:rsidP="00C37412">
      <w:pPr>
        <w:pStyle w:val="Akapitzlist"/>
        <w:numPr>
          <w:ilvl w:val="0"/>
          <w:numId w:val="38"/>
        </w:numPr>
        <w:autoSpaceDE w:val="0"/>
        <w:autoSpaceDN w:val="0"/>
        <w:adjustRightInd w:val="0"/>
        <w:spacing w:after="0" w:line="264" w:lineRule="auto"/>
        <w:jc w:val="both"/>
        <w:rPr>
          <w:rFonts w:asciiTheme="minorHAnsi" w:hAnsiTheme="minorHAnsi" w:cstheme="minorHAnsi"/>
          <w:sz w:val="22"/>
        </w:rPr>
      </w:pPr>
      <w:proofErr w:type="spellStart"/>
      <w:r w:rsidRPr="00F47EF9">
        <w:rPr>
          <w:rFonts w:asciiTheme="minorHAnsi" w:hAnsiTheme="minorHAnsi" w:cstheme="minorHAnsi"/>
          <w:sz w:val="22"/>
        </w:rPr>
        <w:t>Gęstość,w</w:t>
      </w:r>
      <w:proofErr w:type="spellEnd"/>
      <w:r w:rsidRPr="00F47EF9">
        <w:rPr>
          <w:rFonts w:asciiTheme="minorHAnsi" w:hAnsiTheme="minorHAnsi" w:cstheme="minorHAnsi"/>
          <w:sz w:val="22"/>
        </w:rPr>
        <w:t xml:space="preserve"> temp. 20±0,1°C  najwyżej, [g/cm³]:</w:t>
      </w:r>
      <w:r>
        <w:rPr>
          <w:rFonts w:asciiTheme="minorHAnsi" w:hAnsiTheme="minorHAnsi" w:cstheme="minorHAnsi"/>
          <w:sz w:val="22"/>
        </w:rPr>
        <w:tab/>
      </w:r>
      <w:r>
        <w:rPr>
          <w:rFonts w:asciiTheme="minorHAnsi" w:hAnsiTheme="minorHAnsi" w:cstheme="minorHAnsi"/>
          <w:sz w:val="22"/>
        </w:rPr>
        <w:tab/>
      </w:r>
      <w:r w:rsidRPr="00F47EF9">
        <w:rPr>
          <w:rFonts w:asciiTheme="minorHAnsi" w:hAnsiTheme="minorHAnsi" w:cstheme="minorHAnsi"/>
          <w:sz w:val="22"/>
        </w:rPr>
        <w:t>1,5</w:t>
      </w:r>
    </w:p>
    <w:p w14:paraId="36903603" w14:textId="25383D4E" w:rsidR="00F47EF9" w:rsidRPr="00F47EF9" w:rsidRDefault="00F47EF9" w:rsidP="00C37412">
      <w:pPr>
        <w:pStyle w:val="Akapitzlist"/>
        <w:numPr>
          <w:ilvl w:val="0"/>
          <w:numId w:val="38"/>
        </w:numPr>
        <w:autoSpaceDE w:val="0"/>
        <w:autoSpaceDN w:val="0"/>
        <w:adjustRightInd w:val="0"/>
        <w:spacing w:after="0" w:line="264" w:lineRule="auto"/>
        <w:jc w:val="both"/>
        <w:rPr>
          <w:rFonts w:asciiTheme="minorHAnsi" w:hAnsiTheme="minorHAnsi" w:cstheme="minorHAnsi"/>
          <w:sz w:val="22"/>
        </w:rPr>
      </w:pPr>
      <w:r w:rsidRPr="00F47EF9">
        <w:rPr>
          <w:rFonts w:asciiTheme="minorHAnsi" w:hAnsiTheme="minorHAnsi" w:cstheme="minorHAnsi"/>
          <w:sz w:val="22"/>
        </w:rPr>
        <w:t xml:space="preserve">Czas schnięcia powłoki w temp. 20±2°C przy wilgotności wzg. pow. 55±5%, powłoka sucha w dotyku, najwyżej, [h]: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sidRPr="00F47EF9">
        <w:rPr>
          <w:rFonts w:asciiTheme="minorHAnsi" w:hAnsiTheme="minorHAnsi" w:cstheme="minorHAnsi"/>
          <w:sz w:val="22"/>
        </w:rPr>
        <w:t>16</w:t>
      </w:r>
    </w:p>
    <w:p w14:paraId="5574EB14" w14:textId="7994ABC1" w:rsidR="00F47EF9" w:rsidRPr="00F47EF9" w:rsidRDefault="00F47EF9" w:rsidP="00C37412">
      <w:pPr>
        <w:pStyle w:val="Akapitzlist"/>
        <w:numPr>
          <w:ilvl w:val="0"/>
          <w:numId w:val="38"/>
        </w:numPr>
        <w:autoSpaceDE w:val="0"/>
        <w:autoSpaceDN w:val="0"/>
        <w:adjustRightInd w:val="0"/>
        <w:spacing w:after="0" w:line="264" w:lineRule="auto"/>
        <w:jc w:val="both"/>
        <w:rPr>
          <w:rFonts w:asciiTheme="minorHAnsi" w:hAnsiTheme="minorHAnsi" w:cstheme="minorHAnsi"/>
          <w:sz w:val="22"/>
        </w:rPr>
      </w:pPr>
      <w:r w:rsidRPr="00F47EF9">
        <w:rPr>
          <w:rFonts w:asciiTheme="minorHAnsi" w:hAnsiTheme="minorHAnsi" w:cstheme="minorHAnsi"/>
          <w:sz w:val="22"/>
        </w:rPr>
        <w:t xml:space="preserve">Maksymalna grubość jednej warstwy po wyschnięciu: </w:t>
      </w:r>
      <w:r>
        <w:rPr>
          <w:rFonts w:asciiTheme="minorHAnsi" w:hAnsiTheme="minorHAnsi" w:cstheme="minorHAnsi"/>
          <w:sz w:val="22"/>
        </w:rPr>
        <w:tab/>
      </w:r>
      <w:r w:rsidRPr="00F47EF9">
        <w:rPr>
          <w:rFonts w:asciiTheme="minorHAnsi" w:hAnsiTheme="minorHAnsi" w:cstheme="minorHAnsi"/>
          <w:sz w:val="22"/>
        </w:rPr>
        <w:t xml:space="preserve">40 </w:t>
      </w:r>
      <w:proofErr w:type="spellStart"/>
      <w:r w:rsidRPr="00F47EF9">
        <w:rPr>
          <w:rFonts w:asciiTheme="minorHAnsi" w:hAnsiTheme="minorHAnsi" w:cstheme="minorHAnsi"/>
          <w:sz w:val="22"/>
        </w:rPr>
        <w:t>μm</w:t>
      </w:r>
      <w:proofErr w:type="spellEnd"/>
    </w:p>
    <w:p w14:paraId="6DA7A951" w14:textId="77777777" w:rsidR="00F47EF9" w:rsidRDefault="00F47EF9" w:rsidP="00C37412">
      <w:pPr>
        <w:pStyle w:val="Akapitzlist"/>
        <w:numPr>
          <w:ilvl w:val="0"/>
          <w:numId w:val="38"/>
        </w:numPr>
        <w:autoSpaceDE w:val="0"/>
        <w:autoSpaceDN w:val="0"/>
        <w:adjustRightInd w:val="0"/>
        <w:spacing w:after="0" w:line="264" w:lineRule="auto"/>
        <w:jc w:val="both"/>
        <w:rPr>
          <w:rFonts w:asciiTheme="minorHAnsi" w:hAnsiTheme="minorHAnsi" w:cstheme="minorHAnsi"/>
          <w:sz w:val="22"/>
        </w:rPr>
      </w:pPr>
      <w:r w:rsidRPr="00F47EF9">
        <w:rPr>
          <w:rFonts w:asciiTheme="minorHAnsi" w:hAnsiTheme="minorHAnsi" w:cstheme="minorHAnsi"/>
          <w:sz w:val="22"/>
        </w:rPr>
        <w:t xml:space="preserve">Rozcieńczalnik: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sidRPr="00F47EF9">
        <w:rPr>
          <w:rFonts w:asciiTheme="minorHAnsi" w:hAnsiTheme="minorHAnsi" w:cstheme="minorHAnsi"/>
          <w:sz w:val="22"/>
        </w:rPr>
        <w:t xml:space="preserve">Rozcieńczalnik </w:t>
      </w:r>
      <w:proofErr w:type="spellStart"/>
      <w:r w:rsidRPr="00F47EF9">
        <w:rPr>
          <w:rFonts w:asciiTheme="minorHAnsi" w:hAnsiTheme="minorHAnsi" w:cstheme="minorHAnsi"/>
          <w:sz w:val="22"/>
        </w:rPr>
        <w:t>olejno­ftalowy</w:t>
      </w:r>
      <w:proofErr w:type="spellEnd"/>
      <w:r w:rsidRPr="00F47EF9">
        <w:rPr>
          <w:rFonts w:asciiTheme="minorHAnsi" w:hAnsiTheme="minorHAnsi" w:cstheme="minorHAnsi"/>
          <w:sz w:val="22"/>
        </w:rPr>
        <w:t xml:space="preserve"> </w:t>
      </w:r>
    </w:p>
    <w:p w14:paraId="6925EEB8" w14:textId="541779CB" w:rsidR="00F47EF9" w:rsidRPr="00F47EF9" w:rsidRDefault="00F47EF9" w:rsidP="00F47EF9">
      <w:pPr>
        <w:pStyle w:val="Akapitzlist"/>
        <w:autoSpaceDE w:val="0"/>
        <w:autoSpaceDN w:val="0"/>
        <w:adjustRightInd w:val="0"/>
        <w:spacing w:after="0" w:line="264" w:lineRule="auto"/>
        <w:ind w:left="6372"/>
        <w:jc w:val="both"/>
        <w:rPr>
          <w:rFonts w:asciiTheme="minorHAnsi" w:hAnsiTheme="minorHAnsi" w:cstheme="minorHAnsi"/>
          <w:sz w:val="22"/>
        </w:rPr>
      </w:pPr>
      <w:proofErr w:type="spellStart"/>
      <w:r w:rsidRPr="00F47EF9">
        <w:rPr>
          <w:rFonts w:asciiTheme="minorHAnsi" w:hAnsiTheme="minorHAnsi" w:cstheme="minorHAnsi"/>
          <w:sz w:val="22"/>
        </w:rPr>
        <w:t>bezaromatyczny</w:t>
      </w:r>
      <w:proofErr w:type="spellEnd"/>
      <w:r w:rsidRPr="00F47EF9">
        <w:rPr>
          <w:rFonts w:asciiTheme="minorHAnsi" w:hAnsiTheme="minorHAnsi" w:cstheme="minorHAnsi"/>
          <w:sz w:val="22"/>
        </w:rPr>
        <w:t xml:space="preserve">, Rozcieńczalnik </w:t>
      </w:r>
      <w:proofErr w:type="spellStart"/>
      <w:r w:rsidRPr="00F47EF9">
        <w:rPr>
          <w:rFonts w:asciiTheme="minorHAnsi" w:hAnsiTheme="minorHAnsi" w:cstheme="minorHAnsi"/>
          <w:sz w:val="22"/>
        </w:rPr>
        <w:t>olejno­ftalowy</w:t>
      </w:r>
      <w:proofErr w:type="spellEnd"/>
    </w:p>
    <w:p w14:paraId="677D629E" w14:textId="77777777" w:rsidR="00F47EF9" w:rsidRDefault="00F47EF9" w:rsidP="00962C5D">
      <w:pPr>
        <w:autoSpaceDE w:val="0"/>
        <w:autoSpaceDN w:val="0"/>
        <w:adjustRightInd w:val="0"/>
        <w:spacing w:after="0" w:line="264" w:lineRule="auto"/>
        <w:ind w:leftChars="354" w:left="566" w:firstLine="1"/>
        <w:jc w:val="both"/>
        <w:rPr>
          <w:rFonts w:asciiTheme="minorHAnsi" w:hAnsiTheme="minorHAnsi" w:cstheme="minorHAnsi"/>
          <w:sz w:val="22"/>
        </w:rPr>
      </w:pPr>
    </w:p>
    <w:p w14:paraId="503D413B" w14:textId="440747C6" w:rsidR="00F47EF9" w:rsidRDefault="00F47EF9" w:rsidP="00F47EF9">
      <w:pPr>
        <w:autoSpaceDE w:val="0"/>
        <w:autoSpaceDN w:val="0"/>
        <w:adjustRightInd w:val="0"/>
        <w:spacing w:after="0" w:line="264" w:lineRule="auto"/>
        <w:ind w:leftChars="354" w:left="566" w:firstLine="1"/>
        <w:jc w:val="both"/>
        <w:rPr>
          <w:rFonts w:asciiTheme="minorHAnsi" w:hAnsiTheme="minorHAnsi" w:cstheme="minorHAnsi"/>
          <w:sz w:val="22"/>
        </w:rPr>
      </w:pPr>
      <w:r w:rsidRPr="00F47EF9">
        <w:rPr>
          <w:rFonts w:asciiTheme="minorHAnsi" w:hAnsiTheme="minorHAnsi" w:cstheme="minorHAnsi"/>
          <w:sz w:val="22"/>
        </w:rPr>
        <w:t>Podłoże powinno być suche, bez rdzy, kurzu, zatłuszczeń i innych zanieczyszczeń.</w:t>
      </w:r>
      <w:r>
        <w:rPr>
          <w:rFonts w:asciiTheme="minorHAnsi" w:hAnsiTheme="minorHAnsi" w:cstheme="minorHAnsi"/>
          <w:sz w:val="22"/>
        </w:rPr>
        <w:t xml:space="preserve"> </w:t>
      </w:r>
      <w:r w:rsidRPr="00F47EF9">
        <w:rPr>
          <w:rFonts w:asciiTheme="minorHAnsi" w:hAnsiTheme="minorHAnsi" w:cstheme="minorHAnsi"/>
          <w:sz w:val="22"/>
        </w:rPr>
        <w:t>Miejsca zażywiczone i tłuste przemyć benzyną ekstrakcyjną.</w:t>
      </w:r>
      <w:r>
        <w:rPr>
          <w:rFonts w:asciiTheme="minorHAnsi" w:hAnsiTheme="minorHAnsi" w:cstheme="minorHAnsi"/>
          <w:sz w:val="22"/>
        </w:rPr>
        <w:t xml:space="preserve"> </w:t>
      </w:r>
      <w:r w:rsidRPr="00F47EF9">
        <w:rPr>
          <w:rFonts w:asciiTheme="minorHAnsi" w:hAnsiTheme="minorHAnsi" w:cstheme="minorHAnsi"/>
          <w:sz w:val="22"/>
        </w:rPr>
        <w:t>Zniszczone powłoki farb olejnych, źle przylegające do podłoża usunąć, oczyścić z rdzy, brudu i innych</w:t>
      </w:r>
      <w:r>
        <w:rPr>
          <w:rFonts w:asciiTheme="minorHAnsi" w:hAnsiTheme="minorHAnsi" w:cstheme="minorHAnsi"/>
          <w:sz w:val="22"/>
        </w:rPr>
        <w:t xml:space="preserve"> </w:t>
      </w:r>
      <w:r w:rsidRPr="00F47EF9">
        <w:rPr>
          <w:rFonts w:asciiTheme="minorHAnsi" w:hAnsiTheme="minorHAnsi" w:cstheme="minorHAnsi"/>
          <w:sz w:val="22"/>
        </w:rPr>
        <w:t>zanieczyszczeń, w razie potrzeby ubytki zaszpachlować, odsłonięte podłoże zagruntować.</w:t>
      </w:r>
      <w:r>
        <w:rPr>
          <w:rFonts w:asciiTheme="minorHAnsi" w:hAnsiTheme="minorHAnsi" w:cstheme="minorHAnsi"/>
          <w:sz w:val="22"/>
        </w:rPr>
        <w:t xml:space="preserve"> </w:t>
      </w:r>
      <w:r w:rsidRPr="00F47EF9">
        <w:rPr>
          <w:rFonts w:asciiTheme="minorHAnsi" w:hAnsiTheme="minorHAnsi" w:cstheme="minorHAnsi"/>
          <w:sz w:val="22"/>
        </w:rPr>
        <w:t>Dobrej jakości stare powłoki zmatowić drobnoziarnistym papierem ściernym ­ odpylić i zagruntować</w:t>
      </w:r>
      <w:r>
        <w:rPr>
          <w:rFonts w:asciiTheme="minorHAnsi" w:hAnsiTheme="minorHAnsi" w:cstheme="minorHAnsi"/>
          <w:sz w:val="22"/>
        </w:rPr>
        <w:t xml:space="preserve"> </w:t>
      </w:r>
      <w:r w:rsidRPr="00F47EF9">
        <w:rPr>
          <w:rFonts w:asciiTheme="minorHAnsi" w:hAnsiTheme="minorHAnsi" w:cstheme="minorHAnsi"/>
          <w:sz w:val="22"/>
        </w:rPr>
        <w:t>odpowiednim gruntem</w:t>
      </w:r>
      <w:r>
        <w:rPr>
          <w:rFonts w:asciiTheme="minorHAnsi" w:hAnsiTheme="minorHAnsi" w:cstheme="minorHAnsi"/>
          <w:sz w:val="22"/>
        </w:rPr>
        <w:t xml:space="preserve">. </w:t>
      </w:r>
      <w:r w:rsidRPr="00F47EF9">
        <w:rPr>
          <w:rFonts w:asciiTheme="minorHAnsi" w:hAnsiTheme="minorHAnsi" w:cstheme="minorHAnsi"/>
          <w:sz w:val="22"/>
        </w:rPr>
        <w:t>Nowe powierzchnie szpachlowane - odpylić i zagruntować odpowiednim gruntem</w:t>
      </w:r>
      <w:r>
        <w:rPr>
          <w:rFonts w:asciiTheme="minorHAnsi" w:hAnsiTheme="minorHAnsi" w:cstheme="minorHAnsi"/>
          <w:sz w:val="22"/>
        </w:rPr>
        <w:t>.</w:t>
      </w:r>
    </w:p>
    <w:p w14:paraId="58FC5B9C" w14:textId="77777777" w:rsidR="00F47EF9" w:rsidRDefault="00F47EF9" w:rsidP="00962C5D">
      <w:pPr>
        <w:autoSpaceDE w:val="0"/>
        <w:autoSpaceDN w:val="0"/>
        <w:adjustRightInd w:val="0"/>
        <w:spacing w:after="0" w:line="264" w:lineRule="auto"/>
        <w:ind w:leftChars="354" w:left="566" w:firstLine="1"/>
        <w:jc w:val="both"/>
        <w:rPr>
          <w:rFonts w:asciiTheme="minorHAnsi" w:hAnsiTheme="minorHAnsi" w:cstheme="minorHAnsi"/>
          <w:sz w:val="22"/>
        </w:rPr>
      </w:pPr>
    </w:p>
    <w:p w14:paraId="4B1CEF58" w14:textId="77777777" w:rsidR="00962C5D" w:rsidRPr="00962C5D" w:rsidRDefault="00962C5D" w:rsidP="00962C5D">
      <w:pPr>
        <w:autoSpaceDE w:val="0"/>
        <w:autoSpaceDN w:val="0"/>
        <w:adjustRightInd w:val="0"/>
        <w:spacing w:after="0" w:line="264" w:lineRule="auto"/>
        <w:ind w:leftChars="354" w:left="566" w:firstLine="1"/>
        <w:jc w:val="both"/>
        <w:rPr>
          <w:rFonts w:asciiTheme="minorHAnsi" w:hAnsiTheme="minorHAnsi" w:cstheme="minorHAnsi"/>
          <w:b/>
          <w:sz w:val="22"/>
        </w:rPr>
      </w:pPr>
      <w:r w:rsidRPr="00962C5D">
        <w:rPr>
          <w:rFonts w:asciiTheme="minorHAnsi" w:hAnsiTheme="minorHAnsi" w:cstheme="minorHAnsi"/>
          <w:b/>
          <w:sz w:val="22"/>
        </w:rPr>
        <w:t>Powierzchnie powyżej wysokości 2m:</w:t>
      </w:r>
    </w:p>
    <w:p w14:paraId="547F4B4A" w14:textId="1F64FCAB" w:rsidR="00962C5D" w:rsidRDefault="00962C5D" w:rsidP="00962C5D">
      <w:pPr>
        <w:autoSpaceDE w:val="0"/>
        <w:autoSpaceDN w:val="0"/>
        <w:adjustRightInd w:val="0"/>
        <w:spacing w:after="0" w:line="264" w:lineRule="auto"/>
        <w:ind w:leftChars="354" w:left="566" w:firstLine="1"/>
        <w:jc w:val="both"/>
        <w:rPr>
          <w:rFonts w:asciiTheme="minorHAnsi" w:hAnsiTheme="minorHAnsi" w:cstheme="minorHAnsi"/>
          <w:sz w:val="22"/>
        </w:rPr>
      </w:pPr>
      <w:r w:rsidRPr="0046088E">
        <w:rPr>
          <w:rFonts w:asciiTheme="minorHAnsi" w:hAnsiTheme="minorHAnsi" w:cstheme="minorHAnsi"/>
          <w:sz w:val="22"/>
        </w:rPr>
        <w:t>Projektuje</w:t>
      </w:r>
      <w:r>
        <w:rPr>
          <w:rFonts w:asciiTheme="minorHAnsi" w:hAnsiTheme="minorHAnsi" w:cstheme="minorHAnsi"/>
          <w:sz w:val="22"/>
        </w:rPr>
        <w:t xml:space="preserve"> </w:t>
      </w:r>
      <w:r w:rsidRPr="0046088E">
        <w:rPr>
          <w:rFonts w:asciiTheme="minorHAnsi" w:hAnsiTheme="minorHAnsi" w:cstheme="minorHAnsi"/>
          <w:sz w:val="22"/>
          <w:lang w:val="x-none"/>
        </w:rPr>
        <w:t xml:space="preserve">się dwukrotne malowanie farbą </w:t>
      </w:r>
      <w:r>
        <w:rPr>
          <w:rFonts w:asciiTheme="minorHAnsi" w:hAnsiTheme="minorHAnsi" w:cstheme="minorHAnsi"/>
          <w:sz w:val="22"/>
        </w:rPr>
        <w:t>lateksową</w:t>
      </w:r>
      <w:r w:rsidRPr="0046088E">
        <w:rPr>
          <w:rFonts w:asciiTheme="minorHAnsi" w:hAnsiTheme="minorHAnsi" w:cstheme="minorHAnsi"/>
          <w:sz w:val="22"/>
          <w:lang w:val="x-none"/>
        </w:rPr>
        <w:t xml:space="preserve"> w kolorze białym.</w:t>
      </w:r>
    </w:p>
    <w:p w14:paraId="32783C03" w14:textId="77777777" w:rsidR="00962C5D" w:rsidRDefault="00962C5D" w:rsidP="00962C5D">
      <w:pPr>
        <w:autoSpaceDE w:val="0"/>
        <w:autoSpaceDN w:val="0"/>
        <w:adjustRightInd w:val="0"/>
        <w:spacing w:after="0" w:line="264" w:lineRule="auto"/>
        <w:ind w:leftChars="354" w:left="566" w:firstLine="1"/>
        <w:jc w:val="both"/>
        <w:rPr>
          <w:rFonts w:asciiTheme="minorHAnsi" w:hAnsiTheme="minorHAnsi" w:cstheme="minorHAnsi"/>
          <w:sz w:val="22"/>
        </w:rPr>
      </w:pPr>
    </w:p>
    <w:p w14:paraId="49A308AB" w14:textId="77777777" w:rsidR="00962C5D" w:rsidRPr="007573FE" w:rsidRDefault="00962C5D" w:rsidP="00962C5D">
      <w:pPr>
        <w:tabs>
          <w:tab w:val="left" w:pos="0"/>
        </w:tabs>
        <w:spacing w:after="0" w:line="264" w:lineRule="auto"/>
        <w:ind w:leftChars="354" w:left="566" w:firstLine="1"/>
        <w:jc w:val="both"/>
        <w:rPr>
          <w:rFonts w:asciiTheme="minorHAnsi" w:hAnsiTheme="minorHAnsi" w:cstheme="minorHAnsi"/>
          <w:sz w:val="22"/>
          <w:u w:val="single"/>
        </w:rPr>
      </w:pPr>
      <w:r w:rsidRPr="007573FE">
        <w:rPr>
          <w:rFonts w:asciiTheme="minorHAnsi" w:hAnsiTheme="minorHAnsi" w:cstheme="minorHAnsi"/>
          <w:sz w:val="22"/>
          <w:u w:val="single"/>
        </w:rPr>
        <w:t xml:space="preserve">Parametry techniczne </w:t>
      </w:r>
      <w:r>
        <w:rPr>
          <w:rFonts w:asciiTheme="minorHAnsi" w:hAnsiTheme="minorHAnsi" w:cstheme="minorHAnsi"/>
          <w:sz w:val="22"/>
          <w:u w:val="single"/>
        </w:rPr>
        <w:t>farby</w:t>
      </w:r>
      <w:r w:rsidRPr="007573FE">
        <w:rPr>
          <w:rFonts w:asciiTheme="minorHAnsi" w:hAnsiTheme="minorHAnsi" w:cstheme="minorHAnsi"/>
          <w:sz w:val="22"/>
          <w:u w:val="single"/>
        </w:rPr>
        <w:t>:</w:t>
      </w:r>
    </w:p>
    <w:p w14:paraId="0E907033" w14:textId="77777777" w:rsidR="00962C5D" w:rsidRDefault="00962C5D" w:rsidP="00962C5D">
      <w:pPr>
        <w:autoSpaceDE w:val="0"/>
        <w:autoSpaceDN w:val="0"/>
        <w:adjustRightInd w:val="0"/>
        <w:spacing w:after="0" w:line="264" w:lineRule="auto"/>
        <w:ind w:leftChars="354" w:left="566" w:firstLine="1"/>
        <w:jc w:val="both"/>
        <w:rPr>
          <w:rFonts w:asciiTheme="minorHAnsi" w:hAnsiTheme="minorHAnsi" w:cstheme="minorHAnsi"/>
          <w:sz w:val="22"/>
        </w:rPr>
      </w:pPr>
      <w:r>
        <w:rPr>
          <w:rFonts w:asciiTheme="minorHAnsi" w:hAnsiTheme="minorHAnsi" w:cstheme="minorHAnsi"/>
          <w:sz w:val="22"/>
        </w:rPr>
        <w:lastRenderedPageBreak/>
        <w:t>Matowa lateksowa</w:t>
      </w:r>
      <w:r w:rsidRPr="002A42E7">
        <w:rPr>
          <w:rFonts w:asciiTheme="minorHAnsi" w:hAnsiTheme="minorHAnsi" w:cstheme="minorHAnsi"/>
          <w:sz w:val="22"/>
        </w:rPr>
        <w:t xml:space="preserve"> farba emulsyjna przeznaczona jest do malowania ścian i sufitów wewnątrz pomieszczeń, takich jak: łazienki, kuchnie, piwnice, itp. szczególnie narażonych na rozwój grzybów pleśniowych oraz na działanie wilgoci. Zastosowanie wysokogatunkowej dyspersji polimerowej wpływa na podwyższoną trwałość mechaniczną powłoki, dzięki czemu jest ona elastyczna, mocna, trwała, odporna na działanie wody a odpowiedni dobór wypełniaczy i środków pomocniczych umożliwia prawidłowe oddychanie ścian. Powłoka jest długotrwale zabezpieczona przed działaniem grzybów.</w:t>
      </w:r>
    </w:p>
    <w:p w14:paraId="562D1377" w14:textId="77777777" w:rsidR="00962C5D" w:rsidRDefault="00962C5D" w:rsidP="00962C5D">
      <w:pPr>
        <w:autoSpaceDE w:val="0"/>
        <w:autoSpaceDN w:val="0"/>
        <w:adjustRightInd w:val="0"/>
        <w:spacing w:after="0" w:line="264" w:lineRule="auto"/>
        <w:ind w:leftChars="354" w:left="566" w:firstLine="1"/>
        <w:jc w:val="both"/>
        <w:rPr>
          <w:rFonts w:asciiTheme="minorHAnsi" w:hAnsiTheme="minorHAnsi" w:cstheme="minorHAnsi"/>
          <w:sz w:val="22"/>
        </w:rPr>
      </w:pPr>
    </w:p>
    <w:p w14:paraId="1A50AC40" w14:textId="77777777" w:rsidR="00962C5D" w:rsidRPr="00EB287F" w:rsidRDefault="00962C5D" w:rsidP="00962C5D">
      <w:pPr>
        <w:tabs>
          <w:tab w:val="left" w:pos="0"/>
        </w:tabs>
        <w:spacing w:after="0" w:line="264" w:lineRule="auto"/>
        <w:ind w:left="566"/>
        <w:jc w:val="both"/>
        <w:rPr>
          <w:rFonts w:asciiTheme="minorHAnsi" w:hAnsiTheme="minorHAnsi" w:cstheme="minorHAnsi"/>
          <w:sz w:val="22"/>
        </w:rPr>
      </w:pPr>
      <w:r>
        <w:rPr>
          <w:rFonts w:asciiTheme="minorHAnsi" w:hAnsiTheme="minorHAnsi" w:cstheme="minorHAnsi"/>
          <w:sz w:val="22"/>
        </w:rPr>
        <w:t>Dane Techniczne:</w:t>
      </w:r>
    </w:p>
    <w:p w14:paraId="23ECDBEF" w14:textId="77777777" w:rsidR="00962C5D" w:rsidRDefault="00962C5D" w:rsidP="00C37412">
      <w:pPr>
        <w:pStyle w:val="Akapitzlist"/>
        <w:numPr>
          <w:ilvl w:val="0"/>
          <w:numId w:val="35"/>
        </w:numPr>
        <w:autoSpaceDE w:val="0"/>
        <w:autoSpaceDN w:val="0"/>
        <w:adjustRightInd w:val="0"/>
        <w:spacing w:after="0" w:line="264" w:lineRule="auto"/>
        <w:jc w:val="both"/>
        <w:rPr>
          <w:rFonts w:asciiTheme="minorHAnsi" w:hAnsiTheme="minorHAnsi" w:cstheme="minorHAnsi"/>
          <w:sz w:val="22"/>
        </w:rPr>
      </w:pPr>
      <w:r>
        <w:rPr>
          <w:rFonts w:asciiTheme="minorHAnsi" w:hAnsiTheme="minorHAnsi" w:cstheme="minorHAnsi"/>
          <w:bCs/>
          <w:sz w:val="22"/>
        </w:rPr>
        <w:t>Wygląd powłoki:</w:t>
      </w:r>
      <w:r>
        <w:rPr>
          <w:rFonts w:asciiTheme="minorHAnsi" w:hAnsiTheme="minorHAnsi" w:cstheme="minorHAnsi"/>
          <w:bCs/>
          <w:sz w:val="22"/>
        </w:rPr>
        <w:tab/>
      </w:r>
      <w:r>
        <w:rPr>
          <w:rFonts w:asciiTheme="minorHAnsi" w:hAnsiTheme="minorHAnsi" w:cstheme="minorHAnsi"/>
          <w:bCs/>
          <w:sz w:val="22"/>
        </w:rPr>
        <w:tab/>
      </w:r>
      <w:r>
        <w:rPr>
          <w:rFonts w:asciiTheme="minorHAnsi" w:hAnsiTheme="minorHAnsi" w:cstheme="minorHAnsi"/>
          <w:bCs/>
          <w:sz w:val="22"/>
        </w:rPr>
        <w:tab/>
      </w:r>
      <w:r>
        <w:rPr>
          <w:rFonts w:asciiTheme="minorHAnsi" w:hAnsiTheme="minorHAnsi" w:cstheme="minorHAnsi"/>
          <w:bCs/>
          <w:sz w:val="22"/>
        </w:rPr>
        <w:tab/>
      </w:r>
      <w:r w:rsidRPr="002A42E7">
        <w:rPr>
          <w:rFonts w:asciiTheme="minorHAnsi" w:hAnsiTheme="minorHAnsi" w:cstheme="minorHAnsi"/>
          <w:sz w:val="22"/>
        </w:rPr>
        <w:t>Mat</w:t>
      </w:r>
    </w:p>
    <w:p w14:paraId="50BE1AA4" w14:textId="77777777" w:rsidR="00962C5D" w:rsidRDefault="00962C5D" w:rsidP="00C37412">
      <w:pPr>
        <w:pStyle w:val="Akapitzlist"/>
        <w:numPr>
          <w:ilvl w:val="0"/>
          <w:numId w:val="35"/>
        </w:numPr>
        <w:autoSpaceDE w:val="0"/>
        <w:autoSpaceDN w:val="0"/>
        <w:adjustRightInd w:val="0"/>
        <w:spacing w:after="0" w:line="264" w:lineRule="auto"/>
        <w:jc w:val="both"/>
        <w:rPr>
          <w:rFonts w:asciiTheme="minorHAnsi" w:hAnsiTheme="minorHAnsi" w:cstheme="minorHAnsi"/>
          <w:sz w:val="22"/>
        </w:rPr>
      </w:pPr>
      <w:r>
        <w:rPr>
          <w:rFonts w:asciiTheme="minorHAnsi" w:hAnsiTheme="minorHAnsi" w:cstheme="minorHAnsi"/>
          <w:bCs/>
          <w:sz w:val="22"/>
        </w:rPr>
        <w:t>Ilość warstw:</w:t>
      </w:r>
      <w:r>
        <w:rPr>
          <w:rFonts w:asciiTheme="minorHAnsi" w:hAnsiTheme="minorHAnsi" w:cstheme="minorHAnsi"/>
          <w:bCs/>
          <w:sz w:val="22"/>
        </w:rPr>
        <w:tab/>
      </w:r>
      <w:r>
        <w:rPr>
          <w:rFonts w:asciiTheme="minorHAnsi" w:hAnsiTheme="minorHAnsi" w:cstheme="minorHAnsi"/>
          <w:bCs/>
          <w:sz w:val="22"/>
        </w:rPr>
        <w:tab/>
      </w:r>
      <w:r>
        <w:rPr>
          <w:rFonts w:asciiTheme="minorHAnsi" w:hAnsiTheme="minorHAnsi" w:cstheme="minorHAnsi"/>
          <w:bCs/>
          <w:sz w:val="22"/>
        </w:rPr>
        <w:tab/>
      </w:r>
      <w:r>
        <w:rPr>
          <w:rFonts w:asciiTheme="minorHAnsi" w:hAnsiTheme="minorHAnsi" w:cstheme="minorHAnsi"/>
          <w:bCs/>
          <w:sz w:val="22"/>
        </w:rPr>
        <w:tab/>
      </w:r>
      <w:r w:rsidRPr="002A42E7">
        <w:rPr>
          <w:rFonts w:asciiTheme="minorHAnsi" w:hAnsiTheme="minorHAnsi" w:cstheme="minorHAnsi"/>
          <w:sz w:val="22"/>
        </w:rPr>
        <w:t>2</w:t>
      </w:r>
    </w:p>
    <w:p w14:paraId="2810F5F9" w14:textId="77777777" w:rsidR="00962C5D" w:rsidRDefault="00962C5D" w:rsidP="00C37412">
      <w:pPr>
        <w:pStyle w:val="Akapitzlist"/>
        <w:numPr>
          <w:ilvl w:val="0"/>
          <w:numId w:val="35"/>
        </w:numPr>
        <w:autoSpaceDE w:val="0"/>
        <w:autoSpaceDN w:val="0"/>
        <w:adjustRightInd w:val="0"/>
        <w:spacing w:after="0" w:line="264" w:lineRule="auto"/>
        <w:jc w:val="both"/>
        <w:rPr>
          <w:rFonts w:asciiTheme="minorHAnsi" w:hAnsiTheme="minorHAnsi" w:cstheme="minorHAnsi"/>
          <w:sz w:val="22"/>
        </w:rPr>
      </w:pPr>
      <w:r>
        <w:rPr>
          <w:rFonts w:asciiTheme="minorHAnsi" w:hAnsiTheme="minorHAnsi" w:cstheme="minorHAnsi"/>
          <w:bCs/>
          <w:sz w:val="22"/>
        </w:rPr>
        <w:t>Nanoszenie drugiej warstwy:</w:t>
      </w:r>
      <w:r>
        <w:rPr>
          <w:rFonts w:asciiTheme="minorHAnsi" w:hAnsiTheme="minorHAnsi" w:cstheme="minorHAnsi"/>
          <w:bCs/>
          <w:sz w:val="22"/>
        </w:rPr>
        <w:tab/>
      </w:r>
      <w:r>
        <w:rPr>
          <w:rFonts w:asciiTheme="minorHAnsi" w:hAnsiTheme="minorHAnsi" w:cstheme="minorHAnsi"/>
          <w:bCs/>
          <w:sz w:val="22"/>
        </w:rPr>
        <w:tab/>
      </w:r>
      <w:r w:rsidRPr="002A42E7">
        <w:rPr>
          <w:rFonts w:asciiTheme="minorHAnsi" w:hAnsiTheme="minorHAnsi" w:cstheme="minorHAnsi"/>
          <w:sz w:val="22"/>
        </w:rPr>
        <w:t>po 2h</w:t>
      </w:r>
    </w:p>
    <w:p w14:paraId="2DB9169E" w14:textId="77777777" w:rsidR="00962C5D" w:rsidRDefault="00962C5D" w:rsidP="00C37412">
      <w:pPr>
        <w:pStyle w:val="Akapitzlist"/>
        <w:numPr>
          <w:ilvl w:val="0"/>
          <w:numId w:val="35"/>
        </w:numPr>
        <w:autoSpaceDE w:val="0"/>
        <w:autoSpaceDN w:val="0"/>
        <w:adjustRightInd w:val="0"/>
        <w:spacing w:after="0" w:line="264" w:lineRule="auto"/>
        <w:jc w:val="both"/>
        <w:rPr>
          <w:rFonts w:asciiTheme="minorHAnsi" w:hAnsiTheme="minorHAnsi" w:cstheme="minorHAnsi"/>
          <w:sz w:val="22"/>
        </w:rPr>
      </w:pPr>
      <w:r w:rsidRPr="002A42E7">
        <w:rPr>
          <w:rFonts w:asciiTheme="minorHAnsi" w:hAnsiTheme="minorHAnsi" w:cstheme="minorHAnsi"/>
          <w:bCs/>
          <w:sz w:val="22"/>
        </w:rPr>
        <w:t>Sposób n</w:t>
      </w:r>
      <w:r>
        <w:rPr>
          <w:rFonts w:asciiTheme="minorHAnsi" w:hAnsiTheme="minorHAnsi" w:cstheme="minorHAnsi"/>
          <w:bCs/>
          <w:sz w:val="22"/>
        </w:rPr>
        <w:t>anoszenia:</w:t>
      </w:r>
      <w:r>
        <w:rPr>
          <w:rFonts w:asciiTheme="minorHAnsi" w:hAnsiTheme="minorHAnsi" w:cstheme="minorHAnsi"/>
          <w:bCs/>
          <w:sz w:val="22"/>
        </w:rPr>
        <w:tab/>
      </w:r>
      <w:r>
        <w:rPr>
          <w:rFonts w:asciiTheme="minorHAnsi" w:hAnsiTheme="minorHAnsi" w:cstheme="minorHAnsi"/>
          <w:bCs/>
          <w:sz w:val="22"/>
        </w:rPr>
        <w:tab/>
      </w:r>
      <w:r>
        <w:rPr>
          <w:rFonts w:asciiTheme="minorHAnsi" w:hAnsiTheme="minorHAnsi" w:cstheme="minorHAnsi"/>
          <w:bCs/>
          <w:sz w:val="22"/>
        </w:rPr>
        <w:tab/>
      </w:r>
      <w:r w:rsidRPr="002A42E7">
        <w:rPr>
          <w:rFonts w:asciiTheme="minorHAnsi" w:hAnsiTheme="minorHAnsi" w:cstheme="minorHAnsi"/>
          <w:sz w:val="22"/>
        </w:rPr>
        <w:t>Pistolet, Pędzel okrągły, Pędzel płaski, Wałek</w:t>
      </w:r>
    </w:p>
    <w:p w14:paraId="30A577FA" w14:textId="77777777" w:rsidR="00962C5D" w:rsidRDefault="00962C5D" w:rsidP="00C37412">
      <w:pPr>
        <w:pStyle w:val="Akapitzlist"/>
        <w:numPr>
          <w:ilvl w:val="0"/>
          <w:numId w:val="35"/>
        </w:numPr>
        <w:autoSpaceDE w:val="0"/>
        <w:autoSpaceDN w:val="0"/>
        <w:adjustRightInd w:val="0"/>
        <w:spacing w:after="0" w:line="264" w:lineRule="auto"/>
        <w:jc w:val="both"/>
        <w:rPr>
          <w:rFonts w:asciiTheme="minorHAnsi" w:hAnsiTheme="minorHAnsi" w:cstheme="minorHAnsi"/>
          <w:sz w:val="22"/>
        </w:rPr>
      </w:pPr>
      <w:r>
        <w:rPr>
          <w:rFonts w:asciiTheme="minorHAnsi" w:hAnsiTheme="minorHAnsi" w:cstheme="minorHAnsi"/>
          <w:bCs/>
          <w:sz w:val="22"/>
        </w:rPr>
        <w:t>Wydajność przy jednej warstwie:</w:t>
      </w:r>
      <w:r>
        <w:rPr>
          <w:rFonts w:asciiTheme="minorHAnsi" w:hAnsiTheme="minorHAnsi" w:cstheme="minorHAnsi"/>
          <w:bCs/>
          <w:sz w:val="22"/>
        </w:rPr>
        <w:tab/>
      </w:r>
      <w:r>
        <w:rPr>
          <w:rFonts w:asciiTheme="minorHAnsi" w:hAnsiTheme="minorHAnsi" w:cstheme="minorHAnsi"/>
          <w:bCs/>
          <w:sz w:val="22"/>
        </w:rPr>
        <w:tab/>
      </w:r>
      <w:r w:rsidRPr="002A42E7">
        <w:rPr>
          <w:rFonts w:asciiTheme="minorHAnsi" w:hAnsiTheme="minorHAnsi" w:cstheme="minorHAnsi"/>
          <w:sz w:val="22"/>
        </w:rPr>
        <w:t>do 12m</w:t>
      </w:r>
      <w:r w:rsidRPr="002A42E7">
        <w:rPr>
          <w:rFonts w:asciiTheme="minorHAnsi" w:hAnsiTheme="minorHAnsi" w:cstheme="minorHAnsi"/>
          <w:sz w:val="22"/>
          <w:vertAlign w:val="superscript"/>
        </w:rPr>
        <w:t>2</w:t>
      </w:r>
      <w:r w:rsidRPr="002A42E7">
        <w:rPr>
          <w:rFonts w:asciiTheme="minorHAnsi" w:hAnsiTheme="minorHAnsi" w:cstheme="minorHAnsi"/>
          <w:sz w:val="22"/>
        </w:rPr>
        <w:t>/l</w:t>
      </w:r>
    </w:p>
    <w:p w14:paraId="15FBFC20" w14:textId="374B8CA4" w:rsidR="00962C5D" w:rsidRPr="00F47EF9" w:rsidRDefault="00962C5D" w:rsidP="00C37412">
      <w:pPr>
        <w:pStyle w:val="Akapitzlist"/>
        <w:numPr>
          <w:ilvl w:val="0"/>
          <w:numId w:val="35"/>
        </w:numPr>
        <w:rPr>
          <w:rFonts w:asciiTheme="minorHAnsi" w:hAnsiTheme="minorHAnsi" w:cstheme="minorHAnsi"/>
          <w:sz w:val="22"/>
        </w:rPr>
      </w:pPr>
      <w:r w:rsidRPr="0009497F">
        <w:rPr>
          <w:rFonts w:asciiTheme="minorHAnsi" w:hAnsiTheme="minorHAnsi" w:cstheme="minorHAnsi"/>
          <w:sz w:val="22"/>
        </w:rPr>
        <w:t>O</w:t>
      </w:r>
      <w:r>
        <w:rPr>
          <w:rFonts w:asciiTheme="minorHAnsi" w:hAnsiTheme="minorHAnsi" w:cstheme="minorHAnsi"/>
          <w:sz w:val="22"/>
        </w:rPr>
        <w:t xml:space="preserve">dporna na szorowanie na mokro - </w:t>
      </w:r>
      <w:r w:rsidRPr="0009497F">
        <w:rPr>
          <w:rFonts w:asciiTheme="minorHAnsi" w:hAnsiTheme="minorHAnsi" w:cstheme="minorHAnsi"/>
          <w:sz w:val="22"/>
        </w:rPr>
        <w:t>klasa 3 wg PN EN 13300</w:t>
      </w:r>
    </w:p>
    <w:p w14:paraId="7F0409E6" w14:textId="77777777" w:rsidR="00962C5D" w:rsidRDefault="00962C5D" w:rsidP="00962C5D">
      <w:pPr>
        <w:autoSpaceDE w:val="0"/>
        <w:autoSpaceDN w:val="0"/>
        <w:adjustRightInd w:val="0"/>
        <w:spacing w:after="0" w:line="264" w:lineRule="auto"/>
        <w:ind w:leftChars="354" w:left="566" w:firstLine="1"/>
        <w:jc w:val="both"/>
        <w:rPr>
          <w:rFonts w:asciiTheme="minorHAnsi" w:hAnsiTheme="minorHAnsi" w:cstheme="minorHAnsi"/>
          <w:sz w:val="22"/>
        </w:rPr>
      </w:pPr>
    </w:p>
    <w:p w14:paraId="58FCB82F" w14:textId="77777777" w:rsidR="00962C5D" w:rsidRPr="002A42E7" w:rsidRDefault="00962C5D" w:rsidP="00962C5D">
      <w:pPr>
        <w:autoSpaceDE w:val="0"/>
        <w:autoSpaceDN w:val="0"/>
        <w:adjustRightInd w:val="0"/>
        <w:spacing w:after="0" w:line="264" w:lineRule="auto"/>
        <w:ind w:left="568"/>
        <w:jc w:val="both"/>
        <w:rPr>
          <w:rFonts w:asciiTheme="minorHAnsi" w:hAnsiTheme="minorHAnsi" w:cstheme="minorHAnsi"/>
          <w:sz w:val="22"/>
        </w:rPr>
      </w:pPr>
      <w:r w:rsidRPr="002A42E7">
        <w:rPr>
          <w:rFonts w:asciiTheme="minorHAnsi" w:hAnsiTheme="minorHAnsi" w:cstheme="minorHAnsi"/>
          <w:sz w:val="22"/>
        </w:rPr>
        <w:t>Pozostałości po farbach klejowych dokładnie usuń, a podłoże zmyj wodą.</w:t>
      </w:r>
      <w:r>
        <w:rPr>
          <w:rFonts w:asciiTheme="minorHAnsi" w:hAnsiTheme="minorHAnsi" w:cstheme="minorHAnsi"/>
          <w:sz w:val="22"/>
        </w:rPr>
        <w:t xml:space="preserve"> </w:t>
      </w:r>
      <w:r w:rsidRPr="002A42E7">
        <w:rPr>
          <w:rFonts w:asciiTheme="minorHAnsi" w:hAnsiTheme="minorHAnsi" w:cstheme="minorHAnsi"/>
          <w:sz w:val="22"/>
        </w:rPr>
        <w:t>Powierzchnia przeznaczona do malowania powinna być czysta, sucha, odpylona, bez spękań.</w:t>
      </w:r>
      <w:r>
        <w:rPr>
          <w:rFonts w:asciiTheme="minorHAnsi" w:hAnsiTheme="minorHAnsi" w:cstheme="minorHAnsi"/>
          <w:sz w:val="22"/>
        </w:rPr>
        <w:t xml:space="preserve"> </w:t>
      </w:r>
      <w:r w:rsidRPr="002A42E7">
        <w:rPr>
          <w:rFonts w:asciiTheme="minorHAnsi" w:hAnsiTheme="minorHAnsi" w:cstheme="minorHAnsi"/>
          <w:sz w:val="22"/>
        </w:rPr>
        <w:t>Świeże tynki i podłoża silnie chłonące wodę (gładzie gipsowe, płyty gipsowo-kartonowe, podłoża nigdy niemalowane) zagrunt</w:t>
      </w:r>
      <w:r>
        <w:rPr>
          <w:rFonts w:asciiTheme="minorHAnsi" w:hAnsiTheme="minorHAnsi" w:cstheme="minorHAnsi"/>
          <w:sz w:val="22"/>
        </w:rPr>
        <w:t xml:space="preserve">ować. </w:t>
      </w:r>
      <w:r w:rsidRPr="002A42E7">
        <w:rPr>
          <w:rFonts w:asciiTheme="minorHAnsi" w:hAnsiTheme="minorHAnsi" w:cstheme="minorHAnsi"/>
          <w:sz w:val="22"/>
        </w:rPr>
        <w:t>Powierzchnie pomalowane farbami emulsyjnymi odtłuś</w:t>
      </w:r>
      <w:r>
        <w:rPr>
          <w:rFonts w:asciiTheme="minorHAnsi" w:hAnsiTheme="minorHAnsi" w:cstheme="minorHAnsi"/>
          <w:sz w:val="22"/>
        </w:rPr>
        <w:t>ci</w:t>
      </w:r>
      <w:r w:rsidRPr="002A42E7">
        <w:rPr>
          <w:rFonts w:asciiTheme="minorHAnsi" w:hAnsiTheme="minorHAnsi" w:cstheme="minorHAnsi"/>
          <w:sz w:val="22"/>
        </w:rPr>
        <w:t>ć poprzez umycie wodą z dodatkiem odpowiednich środków myjących.</w:t>
      </w:r>
    </w:p>
    <w:p w14:paraId="7232D82F" w14:textId="77777777" w:rsidR="00962C5D" w:rsidRPr="002A42E7" w:rsidRDefault="00962C5D" w:rsidP="00962C5D">
      <w:pPr>
        <w:autoSpaceDE w:val="0"/>
        <w:autoSpaceDN w:val="0"/>
        <w:adjustRightInd w:val="0"/>
        <w:spacing w:after="0" w:line="264" w:lineRule="auto"/>
        <w:ind w:leftChars="354" w:left="566" w:firstLine="1"/>
        <w:jc w:val="both"/>
        <w:rPr>
          <w:rFonts w:asciiTheme="minorHAnsi" w:hAnsiTheme="minorHAnsi" w:cstheme="minorHAnsi"/>
          <w:sz w:val="22"/>
        </w:rPr>
      </w:pPr>
      <w:r w:rsidRPr="002A42E7">
        <w:rPr>
          <w:rFonts w:asciiTheme="minorHAnsi" w:hAnsiTheme="minorHAnsi" w:cstheme="minorHAnsi"/>
          <w:sz w:val="22"/>
        </w:rPr>
        <w:t>Świeże tynki mal</w:t>
      </w:r>
      <w:r>
        <w:rPr>
          <w:rFonts w:asciiTheme="minorHAnsi" w:hAnsiTheme="minorHAnsi" w:cstheme="minorHAnsi"/>
          <w:sz w:val="22"/>
        </w:rPr>
        <w:t>ować</w:t>
      </w:r>
      <w:r w:rsidRPr="002A42E7">
        <w:rPr>
          <w:rFonts w:asciiTheme="minorHAnsi" w:hAnsiTheme="minorHAnsi" w:cstheme="minorHAnsi"/>
          <w:sz w:val="22"/>
        </w:rPr>
        <w:t xml:space="preserve"> po 3-4 tygodniach od ich nałożenia.</w:t>
      </w:r>
      <w:r>
        <w:rPr>
          <w:rFonts w:asciiTheme="minorHAnsi" w:hAnsiTheme="minorHAnsi" w:cstheme="minorHAnsi"/>
          <w:sz w:val="22"/>
        </w:rPr>
        <w:t xml:space="preserve"> </w:t>
      </w:r>
      <w:r w:rsidRPr="002A42E7">
        <w:rPr>
          <w:rFonts w:asciiTheme="minorHAnsi" w:hAnsiTheme="minorHAnsi" w:cstheme="minorHAnsi"/>
          <w:sz w:val="22"/>
        </w:rPr>
        <w:t>Przed użyciem wyrób dokładnie wymiesza</w:t>
      </w:r>
      <w:r>
        <w:rPr>
          <w:rFonts w:asciiTheme="minorHAnsi" w:hAnsiTheme="minorHAnsi" w:cstheme="minorHAnsi"/>
          <w:sz w:val="22"/>
        </w:rPr>
        <w:t>ć</w:t>
      </w:r>
      <w:r w:rsidRPr="002A42E7">
        <w:rPr>
          <w:rFonts w:asciiTheme="minorHAnsi" w:hAnsiTheme="minorHAnsi" w:cstheme="minorHAnsi"/>
          <w:sz w:val="22"/>
        </w:rPr>
        <w:t>.</w:t>
      </w:r>
      <w:r>
        <w:rPr>
          <w:rFonts w:asciiTheme="minorHAnsi" w:hAnsiTheme="minorHAnsi" w:cstheme="minorHAnsi"/>
          <w:sz w:val="22"/>
        </w:rPr>
        <w:t xml:space="preserve"> </w:t>
      </w:r>
      <w:r w:rsidRPr="002A42E7">
        <w:rPr>
          <w:rFonts w:asciiTheme="minorHAnsi" w:hAnsiTheme="minorHAnsi" w:cstheme="minorHAnsi"/>
          <w:sz w:val="22"/>
        </w:rPr>
        <w:t>W razie potrzeby rozcieńcz</w:t>
      </w:r>
      <w:r>
        <w:rPr>
          <w:rFonts w:asciiTheme="minorHAnsi" w:hAnsiTheme="minorHAnsi" w:cstheme="minorHAnsi"/>
          <w:sz w:val="22"/>
        </w:rPr>
        <w:t>yć</w:t>
      </w:r>
      <w:r w:rsidRPr="002A42E7">
        <w:rPr>
          <w:rFonts w:asciiTheme="minorHAnsi" w:hAnsiTheme="minorHAnsi" w:cstheme="minorHAnsi"/>
          <w:sz w:val="22"/>
        </w:rPr>
        <w:t xml:space="preserve"> wodą w ilości ma</w:t>
      </w:r>
      <w:r>
        <w:rPr>
          <w:rFonts w:asciiTheme="minorHAnsi" w:hAnsiTheme="minorHAnsi" w:cstheme="minorHAnsi"/>
          <w:sz w:val="22"/>
        </w:rPr>
        <w:t>x. 5% objętości. Malować</w:t>
      </w:r>
      <w:r w:rsidRPr="002A42E7">
        <w:rPr>
          <w:rFonts w:asciiTheme="minorHAnsi" w:hAnsiTheme="minorHAnsi" w:cstheme="minorHAnsi"/>
          <w:sz w:val="22"/>
        </w:rPr>
        <w:t xml:space="preserve"> w temperaturze +5°C do +30°C.</w:t>
      </w:r>
      <w:r>
        <w:rPr>
          <w:rFonts w:asciiTheme="minorHAnsi" w:hAnsiTheme="minorHAnsi" w:cstheme="minorHAnsi"/>
          <w:sz w:val="22"/>
        </w:rPr>
        <w:t xml:space="preserve"> </w:t>
      </w:r>
      <w:r w:rsidRPr="002A42E7">
        <w:rPr>
          <w:rFonts w:asciiTheme="minorHAnsi" w:hAnsiTheme="minorHAnsi" w:cstheme="minorHAnsi"/>
          <w:sz w:val="22"/>
        </w:rPr>
        <w:t>Po zako</w:t>
      </w:r>
      <w:r>
        <w:rPr>
          <w:rFonts w:asciiTheme="minorHAnsi" w:hAnsiTheme="minorHAnsi" w:cstheme="minorHAnsi"/>
          <w:sz w:val="22"/>
        </w:rPr>
        <w:t>ńczeniu malowania narzędzia umyć</w:t>
      </w:r>
      <w:r w:rsidRPr="002A42E7">
        <w:rPr>
          <w:rFonts w:asciiTheme="minorHAnsi" w:hAnsiTheme="minorHAnsi" w:cstheme="minorHAnsi"/>
          <w:sz w:val="22"/>
        </w:rPr>
        <w:t xml:space="preserve"> wodą.</w:t>
      </w:r>
      <w:r>
        <w:rPr>
          <w:rFonts w:asciiTheme="minorHAnsi" w:hAnsiTheme="minorHAnsi" w:cstheme="minorHAnsi"/>
          <w:sz w:val="22"/>
        </w:rPr>
        <w:t xml:space="preserve"> </w:t>
      </w:r>
      <w:r w:rsidRPr="002A42E7">
        <w:rPr>
          <w:rFonts w:asciiTheme="minorHAnsi" w:hAnsiTheme="minorHAnsi" w:cstheme="minorHAnsi"/>
          <w:sz w:val="22"/>
        </w:rPr>
        <w:t>W czasie prac malarskich i po ich zakończeniu pomieszczenia przed użytkowaniem wywietrz</w:t>
      </w:r>
      <w:r>
        <w:rPr>
          <w:rFonts w:asciiTheme="minorHAnsi" w:hAnsiTheme="minorHAnsi" w:cstheme="minorHAnsi"/>
          <w:sz w:val="22"/>
        </w:rPr>
        <w:t>yć</w:t>
      </w:r>
      <w:r w:rsidRPr="002A42E7">
        <w:rPr>
          <w:rFonts w:asciiTheme="minorHAnsi" w:hAnsiTheme="minorHAnsi" w:cstheme="minorHAnsi"/>
          <w:sz w:val="22"/>
        </w:rPr>
        <w:t xml:space="preserve"> do zaniku charakterystycznego zapachu.</w:t>
      </w:r>
    </w:p>
    <w:p w14:paraId="4543C8E8" w14:textId="77777777" w:rsidR="00962C5D" w:rsidRPr="00F86920" w:rsidRDefault="00962C5D" w:rsidP="00172CD7">
      <w:pPr>
        <w:tabs>
          <w:tab w:val="left" w:pos="0"/>
        </w:tabs>
        <w:suppressAutoHyphens/>
        <w:spacing w:after="0" w:line="264" w:lineRule="auto"/>
        <w:ind w:leftChars="567" w:left="907"/>
        <w:jc w:val="both"/>
        <w:rPr>
          <w:rFonts w:asciiTheme="minorHAnsi" w:hAnsiTheme="minorHAnsi" w:cstheme="minorHAnsi"/>
          <w:sz w:val="22"/>
          <w:highlight w:val="yellow"/>
        </w:rPr>
      </w:pPr>
    </w:p>
    <w:p w14:paraId="2E8A9746" w14:textId="25BC058E" w:rsidR="00714925" w:rsidRPr="0046088E" w:rsidRDefault="00714925" w:rsidP="00133520">
      <w:pPr>
        <w:pStyle w:val="StylNagwek2ArialNarrowInterliniapojedyncze"/>
        <w:rPr>
          <w:lang w:eastAsia="en-US"/>
        </w:rPr>
      </w:pPr>
      <w:bookmarkStart w:id="305" w:name="_Toc63942843"/>
      <w:bookmarkStart w:id="306" w:name="_Toc63948778"/>
      <w:bookmarkStart w:id="307" w:name="_Toc63948862"/>
      <w:bookmarkStart w:id="308" w:name="_Toc67913384"/>
      <w:bookmarkStart w:id="309" w:name="_Toc69307949"/>
      <w:bookmarkStart w:id="310" w:name="_Toc69315602"/>
      <w:bookmarkStart w:id="311" w:name="_Toc69315844"/>
      <w:bookmarkStart w:id="312" w:name="_Toc69386071"/>
      <w:bookmarkStart w:id="313" w:name="_Toc69386244"/>
      <w:bookmarkStart w:id="314" w:name="_Toc71203741"/>
      <w:bookmarkStart w:id="315" w:name="_Toc108004961"/>
      <w:bookmarkStart w:id="316" w:name="_Toc108362136"/>
      <w:r w:rsidRPr="0046088E">
        <w:rPr>
          <w:lang w:eastAsia="en-US"/>
        </w:rPr>
        <w:t>Powierzchni</w:t>
      </w:r>
      <w:r w:rsidRPr="0046088E">
        <w:t xml:space="preserve">a </w:t>
      </w:r>
      <w:r w:rsidRPr="0046088E">
        <w:rPr>
          <w:lang w:eastAsia="en-US"/>
        </w:rPr>
        <w:t>sufitów</w:t>
      </w:r>
      <w:bookmarkEnd w:id="305"/>
      <w:bookmarkEnd w:id="306"/>
      <w:bookmarkEnd w:id="307"/>
      <w:bookmarkEnd w:id="308"/>
      <w:bookmarkEnd w:id="309"/>
      <w:bookmarkEnd w:id="310"/>
      <w:bookmarkEnd w:id="311"/>
      <w:bookmarkEnd w:id="312"/>
      <w:bookmarkEnd w:id="313"/>
      <w:bookmarkEnd w:id="314"/>
      <w:bookmarkEnd w:id="315"/>
      <w:bookmarkEnd w:id="316"/>
    </w:p>
    <w:p w14:paraId="54646313" w14:textId="0039D032" w:rsidR="00962C5D" w:rsidRPr="00962C5D" w:rsidRDefault="00962C5D" w:rsidP="00962C5D">
      <w:pPr>
        <w:autoSpaceDE w:val="0"/>
        <w:autoSpaceDN w:val="0"/>
        <w:adjustRightInd w:val="0"/>
        <w:spacing w:after="0" w:line="264" w:lineRule="auto"/>
        <w:ind w:leftChars="354" w:left="566" w:firstLine="1"/>
        <w:jc w:val="both"/>
        <w:rPr>
          <w:rFonts w:asciiTheme="minorHAnsi" w:hAnsiTheme="minorHAnsi" w:cstheme="minorHAnsi"/>
          <w:sz w:val="22"/>
        </w:rPr>
      </w:pPr>
      <w:bookmarkStart w:id="317" w:name="_Toc431478043"/>
      <w:bookmarkStart w:id="318" w:name="_Toc433873425"/>
      <w:bookmarkStart w:id="319" w:name="_Toc477721009"/>
      <w:r w:rsidRPr="0046088E">
        <w:rPr>
          <w:rFonts w:asciiTheme="minorHAnsi" w:hAnsiTheme="minorHAnsi" w:cstheme="minorHAnsi"/>
          <w:sz w:val="22"/>
        </w:rPr>
        <w:t>Projektuje</w:t>
      </w:r>
      <w:r>
        <w:rPr>
          <w:rFonts w:asciiTheme="minorHAnsi" w:hAnsiTheme="minorHAnsi" w:cstheme="minorHAnsi"/>
          <w:sz w:val="22"/>
        </w:rPr>
        <w:t xml:space="preserve"> </w:t>
      </w:r>
      <w:r w:rsidRPr="0046088E">
        <w:rPr>
          <w:rFonts w:asciiTheme="minorHAnsi" w:hAnsiTheme="minorHAnsi" w:cstheme="minorHAnsi"/>
          <w:sz w:val="22"/>
          <w:lang w:val="x-none"/>
        </w:rPr>
        <w:t xml:space="preserve">się odtłuszczenie, umycie, szlifowanie i odkurzenie istniejącej powłoki malarskiej oraz dwukrotne malowanie farbą </w:t>
      </w:r>
      <w:r>
        <w:rPr>
          <w:rFonts w:asciiTheme="minorHAnsi" w:hAnsiTheme="minorHAnsi" w:cstheme="minorHAnsi"/>
          <w:sz w:val="22"/>
        </w:rPr>
        <w:t>lateksową</w:t>
      </w:r>
      <w:r w:rsidRPr="0046088E">
        <w:rPr>
          <w:rFonts w:asciiTheme="minorHAnsi" w:hAnsiTheme="minorHAnsi" w:cstheme="minorHAnsi"/>
          <w:sz w:val="22"/>
          <w:lang w:val="x-none"/>
        </w:rPr>
        <w:t xml:space="preserve"> w kolorze białym.</w:t>
      </w:r>
      <w:r>
        <w:rPr>
          <w:rFonts w:asciiTheme="minorHAnsi" w:hAnsiTheme="minorHAnsi" w:cstheme="minorHAnsi"/>
          <w:sz w:val="22"/>
        </w:rPr>
        <w:t xml:space="preserve"> Zastosować identyczną farbę do farby ściennej.</w:t>
      </w:r>
    </w:p>
    <w:p w14:paraId="6082B6DE" w14:textId="77777777" w:rsidR="00962C5D" w:rsidRDefault="00962C5D" w:rsidP="00962C5D">
      <w:pPr>
        <w:pStyle w:val="Tekstpodstawowywcity2"/>
        <w:spacing w:after="0" w:line="264" w:lineRule="auto"/>
        <w:ind w:left="0"/>
        <w:rPr>
          <w:rFonts w:eastAsia="Calibri" w:cstheme="minorHAnsi"/>
          <w:szCs w:val="22"/>
          <w:highlight w:val="yellow"/>
        </w:rPr>
      </w:pPr>
    </w:p>
    <w:p w14:paraId="428489FC" w14:textId="77777777" w:rsidR="00EF1FD8" w:rsidRPr="007D7618" w:rsidRDefault="00EF1FD8" w:rsidP="00D84639">
      <w:pPr>
        <w:pStyle w:val="StylNagwek1ArialNarrow"/>
      </w:pPr>
      <w:bookmarkStart w:id="320" w:name="_Toc108362137"/>
      <w:r w:rsidRPr="007D7618">
        <w:t>ROZWIĄZANIA ELEMENTÓW WYPOSAŻENIA BUDOWLANO-INSTALACYJNEGO:</w:t>
      </w:r>
      <w:bookmarkEnd w:id="320"/>
    </w:p>
    <w:p w14:paraId="71AE6ADA" w14:textId="77777777" w:rsidR="00EF1FD8" w:rsidRPr="007D7618" w:rsidRDefault="00EF1FD8" w:rsidP="00172CD7">
      <w:pPr>
        <w:pStyle w:val="Normalny10"/>
        <w:spacing w:line="264" w:lineRule="auto"/>
        <w:rPr>
          <w:rFonts w:cstheme="minorHAnsi"/>
        </w:rPr>
      </w:pPr>
    </w:p>
    <w:p w14:paraId="4B461306" w14:textId="5BB0F481" w:rsidR="00753B1D" w:rsidRPr="009402B3" w:rsidRDefault="00753B1D" w:rsidP="00172CD7">
      <w:pPr>
        <w:pStyle w:val="Normalny10"/>
        <w:spacing w:line="264" w:lineRule="auto"/>
        <w:ind w:left="709"/>
        <w:rPr>
          <w:rFonts w:cstheme="minorHAnsi"/>
        </w:rPr>
      </w:pPr>
      <w:bookmarkStart w:id="321" w:name="_Toc63699319"/>
      <w:bookmarkStart w:id="322" w:name="_Toc63783920"/>
      <w:r w:rsidRPr="007D7618">
        <w:rPr>
          <w:rFonts w:cstheme="minorHAnsi"/>
        </w:rPr>
        <w:t>Poszczególne rozwiązania przestawiono w dalszych częściach projektu: części instalacje sanitarne, instalacje elektryczne</w:t>
      </w:r>
      <w:bookmarkEnd w:id="321"/>
      <w:bookmarkEnd w:id="322"/>
      <w:r w:rsidR="005E437D" w:rsidRPr="007D7618">
        <w:rPr>
          <w:rFonts w:cstheme="minorHAnsi"/>
        </w:rPr>
        <w:t>.</w:t>
      </w:r>
    </w:p>
    <w:p w14:paraId="5A54A153" w14:textId="77777777" w:rsidR="00D75394" w:rsidRPr="009402B3" w:rsidRDefault="00D75394" w:rsidP="00172CD7">
      <w:pPr>
        <w:pStyle w:val="Normalny10"/>
        <w:spacing w:line="264" w:lineRule="auto"/>
        <w:ind w:left="709"/>
        <w:rPr>
          <w:rFonts w:eastAsia="Calibri" w:cstheme="minorHAnsi"/>
        </w:rPr>
      </w:pPr>
    </w:p>
    <w:p w14:paraId="7BBDC650" w14:textId="77777777" w:rsidR="001831A3" w:rsidRPr="009402B3" w:rsidRDefault="001831A3" w:rsidP="00D84639">
      <w:pPr>
        <w:pStyle w:val="StylNagwek1ArialNarrow"/>
      </w:pPr>
      <w:bookmarkStart w:id="323" w:name="_Toc108362138"/>
      <w:r w:rsidRPr="009402B3">
        <w:t>OCHRONA PRZECIWPOŻAROWA</w:t>
      </w:r>
      <w:bookmarkEnd w:id="317"/>
      <w:bookmarkEnd w:id="318"/>
      <w:bookmarkEnd w:id="319"/>
      <w:bookmarkEnd w:id="323"/>
    </w:p>
    <w:p w14:paraId="3A6DF11C" w14:textId="77777777" w:rsidR="00A37E76" w:rsidRPr="009402B3" w:rsidRDefault="00A37E76" w:rsidP="00D84639">
      <w:pPr>
        <w:pStyle w:val="StylNagwek1ArialNarrow"/>
        <w:numPr>
          <w:ilvl w:val="0"/>
          <w:numId w:val="0"/>
        </w:numPr>
        <w:ind w:left="792"/>
      </w:pPr>
    </w:p>
    <w:p w14:paraId="26C7975D" w14:textId="77777777" w:rsidR="00A37E76" w:rsidRPr="003772F4" w:rsidRDefault="00A37E76" w:rsidP="00133520">
      <w:pPr>
        <w:pStyle w:val="StylNagwek2ArialNarrowInterliniapojedyncze"/>
      </w:pPr>
      <w:bookmarkStart w:id="324" w:name="_Toc67913388"/>
      <w:bookmarkStart w:id="325" w:name="_Toc69307953"/>
      <w:bookmarkStart w:id="326" w:name="_Toc69315606"/>
      <w:bookmarkStart w:id="327" w:name="_Toc69315848"/>
      <w:bookmarkStart w:id="328" w:name="_Toc69386075"/>
      <w:bookmarkStart w:id="329" w:name="_Toc69386248"/>
      <w:bookmarkStart w:id="330" w:name="_Toc71203745"/>
      <w:bookmarkStart w:id="331" w:name="_Toc108004964"/>
      <w:bookmarkStart w:id="332" w:name="_Toc108362139"/>
      <w:r w:rsidRPr="003772F4">
        <w:t>Przedmiot zakres i cel opracowania</w:t>
      </w:r>
      <w:bookmarkEnd w:id="324"/>
      <w:bookmarkEnd w:id="325"/>
      <w:bookmarkEnd w:id="326"/>
      <w:bookmarkEnd w:id="327"/>
      <w:bookmarkEnd w:id="328"/>
      <w:bookmarkEnd w:id="329"/>
      <w:bookmarkEnd w:id="330"/>
      <w:bookmarkEnd w:id="331"/>
      <w:bookmarkEnd w:id="332"/>
      <w:r w:rsidRPr="003772F4">
        <w:t xml:space="preserve"> </w:t>
      </w:r>
    </w:p>
    <w:p w14:paraId="52069C9B" w14:textId="3A210BF7" w:rsidR="00A37E76" w:rsidRPr="009402B3" w:rsidRDefault="00B95543" w:rsidP="00B47D1B">
      <w:pPr>
        <w:pStyle w:val="Nagwek5"/>
        <w:tabs>
          <w:tab w:val="left" w:pos="0"/>
        </w:tabs>
        <w:spacing w:before="0" w:line="264" w:lineRule="auto"/>
        <w:ind w:left="567"/>
        <w:jc w:val="both"/>
        <w:rPr>
          <w:rFonts w:asciiTheme="minorHAnsi" w:eastAsia="ヒラギノ角ゴ Pro W3" w:hAnsiTheme="minorHAnsi" w:cstheme="minorHAnsi"/>
          <w:color w:val="000000"/>
          <w:sz w:val="22"/>
          <w:szCs w:val="20"/>
          <w:lang w:eastAsia="ar-SA"/>
        </w:rPr>
      </w:pPr>
      <w:r>
        <w:rPr>
          <w:rFonts w:asciiTheme="minorHAnsi" w:eastAsia="ヒラギノ角ゴ Pro W3" w:hAnsiTheme="minorHAnsi" w:cstheme="minorHAnsi"/>
          <w:color w:val="000000"/>
          <w:sz w:val="22"/>
          <w:szCs w:val="20"/>
          <w:lang w:eastAsia="ar-SA"/>
        </w:rPr>
        <w:t xml:space="preserve"> </w:t>
      </w:r>
      <w:r w:rsidR="00BF3E43" w:rsidRPr="00BF3E43">
        <w:rPr>
          <w:rFonts w:asciiTheme="minorHAnsi" w:eastAsia="ヒラギノ角ゴ Pro W3" w:hAnsiTheme="minorHAnsi" w:cstheme="minorHAnsi"/>
          <w:color w:val="000000"/>
          <w:sz w:val="22"/>
          <w:szCs w:val="20"/>
          <w:lang w:eastAsia="ar-SA"/>
        </w:rPr>
        <w:t>pomieszczenia na potrzeby węzła cieplnego oraz budowy przyłącza sieci cieplnej dla budynku Kome</w:t>
      </w:r>
      <w:r w:rsidR="00BF3E43">
        <w:rPr>
          <w:rFonts w:asciiTheme="minorHAnsi" w:eastAsia="ヒラギノ角ゴ Pro W3" w:hAnsiTheme="minorHAnsi" w:cstheme="minorHAnsi"/>
          <w:color w:val="000000"/>
          <w:sz w:val="22"/>
          <w:szCs w:val="20"/>
          <w:lang w:eastAsia="ar-SA"/>
        </w:rPr>
        <w:t>ndy Miejskiej Policji w Poznaniu.</w:t>
      </w:r>
    </w:p>
    <w:p w14:paraId="62B2CDA2" w14:textId="77777777" w:rsidR="0049510E" w:rsidRPr="009402B3" w:rsidRDefault="0049510E" w:rsidP="00172CD7">
      <w:pPr>
        <w:tabs>
          <w:tab w:val="left" w:pos="0"/>
        </w:tabs>
        <w:spacing w:after="0" w:line="264" w:lineRule="auto"/>
        <w:rPr>
          <w:rFonts w:asciiTheme="minorHAnsi" w:hAnsiTheme="minorHAnsi" w:cstheme="minorHAnsi"/>
        </w:rPr>
      </w:pPr>
    </w:p>
    <w:p w14:paraId="0087AC34" w14:textId="77777777" w:rsidR="00A37E76" w:rsidRPr="009402B3" w:rsidRDefault="00A37E76" w:rsidP="00133520">
      <w:pPr>
        <w:pStyle w:val="StylNagwek2ArialNarrowInterliniapojedyncze"/>
      </w:pPr>
      <w:bookmarkStart w:id="333" w:name="_Toc67913389"/>
      <w:bookmarkStart w:id="334" w:name="_Toc69307954"/>
      <w:bookmarkStart w:id="335" w:name="_Toc69315607"/>
      <w:bookmarkStart w:id="336" w:name="_Toc69315849"/>
      <w:bookmarkStart w:id="337" w:name="_Toc69386076"/>
      <w:bookmarkStart w:id="338" w:name="_Toc69386249"/>
      <w:bookmarkStart w:id="339" w:name="_Toc71203746"/>
      <w:bookmarkStart w:id="340" w:name="_Toc108004965"/>
      <w:bookmarkStart w:id="341" w:name="_Toc108362140"/>
      <w:r w:rsidRPr="009402B3">
        <w:t>Klasa odporności pożarowej:</w:t>
      </w:r>
      <w:bookmarkEnd w:id="333"/>
      <w:bookmarkEnd w:id="334"/>
      <w:bookmarkEnd w:id="335"/>
      <w:bookmarkEnd w:id="336"/>
      <w:bookmarkEnd w:id="337"/>
      <w:bookmarkEnd w:id="338"/>
      <w:bookmarkEnd w:id="339"/>
      <w:bookmarkEnd w:id="340"/>
      <w:bookmarkEnd w:id="341"/>
    </w:p>
    <w:p w14:paraId="62C310D7" w14:textId="5819744E" w:rsidR="00E01146" w:rsidRPr="009402B3" w:rsidRDefault="00E01146" w:rsidP="00B47D1B">
      <w:pPr>
        <w:tabs>
          <w:tab w:val="left" w:pos="0"/>
        </w:tabs>
        <w:suppressAutoHyphens/>
        <w:spacing w:after="0" w:line="264" w:lineRule="auto"/>
        <w:ind w:left="567"/>
        <w:jc w:val="both"/>
        <w:rPr>
          <w:rFonts w:asciiTheme="minorHAnsi" w:hAnsiTheme="minorHAnsi" w:cstheme="minorHAnsi"/>
          <w:bCs/>
          <w:color w:val="000000"/>
          <w:sz w:val="22"/>
        </w:rPr>
      </w:pPr>
      <w:bookmarkStart w:id="342" w:name="_Toc63783925"/>
      <w:r w:rsidRPr="009402B3">
        <w:rPr>
          <w:rFonts w:asciiTheme="minorHAnsi" w:hAnsiTheme="minorHAnsi" w:cstheme="minorHAnsi"/>
          <w:bCs/>
          <w:color w:val="000000"/>
          <w:sz w:val="22"/>
        </w:rPr>
        <w:t xml:space="preserve">Budynek </w:t>
      </w:r>
      <w:r w:rsidR="00FA749A">
        <w:rPr>
          <w:rFonts w:asciiTheme="minorHAnsi" w:hAnsiTheme="minorHAnsi" w:cstheme="minorHAnsi"/>
          <w:bCs/>
          <w:color w:val="000000"/>
          <w:sz w:val="22"/>
        </w:rPr>
        <w:t>4</w:t>
      </w:r>
      <w:r w:rsidRPr="009402B3">
        <w:rPr>
          <w:rFonts w:asciiTheme="minorHAnsi" w:hAnsiTheme="minorHAnsi" w:cstheme="minorHAnsi"/>
          <w:bCs/>
          <w:color w:val="000000"/>
          <w:sz w:val="22"/>
        </w:rPr>
        <w:t xml:space="preserve"> kondygnacyjny, podpiwniczony, zakwalifikowany do ZL III,  </w:t>
      </w:r>
      <w:r w:rsidR="008707F5">
        <w:rPr>
          <w:rFonts w:asciiTheme="minorHAnsi" w:hAnsiTheme="minorHAnsi" w:cstheme="minorHAnsi"/>
          <w:bCs/>
          <w:color w:val="000000"/>
          <w:sz w:val="22"/>
        </w:rPr>
        <w:t>średniowysoki, klasa odporności pożarowej „B</w:t>
      </w:r>
      <w:r w:rsidRPr="009402B3">
        <w:rPr>
          <w:rFonts w:asciiTheme="minorHAnsi" w:hAnsiTheme="minorHAnsi" w:cstheme="minorHAnsi"/>
          <w:bCs/>
          <w:color w:val="000000"/>
          <w:sz w:val="22"/>
        </w:rPr>
        <w:t>”</w:t>
      </w:r>
      <w:bookmarkEnd w:id="342"/>
      <w:r w:rsidR="008707F5">
        <w:rPr>
          <w:rFonts w:asciiTheme="minorHAnsi" w:hAnsiTheme="minorHAnsi" w:cstheme="minorHAnsi"/>
          <w:bCs/>
          <w:color w:val="000000"/>
          <w:sz w:val="22"/>
        </w:rPr>
        <w:t>.</w:t>
      </w:r>
    </w:p>
    <w:p w14:paraId="7069F1AD" w14:textId="69033765" w:rsidR="00E01146" w:rsidRPr="009402B3" w:rsidRDefault="00E01146" w:rsidP="00B47D1B">
      <w:pPr>
        <w:tabs>
          <w:tab w:val="left" w:pos="0"/>
        </w:tabs>
        <w:suppressAutoHyphens/>
        <w:spacing w:after="0" w:line="264" w:lineRule="auto"/>
        <w:ind w:left="567"/>
        <w:jc w:val="both"/>
        <w:rPr>
          <w:rFonts w:asciiTheme="minorHAnsi" w:hAnsiTheme="minorHAnsi" w:cstheme="minorHAnsi"/>
          <w:bCs/>
          <w:color w:val="000000"/>
          <w:sz w:val="22"/>
        </w:rPr>
      </w:pPr>
      <w:r w:rsidRPr="009402B3">
        <w:rPr>
          <w:rFonts w:asciiTheme="minorHAnsi" w:hAnsiTheme="minorHAnsi" w:cstheme="minorHAnsi"/>
          <w:bCs/>
          <w:color w:val="000000"/>
          <w:sz w:val="22"/>
        </w:rPr>
        <w:t>Projektowane pomieszczenie techniczne w piwnicy wydzi</w:t>
      </w:r>
      <w:r w:rsidR="002E7085">
        <w:rPr>
          <w:rFonts w:asciiTheme="minorHAnsi" w:hAnsiTheme="minorHAnsi" w:cstheme="minorHAnsi"/>
          <w:bCs/>
          <w:color w:val="000000"/>
          <w:sz w:val="22"/>
        </w:rPr>
        <w:t xml:space="preserve">elone pożarowo, zgodnie z § 212 </w:t>
      </w:r>
      <w:r w:rsidRPr="009402B3">
        <w:rPr>
          <w:rFonts w:asciiTheme="minorHAnsi" w:hAnsiTheme="minorHAnsi" w:cstheme="minorHAnsi"/>
          <w:bCs/>
          <w:color w:val="000000"/>
          <w:sz w:val="22"/>
        </w:rPr>
        <w:t>ust.</w:t>
      </w:r>
      <w:r w:rsidR="002E7085">
        <w:rPr>
          <w:rFonts w:asciiTheme="minorHAnsi" w:hAnsiTheme="minorHAnsi" w:cstheme="minorHAnsi"/>
          <w:bCs/>
          <w:color w:val="000000"/>
          <w:sz w:val="22"/>
        </w:rPr>
        <w:t xml:space="preserve"> </w:t>
      </w:r>
      <w:r w:rsidRPr="009402B3">
        <w:rPr>
          <w:rFonts w:asciiTheme="minorHAnsi" w:hAnsiTheme="minorHAnsi" w:cstheme="minorHAnsi"/>
          <w:bCs/>
          <w:color w:val="000000"/>
          <w:sz w:val="22"/>
        </w:rPr>
        <w:t>8 WT. Przyjęta klasa o</w:t>
      </w:r>
      <w:r w:rsidR="008707F5">
        <w:rPr>
          <w:rFonts w:asciiTheme="minorHAnsi" w:hAnsiTheme="minorHAnsi" w:cstheme="minorHAnsi"/>
          <w:bCs/>
          <w:color w:val="000000"/>
          <w:sz w:val="22"/>
        </w:rPr>
        <w:t>dporności pożarowej „B</w:t>
      </w:r>
      <w:r w:rsidR="002E7085">
        <w:rPr>
          <w:rFonts w:asciiTheme="minorHAnsi" w:hAnsiTheme="minorHAnsi" w:cstheme="minorHAnsi"/>
          <w:bCs/>
          <w:color w:val="000000"/>
          <w:sz w:val="22"/>
        </w:rPr>
        <w:t xml:space="preserve">” zgodnie z §212 </w:t>
      </w:r>
      <w:r w:rsidRPr="009402B3">
        <w:rPr>
          <w:rFonts w:asciiTheme="minorHAnsi" w:hAnsiTheme="minorHAnsi" w:cstheme="minorHAnsi"/>
          <w:bCs/>
          <w:color w:val="000000"/>
          <w:sz w:val="22"/>
        </w:rPr>
        <w:t>ust.</w:t>
      </w:r>
      <w:r w:rsidR="002E7085">
        <w:rPr>
          <w:rFonts w:asciiTheme="minorHAnsi" w:hAnsiTheme="minorHAnsi" w:cstheme="minorHAnsi"/>
          <w:bCs/>
          <w:color w:val="000000"/>
          <w:sz w:val="22"/>
        </w:rPr>
        <w:t xml:space="preserve"> </w:t>
      </w:r>
      <w:r w:rsidRPr="009402B3">
        <w:rPr>
          <w:rFonts w:asciiTheme="minorHAnsi" w:hAnsiTheme="minorHAnsi" w:cstheme="minorHAnsi"/>
          <w:bCs/>
          <w:color w:val="000000"/>
          <w:sz w:val="22"/>
        </w:rPr>
        <w:t>7 WT.</w:t>
      </w:r>
    </w:p>
    <w:p w14:paraId="2B69776E" w14:textId="77777777" w:rsidR="00E01146" w:rsidRPr="009402B3" w:rsidRDefault="00E01146" w:rsidP="00B47D1B">
      <w:pPr>
        <w:tabs>
          <w:tab w:val="left" w:pos="567"/>
        </w:tabs>
        <w:spacing w:after="0" w:line="264" w:lineRule="auto"/>
        <w:ind w:left="567"/>
        <w:jc w:val="both"/>
        <w:rPr>
          <w:rFonts w:asciiTheme="minorHAnsi" w:hAnsiTheme="minorHAnsi" w:cstheme="minorHAnsi"/>
          <w:bCs/>
          <w:color w:val="000000"/>
          <w:sz w:val="22"/>
        </w:rPr>
      </w:pPr>
      <w:r w:rsidRPr="009402B3">
        <w:rPr>
          <w:rFonts w:asciiTheme="minorHAnsi" w:hAnsiTheme="minorHAnsi" w:cstheme="minorHAnsi"/>
          <w:bCs/>
          <w:color w:val="000000"/>
          <w:sz w:val="22"/>
        </w:rPr>
        <w:tab/>
      </w:r>
      <w:r w:rsidRPr="009402B3">
        <w:rPr>
          <w:rFonts w:asciiTheme="minorHAnsi" w:hAnsiTheme="minorHAnsi" w:cstheme="minorHAnsi"/>
          <w:bCs/>
          <w:color w:val="000000"/>
          <w:sz w:val="22"/>
        </w:rPr>
        <w:tab/>
      </w:r>
    </w:p>
    <w:p w14:paraId="08177AED" w14:textId="3E841CA3" w:rsidR="00E01146" w:rsidRDefault="008707F5" w:rsidP="00B47D1B">
      <w:pPr>
        <w:tabs>
          <w:tab w:val="left" w:pos="567"/>
        </w:tabs>
        <w:spacing w:after="0" w:line="264" w:lineRule="auto"/>
        <w:ind w:left="567"/>
        <w:jc w:val="both"/>
        <w:rPr>
          <w:rFonts w:asciiTheme="minorHAnsi" w:hAnsiTheme="minorHAnsi" w:cstheme="minorHAnsi"/>
          <w:bCs/>
          <w:color w:val="000000"/>
          <w:sz w:val="22"/>
        </w:rPr>
      </w:pPr>
      <w:r>
        <w:rPr>
          <w:rFonts w:asciiTheme="minorHAnsi" w:hAnsiTheme="minorHAnsi" w:cstheme="minorHAnsi"/>
          <w:bCs/>
          <w:color w:val="000000"/>
          <w:sz w:val="22"/>
        </w:rPr>
        <w:t>Parametry pomieszczenia węzła cieplnego:</w:t>
      </w:r>
    </w:p>
    <w:p w14:paraId="07D37FE9" w14:textId="77777777" w:rsidR="00136921" w:rsidRPr="009402B3" w:rsidRDefault="00136921" w:rsidP="00136921">
      <w:pPr>
        <w:tabs>
          <w:tab w:val="left" w:pos="567"/>
        </w:tabs>
        <w:spacing w:after="0" w:line="264" w:lineRule="auto"/>
        <w:ind w:left="709"/>
        <w:jc w:val="both"/>
        <w:rPr>
          <w:rFonts w:asciiTheme="minorHAnsi" w:hAnsiTheme="minorHAnsi" w:cstheme="minorHAnsi"/>
          <w:bCs/>
          <w:color w:val="000000"/>
          <w:sz w:val="22"/>
        </w:rPr>
      </w:pPr>
    </w:p>
    <w:p w14:paraId="57DECEC2" w14:textId="0102A14A" w:rsidR="00E01146" w:rsidRPr="009402B3" w:rsidRDefault="00E01146" w:rsidP="00136921">
      <w:pPr>
        <w:spacing w:after="0" w:line="264" w:lineRule="auto"/>
        <w:ind w:left="568" w:firstLine="425"/>
        <w:jc w:val="both"/>
        <w:rPr>
          <w:rFonts w:asciiTheme="minorHAnsi" w:hAnsiTheme="minorHAnsi" w:cstheme="minorHAnsi"/>
          <w:bCs/>
          <w:color w:val="000000"/>
          <w:sz w:val="22"/>
        </w:rPr>
      </w:pPr>
      <w:r w:rsidRPr="009402B3">
        <w:rPr>
          <w:rFonts w:asciiTheme="minorHAnsi" w:hAnsiTheme="minorHAnsi" w:cstheme="minorHAnsi"/>
          <w:bCs/>
          <w:color w:val="000000"/>
          <w:sz w:val="22"/>
        </w:rPr>
        <w:lastRenderedPageBreak/>
        <w:t>Piwnica</w:t>
      </w:r>
      <w:r w:rsidR="000800BF" w:rsidRPr="009402B3">
        <w:rPr>
          <w:rFonts w:asciiTheme="minorHAnsi" w:hAnsiTheme="minorHAnsi" w:cstheme="minorHAnsi"/>
          <w:bCs/>
          <w:color w:val="000000"/>
          <w:sz w:val="22"/>
        </w:rPr>
        <w:t xml:space="preserve"> </w:t>
      </w:r>
    </w:p>
    <w:p w14:paraId="19AEBC66" w14:textId="3A59C670" w:rsidR="00E01146" w:rsidRPr="00136921" w:rsidRDefault="00E01146" w:rsidP="00DA1CC2">
      <w:pPr>
        <w:pStyle w:val="Akapitzlist"/>
        <w:numPr>
          <w:ilvl w:val="0"/>
          <w:numId w:val="27"/>
        </w:numPr>
        <w:spacing w:after="0" w:line="264" w:lineRule="auto"/>
        <w:ind w:left="1134" w:hanging="283"/>
        <w:jc w:val="both"/>
        <w:rPr>
          <w:rFonts w:asciiTheme="minorHAnsi" w:hAnsiTheme="minorHAnsi" w:cstheme="minorHAnsi"/>
          <w:sz w:val="22"/>
        </w:rPr>
      </w:pPr>
      <w:r w:rsidRPr="00136921">
        <w:rPr>
          <w:rFonts w:asciiTheme="minorHAnsi" w:hAnsiTheme="minorHAnsi" w:cstheme="minorHAnsi"/>
          <w:sz w:val="22"/>
        </w:rPr>
        <w:t xml:space="preserve">Długość: </w:t>
      </w:r>
      <w:r w:rsidR="008707F5">
        <w:rPr>
          <w:rFonts w:asciiTheme="minorHAnsi" w:hAnsiTheme="minorHAnsi" w:cstheme="minorHAnsi"/>
          <w:sz w:val="22"/>
        </w:rPr>
        <w:t>4,76</w:t>
      </w:r>
      <w:r w:rsidRPr="00136921">
        <w:rPr>
          <w:rFonts w:asciiTheme="minorHAnsi" w:hAnsiTheme="minorHAnsi" w:cstheme="minorHAnsi"/>
          <w:sz w:val="22"/>
        </w:rPr>
        <w:t>m</w:t>
      </w:r>
    </w:p>
    <w:p w14:paraId="5F7E5950" w14:textId="4923702D" w:rsidR="00E01146" w:rsidRPr="00136921" w:rsidRDefault="008707F5" w:rsidP="00DA1CC2">
      <w:pPr>
        <w:pStyle w:val="Akapitzlist"/>
        <w:numPr>
          <w:ilvl w:val="0"/>
          <w:numId w:val="27"/>
        </w:numPr>
        <w:spacing w:after="0" w:line="264" w:lineRule="auto"/>
        <w:ind w:left="1134" w:hanging="283"/>
        <w:jc w:val="both"/>
        <w:rPr>
          <w:rFonts w:asciiTheme="minorHAnsi" w:hAnsiTheme="minorHAnsi" w:cstheme="minorHAnsi"/>
          <w:sz w:val="22"/>
        </w:rPr>
      </w:pPr>
      <w:r>
        <w:rPr>
          <w:rFonts w:asciiTheme="minorHAnsi" w:hAnsiTheme="minorHAnsi" w:cstheme="minorHAnsi"/>
          <w:sz w:val="22"/>
        </w:rPr>
        <w:t xml:space="preserve">Szerokość: </w:t>
      </w:r>
      <w:r w:rsidR="00BF3E43">
        <w:rPr>
          <w:rFonts w:asciiTheme="minorHAnsi" w:hAnsiTheme="minorHAnsi" w:cstheme="minorHAnsi"/>
          <w:sz w:val="22"/>
        </w:rPr>
        <w:t>2,71</w:t>
      </w:r>
      <w:r w:rsidR="00E01146" w:rsidRPr="00136921">
        <w:rPr>
          <w:rFonts w:asciiTheme="minorHAnsi" w:hAnsiTheme="minorHAnsi" w:cstheme="minorHAnsi"/>
          <w:sz w:val="22"/>
        </w:rPr>
        <w:t>m</w:t>
      </w:r>
    </w:p>
    <w:p w14:paraId="0D353E1D" w14:textId="489FF376" w:rsidR="00E01146" w:rsidRPr="00136921" w:rsidRDefault="00E01146" w:rsidP="00DA1CC2">
      <w:pPr>
        <w:pStyle w:val="Akapitzlist"/>
        <w:numPr>
          <w:ilvl w:val="0"/>
          <w:numId w:val="27"/>
        </w:numPr>
        <w:spacing w:after="0" w:line="264" w:lineRule="auto"/>
        <w:ind w:left="1134" w:hanging="283"/>
        <w:jc w:val="both"/>
        <w:rPr>
          <w:rFonts w:asciiTheme="minorHAnsi" w:hAnsiTheme="minorHAnsi" w:cstheme="minorHAnsi"/>
          <w:sz w:val="22"/>
        </w:rPr>
      </w:pPr>
      <w:r w:rsidRPr="00136921">
        <w:rPr>
          <w:rFonts w:asciiTheme="minorHAnsi" w:hAnsiTheme="minorHAnsi" w:cstheme="minorHAnsi"/>
          <w:sz w:val="22"/>
        </w:rPr>
        <w:t xml:space="preserve">Wysokość: </w:t>
      </w:r>
      <w:r w:rsidR="008707F5">
        <w:rPr>
          <w:rFonts w:asciiTheme="minorHAnsi" w:hAnsiTheme="minorHAnsi" w:cstheme="minorHAnsi"/>
          <w:sz w:val="22"/>
        </w:rPr>
        <w:t>2,37-2,66</w:t>
      </w:r>
      <w:r w:rsidRPr="00136921">
        <w:rPr>
          <w:rFonts w:asciiTheme="minorHAnsi" w:hAnsiTheme="minorHAnsi" w:cstheme="minorHAnsi"/>
          <w:sz w:val="22"/>
        </w:rPr>
        <w:t>m</w:t>
      </w:r>
    </w:p>
    <w:p w14:paraId="4E9C8F2A" w14:textId="611091DB" w:rsidR="00E01146" w:rsidRPr="00136921" w:rsidRDefault="00E01146" w:rsidP="00DA1CC2">
      <w:pPr>
        <w:pStyle w:val="Akapitzlist"/>
        <w:numPr>
          <w:ilvl w:val="0"/>
          <w:numId w:val="27"/>
        </w:numPr>
        <w:spacing w:after="0" w:line="264" w:lineRule="auto"/>
        <w:ind w:left="1134" w:hanging="283"/>
        <w:jc w:val="both"/>
        <w:rPr>
          <w:rFonts w:asciiTheme="minorHAnsi" w:hAnsiTheme="minorHAnsi" w:cstheme="minorHAnsi"/>
          <w:sz w:val="22"/>
        </w:rPr>
      </w:pPr>
      <w:r w:rsidRPr="00136921">
        <w:rPr>
          <w:rFonts w:asciiTheme="minorHAnsi" w:hAnsiTheme="minorHAnsi" w:cstheme="minorHAnsi"/>
          <w:sz w:val="22"/>
        </w:rPr>
        <w:t xml:space="preserve">Powierzchnia użytkowa: </w:t>
      </w:r>
      <w:r w:rsidR="008707F5">
        <w:rPr>
          <w:rFonts w:asciiTheme="minorHAnsi" w:hAnsiTheme="minorHAnsi" w:cstheme="minorHAnsi"/>
          <w:sz w:val="22"/>
        </w:rPr>
        <w:t>1</w:t>
      </w:r>
      <w:r w:rsidR="00BF3E43">
        <w:rPr>
          <w:rFonts w:asciiTheme="minorHAnsi" w:hAnsiTheme="minorHAnsi" w:cstheme="minorHAnsi"/>
          <w:sz w:val="22"/>
        </w:rPr>
        <w:t>3,20</w:t>
      </w:r>
      <w:r w:rsidRPr="00136921">
        <w:rPr>
          <w:rFonts w:asciiTheme="minorHAnsi" w:hAnsiTheme="minorHAnsi" w:cstheme="minorHAnsi"/>
          <w:sz w:val="22"/>
        </w:rPr>
        <w:t>m2</w:t>
      </w:r>
    </w:p>
    <w:p w14:paraId="672D13AD" w14:textId="63F152C0" w:rsidR="00E01146" w:rsidRPr="00136921" w:rsidRDefault="00E01146" w:rsidP="00DA1CC2">
      <w:pPr>
        <w:pStyle w:val="Akapitzlist"/>
        <w:numPr>
          <w:ilvl w:val="0"/>
          <w:numId w:val="27"/>
        </w:numPr>
        <w:spacing w:after="0" w:line="264" w:lineRule="auto"/>
        <w:ind w:left="1134" w:hanging="283"/>
        <w:jc w:val="both"/>
        <w:rPr>
          <w:rFonts w:asciiTheme="minorHAnsi" w:hAnsiTheme="minorHAnsi" w:cstheme="minorHAnsi"/>
          <w:sz w:val="22"/>
        </w:rPr>
      </w:pPr>
      <w:r w:rsidRPr="00136921">
        <w:rPr>
          <w:rFonts w:asciiTheme="minorHAnsi" w:hAnsiTheme="minorHAnsi" w:cstheme="minorHAnsi"/>
          <w:sz w:val="22"/>
        </w:rPr>
        <w:t xml:space="preserve">Kubatura: </w:t>
      </w:r>
      <w:r w:rsidR="00BF3E43">
        <w:rPr>
          <w:rFonts w:asciiTheme="minorHAnsi" w:hAnsiTheme="minorHAnsi" w:cstheme="minorHAnsi"/>
          <w:sz w:val="22"/>
        </w:rPr>
        <w:t>33,27</w:t>
      </w:r>
      <w:r w:rsidRPr="00136921">
        <w:rPr>
          <w:rFonts w:asciiTheme="minorHAnsi" w:hAnsiTheme="minorHAnsi" w:cstheme="minorHAnsi"/>
          <w:sz w:val="22"/>
        </w:rPr>
        <w:t>m3</w:t>
      </w:r>
    </w:p>
    <w:p w14:paraId="4758B062" w14:textId="77777777" w:rsidR="00E01146" w:rsidRPr="009402B3" w:rsidRDefault="00E01146" w:rsidP="00172CD7">
      <w:pPr>
        <w:spacing w:after="0" w:line="264" w:lineRule="auto"/>
        <w:ind w:left="1701"/>
        <w:jc w:val="both"/>
        <w:rPr>
          <w:rFonts w:asciiTheme="minorHAnsi" w:hAnsiTheme="minorHAnsi" w:cstheme="minorHAnsi"/>
          <w:bCs/>
          <w:color w:val="000000"/>
          <w:sz w:val="22"/>
        </w:rPr>
      </w:pPr>
    </w:p>
    <w:p w14:paraId="3E9FB0C8" w14:textId="77777777" w:rsidR="00B47D1B" w:rsidRPr="00B47D1B" w:rsidRDefault="00E01146" w:rsidP="00133520">
      <w:pPr>
        <w:pStyle w:val="StylNagwek2ArialNarrowInterliniapojedyncze"/>
        <w:rPr>
          <w:rFonts w:eastAsia="Calibri"/>
        </w:rPr>
      </w:pPr>
      <w:bookmarkStart w:id="343" w:name="_Toc63783936"/>
      <w:bookmarkStart w:id="344" w:name="_Toc69386077"/>
      <w:bookmarkStart w:id="345" w:name="_Toc69386250"/>
      <w:bookmarkStart w:id="346" w:name="_Toc71203747"/>
      <w:bookmarkStart w:id="347" w:name="_Toc108004966"/>
      <w:bookmarkStart w:id="348" w:name="_Toc108362141"/>
      <w:bookmarkStart w:id="349" w:name="_Toc67913390"/>
      <w:bookmarkStart w:id="350" w:name="_Toc69307955"/>
      <w:bookmarkStart w:id="351" w:name="_Toc69315608"/>
      <w:bookmarkStart w:id="352" w:name="_Toc69315850"/>
      <w:r w:rsidRPr="009402B3">
        <w:t>Kategoria zagrożenia ludzi ZL – liczba osób przebywających w budynku (strefie pożarowej)</w:t>
      </w:r>
      <w:bookmarkEnd w:id="343"/>
      <w:bookmarkEnd w:id="344"/>
      <w:bookmarkEnd w:id="345"/>
      <w:bookmarkEnd w:id="346"/>
      <w:bookmarkEnd w:id="347"/>
      <w:bookmarkEnd w:id="348"/>
      <w:r w:rsidRPr="009402B3">
        <w:t xml:space="preserve"> </w:t>
      </w:r>
      <w:bookmarkStart w:id="353" w:name="_Toc63783937"/>
    </w:p>
    <w:p w14:paraId="0F4DAE7E" w14:textId="77777777" w:rsidR="00E01146" w:rsidRPr="00B47D1B" w:rsidRDefault="00E01146" w:rsidP="00B47D1B">
      <w:pPr>
        <w:pStyle w:val="Tekstpodstawowywcity211"/>
        <w:spacing w:line="264" w:lineRule="auto"/>
        <w:ind w:left="567" w:firstLine="0"/>
        <w:rPr>
          <w:rFonts w:asciiTheme="minorHAnsi" w:eastAsia="Calibri" w:hAnsiTheme="minorHAnsi" w:cstheme="minorHAnsi"/>
          <w:sz w:val="22"/>
          <w:szCs w:val="22"/>
        </w:rPr>
      </w:pPr>
      <w:r w:rsidRPr="00B47D1B">
        <w:rPr>
          <w:rFonts w:asciiTheme="minorHAnsi" w:eastAsia="Calibri" w:hAnsiTheme="minorHAnsi" w:cstheme="minorHAnsi"/>
          <w:sz w:val="22"/>
          <w:szCs w:val="22"/>
        </w:rPr>
        <w:t>Projektowane pomieszczenie piwniczne zakwalifikowano do PM, wobec czego nie wyznacza się kategorii zagrożenia ludzi.</w:t>
      </w:r>
      <w:bookmarkEnd w:id="349"/>
      <w:bookmarkEnd w:id="350"/>
      <w:bookmarkEnd w:id="351"/>
      <w:bookmarkEnd w:id="352"/>
      <w:r w:rsidRPr="00B47D1B">
        <w:rPr>
          <w:rFonts w:asciiTheme="minorHAnsi" w:eastAsia="Calibri" w:hAnsiTheme="minorHAnsi" w:cstheme="minorHAnsi"/>
          <w:sz w:val="22"/>
          <w:szCs w:val="22"/>
        </w:rPr>
        <w:t xml:space="preserve"> </w:t>
      </w:r>
      <w:bookmarkEnd w:id="353"/>
    </w:p>
    <w:p w14:paraId="322BD657" w14:textId="77777777" w:rsidR="00E01146" w:rsidRPr="009402B3" w:rsidRDefault="00E01146" w:rsidP="00D84639">
      <w:pPr>
        <w:pStyle w:val="StylNagwek1ArialNarrow"/>
        <w:numPr>
          <w:ilvl w:val="0"/>
          <w:numId w:val="0"/>
        </w:numPr>
        <w:ind w:left="792"/>
        <w:rPr>
          <w:rFonts w:eastAsia="Calibri"/>
        </w:rPr>
      </w:pPr>
    </w:p>
    <w:p w14:paraId="56CA94C8" w14:textId="77777777" w:rsidR="00E01146" w:rsidRPr="00D9298D" w:rsidRDefault="00E01146" w:rsidP="00133520">
      <w:pPr>
        <w:pStyle w:val="StylNagwek2ArialNarrowInterliniapojedyncze"/>
      </w:pPr>
      <w:bookmarkStart w:id="354" w:name="_Toc63783938"/>
      <w:bookmarkStart w:id="355" w:name="_Toc67913391"/>
      <w:bookmarkStart w:id="356" w:name="_Toc69307956"/>
      <w:bookmarkStart w:id="357" w:name="_Toc69315609"/>
      <w:bookmarkStart w:id="358" w:name="_Toc69315851"/>
      <w:bookmarkStart w:id="359" w:name="_Toc69386078"/>
      <w:bookmarkStart w:id="360" w:name="_Toc69386251"/>
      <w:bookmarkStart w:id="361" w:name="_Toc71203748"/>
      <w:bookmarkStart w:id="362" w:name="_Toc108004967"/>
      <w:bookmarkStart w:id="363" w:name="_Toc108362142"/>
      <w:r w:rsidRPr="00D9298D">
        <w:t>Pomieszczenia wyodrębnione i pomieszczenia stanowiące wydzielone strefy pożarowe, zaliczone do PM</w:t>
      </w:r>
      <w:bookmarkEnd w:id="354"/>
      <w:r w:rsidRPr="00D9298D">
        <w:t>.</w:t>
      </w:r>
      <w:bookmarkEnd w:id="355"/>
      <w:bookmarkEnd w:id="356"/>
      <w:bookmarkEnd w:id="357"/>
      <w:bookmarkEnd w:id="358"/>
      <w:bookmarkEnd w:id="359"/>
      <w:bookmarkEnd w:id="360"/>
      <w:bookmarkEnd w:id="361"/>
      <w:bookmarkEnd w:id="362"/>
      <w:bookmarkEnd w:id="363"/>
      <w:r w:rsidRPr="00D9298D">
        <w:t xml:space="preserve"> </w:t>
      </w:r>
      <w:bookmarkStart w:id="364" w:name="_Toc63783939"/>
    </w:p>
    <w:p w14:paraId="34BA99F1" w14:textId="4CBF512C" w:rsidR="00E01146" w:rsidRPr="00D9298D" w:rsidRDefault="00E01146" w:rsidP="00B47D1B">
      <w:pPr>
        <w:pStyle w:val="Tekstpodstawowywcity211"/>
        <w:spacing w:line="264" w:lineRule="auto"/>
        <w:ind w:left="567" w:firstLine="0"/>
        <w:rPr>
          <w:rFonts w:asciiTheme="minorHAnsi" w:eastAsia="Calibri" w:hAnsiTheme="minorHAnsi" w:cstheme="minorHAnsi"/>
          <w:sz w:val="22"/>
          <w:szCs w:val="22"/>
        </w:rPr>
      </w:pPr>
      <w:r w:rsidRPr="00D9298D">
        <w:rPr>
          <w:rFonts w:asciiTheme="minorHAnsi" w:eastAsia="Calibri" w:hAnsiTheme="minorHAnsi" w:cstheme="minorHAnsi"/>
          <w:sz w:val="22"/>
          <w:szCs w:val="22"/>
        </w:rPr>
        <w:t>Budynek stanowi jedną strefę pożarową ZL</w:t>
      </w:r>
      <w:r w:rsidR="002E7085">
        <w:rPr>
          <w:rFonts w:asciiTheme="minorHAnsi" w:eastAsia="Calibri" w:hAnsiTheme="minorHAnsi" w:cstheme="minorHAnsi"/>
          <w:sz w:val="22"/>
          <w:szCs w:val="22"/>
        </w:rPr>
        <w:t xml:space="preserve"> </w:t>
      </w:r>
      <w:r w:rsidRPr="00D9298D">
        <w:rPr>
          <w:rFonts w:asciiTheme="minorHAnsi" w:eastAsia="Calibri" w:hAnsiTheme="minorHAnsi" w:cstheme="minorHAnsi"/>
          <w:sz w:val="22"/>
          <w:szCs w:val="22"/>
        </w:rPr>
        <w:t>III z wyodrębnionym pożarowo przedmiotowym pomies</w:t>
      </w:r>
      <w:r w:rsidR="002E7085">
        <w:rPr>
          <w:rFonts w:asciiTheme="minorHAnsi" w:eastAsia="Calibri" w:hAnsiTheme="minorHAnsi" w:cstheme="minorHAnsi"/>
          <w:sz w:val="22"/>
          <w:szCs w:val="22"/>
        </w:rPr>
        <w:t>zczeniem w piwnicy. Zgodnie z §</w:t>
      </w:r>
      <w:r w:rsidRPr="00D9298D">
        <w:rPr>
          <w:rFonts w:asciiTheme="minorHAnsi" w:eastAsia="Calibri" w:hAnsiTheme="minorHAnsi" w:cstheme="minorHAnsi"/>
          <w:sz w:val="22"/>
          <w:szCs w:val="22"/>
        </w:rPr>
        <w:t>212</w:t>
      </w:r>
      <w:r w:rsidR="002E7085">
        <w:rPr>
          <w:rFonts w:asciiTheme="minorHAnsi" w:eastAsia="Calibri" w:hAnsiTheme="minorHAnsi" w:cstheme="minorHAnsi"/>
          <w:sz w:val="22"/>
          <w:szCs w:val="22"/>
        </w:rPr>
        <w:t xml:space="preserve"> </w:t>
      </w:r>
      <w:r w:rsidRPr="00D9298D">
        <w:rPr>
          <w:rFonts w:asciiTheme="minorHAnsi" w:eastAsia="Calibri" w:hAnsiTheme="minorHAnsi" w:cstheme="minorHAnsi"/>
          <w:sz w:val="22"/>
          <w:szCs w:val="22"/>
        </w:rPr>
        <w:t>ust.</w:t>
      </w:r>
      <w:r w:rsidR="002E7085">
        <w:rPr>
          <w:rFonts w:asciiTheme="minorHAnsi" w:eastAsia="Calibri" w:hAnsiTheme="minorHAnsi" w:cstheme="minorHAnsi"/>
          <w:sz w:val="22"/>
          <w:szCs w:val="22"/>
        </w:rPr>
        <w:t xml:space="preserve"> </w:t>
      </w:r>
      <w:r w:rsidRPr="00D9298D">
        <w:rPr>
          <w:rFonts w:asciiTheme="minorHAnsi" w:eastAsia="Calibri" w:hAnsiTheme="minorHAnsi" w:cstheme="minorHAnsi"/>
          <w:sz w:val="22"/>
          <w:szCs w:val="22"/>
        </w:rPr>
        <w:t>8 Rozporządzenia Ministra Infrastruktury z dnia 12 kwietnia 2002 r. w sprawie warunków technicznych jakim powinny odpowiadać budynki i ich usytuowanie (</w:t>
      </w:r>
      <w:proofErr w:type="spellStart"/>
      <w:r w:rsidRPr="00D9298D">
        <w:rPr>
          <w:rFonts w:asciiTheme="minorHAnsi" w:eastAsia="Calibri" w:hAnsiTheme="minorHAnsi" w:cstheme="minorHAnsi"/>
          <w:sz w:val="22"/>
          <w:szCs w:val="22"/>
        </w:rPr>
        <w:t>t.j</w:t>
      </w:r>
      <w:proofErr w:type="spellEnd"/>
      <w:r w:rsidRPr="00D9298D">
        <w:rPr>
          <w:rFonts w:asciiTheme="minorHAnsi" w:eastAsia="Calibri" w:hAnsiTheme="minorHAnsi" w:cstheme="minorHAnsi"/>
          <w:sz w:val="22"/>
          <w:szCs w:val="22"/>
        </w:rPr>
        <w:t xml:space="preserve">. </w:t>
      </w:r>
      <w:proofErr w:type="spellStart"/>
      <w:r w:rsidRPr="00D9298D">
        <w:rPr>
          <w:rFonts w:asciiTheme="minorHAnsi" w:eastAsia="Calibri" w:hAnsiTheme="minorHAnsi" w:cstheme="minorHAnsi"/>
          <w:sz w:val="22"/>
          <w:szCs w:val="22"/>
        </w:rPr>
        <w:t>Dz.U</w:t>
      </w:r>
      <w:proofErr w:type="spellEnd"/>
      <w:r w:rsidRPr="00D9298D">
        <w:rPr>
          <w:rFonts w:asciiTheme="minorHAnsi" w:eastAsia="Calibri" w:hAnsiTheme="minorHAnsi" w:cstheme="minorHAnsi"/>
          <w:sz w:val="22"/>
          <w:szCs w:val="22"/>
        </w:rPr>
        <w:t>. 2020 poz. 2351) pomieszczenie techniczne w piwnicy wydzielone ścianami</w:t>
      </w:r>
      <w:r w:rsidRPr="00D9298D">
        <w:rPr>
          <w:rFonts w:asciiTheme="minorHAnsi" w:eastAsia="Calibri" w:hAnsiTheme="minorHAnsi" w:cstheme="minorHAnsi"/>
          <w:sz w:val="22"/>
          <w:szCs w:val="22"/>
        </w:rPr>
        <w:br/>
        <w:t>i stropami o klasie odporności ogniowej co najmniej REI 120.</w:t>
      </w:r>
      <w:bookmarkEnd w:id="364"/>
    </w:p>
    <w:p w14:paraId="75B091DB" w14:textId="77777777" w:rsidR="00E01146" w:rsidRPr="009402B3" w:rsidRDefault="00E01146" w:rsidP="00133520">
      <w:pPr>
        <w:pStyle w:val="StylNagwek2ArialNarrowInterliniapojedyncze"/>
        <w:numPr>
          <w:ilvl w:val="0"/>
          <w:numId w:val="0"/>
        </w:numPr>
        <w:ind w:left="1276"/>
      </w:pPr>
    </w:p>
    <w:p w14:paraId="11D88090" w14:textId="77777777" w:rsidR="00E01146" w:rsidRPr="00D9298D" w:rsidRDefault="00E01146" w:rsidP="00133520">
      <w:pPr>
        <w:pStyle w:val="StylNagwek2ArialNarrowInterliniapojedyncze"/>
      </w:pPr>
      <w:bookmarkStart w:id="365" w:name="_Toc63783940"/>
      <w:bookmarkStart w:id="366" w:name="_Toc67913392"/>
      <w:bookmarkStart w:id="367" w:name="_Toc69307957"/>
      <w:bookmarkStart w:id="368" w:name="_Toc69315610"/>
      <w:bookmarkStart w:id="369" w:name="_Toc69315852"/>
      <w:bookmarkStart w:id="370" w:name="_Toc69386079"/>
      <w:bookmarkStart w:id="371" w:name="_Toc69386252"/>
      <w:bookmarkStart w:id="372" w:name="_Toc71203749"/>
      <w:bookmarkStart w:id="373" w:name="_Toc108004968"/>
      <w:bookmarkStart w:id="374" w:name="_Toc108362143"/>
      <w:r w:rsidRPr="00D9298D">
        <w:t>Klasa odporności pożarowej:</w:t>
      </w:r>
      <w:bookmarkStart w:id="375" w:name="_Toc63783941"/>
      <w:bookmarkEnd w:id="365"/>
      <w:bookmarkEnd w:id="366"/>
      <w:bookmarkEnd w:id="367"/>
      <w:bookmarkEnd w:id="368"/>
      <w:bookmarkEnd w:id="369"/>
      <w:bookmarkEnd w:id="370"/>
      <w:bookmarkEnd w:id="371"/>
      <w:bookmarkEnd w:id="372"/>
      <w:bookmarkEnd w:id="373"/>
      <w:bookmarkEnd w:id="374"/>
    </w:p>
    <w:p w14:paraId="39C8CD7C" w14:textId="227874C5" w:rsidR="00E01146" w:rsidRPr="009402B3" w:rsidRDefault="00E01146" w:rsidP="00B47D1B">
      <w:pPr>
        <w:pStyle w:val="Tekstpodstawowywcity211"/>
        <w:spacing w:line="264" w:lineRule="auto"/>
        <w:ind w:left="567" w:firstLine="0"/>
        <w:rPr>
          <w:rFonts w:asciiTheme="minorHAnsi" w:eastAsia="Calibri" w:hAnsiTheme="minorHAnsi" w:cstheme="minorHAnsi"/>
          <w:b/>
          <w:iCs/>
          <w:smallCaps/>
          <w:sz w:val="22"/>
          <w:szCs w:val="22"/>
        </w:rPr>
      </w:pPr>
      <w:r w:rsidRPr="009402B3">
        <w:rPr>
          <w:rFonts w:asciiTheme="minorHAnsi" w:eastAsia="Calibri" w:hAnsiTheme="minorHAnsi" w:cstheme="minorHAnsi"/>
          <w:sz w:val="22"/>
          <w:szCs w:val="22"/>
        </w:rPr>
        <w:t xml:space="preserve">Budynek ze względu na wysokość  -  zalicza się do grupy budynków </w:t>
      </w:r>
      <w:r w:rsidR="002E7085">
        <w:rPr>
          <w:rFonts w:asciiTheme="minorHAnsi" w:eastAsia="Calibri" w:hAnsiTheme="minorHAnsi" w:cstheme="minorHAnsi"/>
          <w:sz w:val="22"/>
          <w:szCs w:val="22"/>
        </w:rPr>
        <w:t>średniowysokich /SW</w:t>
      </w:r>
      <w:r w:rsidRPr="009402B3">
        <w:rPr>
          <w:rFonts w:asciiTheme="minorHAnsi" w:eastAsia="Calibri" w:hAnsiTheme="minorHAnsi" w:cstheme="minorHAnsi"/>
          <w:sz w:val="22"/>
          <w:szCs w:val="22"/>
        </w:rPr>
        <w:t>/.</w:t>
      </w:r>
      <w:bookmarkStart w:id="376" w:name="_Toc63783942"/>
      <w:bookmarkEnd w:id="375"/>
    </w:p>
    <w:bookmarkEnd w:id="376"/>
    <w:p w14:paraId="2E96FC2B" w14:textId="08CA2DD6" w:rsidR="00E01146" w:rsidRPr="009402B3" w:rsidRDefault="00E01146" w:rsidP="00B47D1B">
      <w:pPr>
        <w:pStyle w:val="Tekstpodstawowywcity211"/>
        <w:spacing w:line="264" w:lineRule="auto"/>
        <w:ind w:left="567" w:firstLine="0"/>
        <w:rPr>
          <w:rFonts w:asciiTheme="minorHAnsi" w:eastAsia="Calibri" w:hAnsiTheme="minorHAnsi" w:cstheme="minorHAnsi"/>
          <w:b/>
          <w:iCs/>
          <w:smallCaps/>
          <w:sz w:val="22"/>
          <w:szCs w:val="22"/>
        </w:rPr>
      </w:pPr>
      <w:r w:rsidRPr="009402B3">
        <w:rPr>
          <w:rFonts w:asciiTheme="minorHAnsi" w:eastAsia="Calibri" w:hAnsiTheme="minorHAnsi" w:cstheme="minorHAnsi"/>
          <w:sz w:val="22"/>
          <w:szCs w:val="22"/>
        </w:rPr>
        <w:t>Pomieszczenie w piwnicy zgodnie z § 212.ust.7 i ust.8 Rozporządzenia Ministra Infrastruktury z dnia 12 kwietnia 2002 r. w sprawie warunków technicznych jakim powinny odpowiadać budynki i ich usytuowanie (</w:t>
      </w:r>
      <w:proofErr w:type="spellStart"/>
      <w:r w:rsidRPr="009402B3">
        <w:rPr>
          <w:rFonts w:asciiTheme="minorHAnsi" w:eastAsia="Calibri" w:hAnsiTheme="minorHAnsi" w:cstheme="minorHAnsi"/>
          <w:sz w:val="22"/>
          <w:szCs w:val="22"/>
        </w:rPr>
        <w:t>t.j</w:t>
      </w:r>
      <w:proofErr w:type="spellEnd"/>
      <w:r w:rsidRPr="009402B3">
        <w:rPr>
          <w:rFonts w:asciiTheme="minorHAnsi" w:eastAsia="Calibri" w:hAnsiTheme="minorHAnsi" w:cstheme="minorHAnsi"/>
          <w:sz w:val="22"/>
          <w:szCs w:val="22"/>
        </w:rPr>
        <w:t xml:space="preserve">. </w:t>
      </w:r>
      <w:proofErr w:type="spellStart"/>
      <w:r w:rsidRPr="009402B3">
        <w:rPr>
          <w:rFonts w:asciiTheme="minorHAnsi" w:eastAsia="Calibri" w:hAnsiTheme="minorHAnsi" w:cstheme="minorHAnsi"/>
          <w:sz w:val="22"/>
          <w:szCs w:val="22"/>
        </w:rPr>
        <w:t>Dz.U</w:t>
      </w:r>
      <w:proofErr w:type="spellEnd"/>
      <w:r w:rsidRPr="009402B3">
        <w:rPr>
          <w:rFonts w:asciiTheme="minorHAnsi" w:eastAsia="Calibri" w:hAnsiTheme="minorHAnsi" w:cstheme="minorHAnsi"/>
          <w:sz w:val="22"/>
          <w:szCs w:val="22"/>
        </w:rPr>
        <w:t>. 2020 poz. 2351), wydziela się pożarowo. Przyjmuje się klasę odporności</w:t>
      </w:r>
      <w:r w:rsidR="002E7085">
        <w:rPr>
          <w:rFonts w:asciiTheme="minorHAnsi" w:eastAsia="Calibri" w:hAnsiTheme="minorHAnsi" w:cstheme="minorHAnsi"/>
          <w:sz w:val="22"/>
          <w:szCs w:val="22"/>
        </w:rPr>
        <w:t xml:space="preserve"> pożarowej tej części budynku „B</w:t>
      </w:r>
      <w:r w:rsidRPr="009402B3">
        <w:rPr>
          <w:rFonts w:asciiTheme="minorHAnsi" w:eastAsia="Calibri" w:hAnsiTheme="minorHAnsi" w:cstheme="minorHAnsi"/>
          <w:sz w:val="22"/>
          <w:szCs w:val="22"/>
        </w:rPr>
        <w:t>”.</w:t>
      </w:r>
    </w:p>
    <w:p w14:paraId="7154C1F4" w14:textId="77777777" w:rsidR="00E01146" w:rsidRPr="009402B3" w:rsidRDefault="00E01146" w:rsidP="00133520">
      <w:pPr>
        <w:pStyle w:val="StylNagwek2ArialNarrowInterliniapojedyncze"/>
        <w:numPr>
          <w:ilvl w:val="0"/>
          <w:numId w:val="0"/>
        </w:numPr>
        <w:ind w:left="1134"/>
        <w:rPr>
          <w:rFonts w:eastAsia="Calibri"/>
        </w:rPr>
      </w:pPr>
    </w:p>
    <w:tbl>
      <w:tblPr>
        <w:tblW w:w="0" w:type="auto"/>
        <w:tblInd w:w="1261" w:type="dxa"/>
        <w:tblBorders>
          <w:top w:val="thickThinLargeGap" w:sz="6" w:space="0" w:color="C0C0C0"/>
          <w:left w:val="thickThinLargeGap" w:sz="6" w:space="0" w:color="C0C0C0"/>
          <w:bottom w:val="thickThinLargeGap" w:sz="6" w:space="0" w:color="C0C0C0"/>
          <w:right w:val="thickThinLargeGap" w:sz="6" w:space="0" w:color="C0C0C0"/>
        </w:tblBorders>
        <w:tblCellMar>
          <w:left w:w="60" w:type="dxa"/>
          <w:right w:w="60" w:type="dxa"/>
        </w:tblCellMar>
        <w:tblLook w:val="0000" w:firstRow="0" w:lastRow="0" w:firstColumn="0" w:lastColumn="0" w:noHBand="0" w:noVBand="0"/>
      </w:tblPr>
      <w:tblGrid>
        <w:gridCol w:w="1351"/>
        <w:gridCol w:w="967"/>
        <w:gridCol w:w="1065"/>
        <w:gridCol w:w="613"/>
        <w:gridCol w:w="1282"/>
        <w:gridCol w:w="1213"/>
        <w:gridCol w:w="973"/>
        <w:gridCol w:w="1447"/>
      </w:tblGrid>
      <w:tr w:rsidR="00E01146" w:rsidRPr="009402B3" w14:paraId="40E09695" w14:textId="77777777" w:rsidTr="00172CD7">
        <w:trPr>
          <w:trHeight w:val="892"/>
        </w:trPr>
        <w:tc>
          <w:tcPr>
            <w:tcW w:w="1351" w:type="dxa"/>
            <w:tcBorders>
              <w:top w:val="single" w:sz="12" w:space="0" w:color="auto"/>
              <w:left w:val="single" w:sz="12" w:space="0" w:color="auto"/>
              <w:bottom w:val="single" w:sz="12" w:space="0" w:color="auto"/>
              <w:right w:val="single" w:sz="12" w:space="0" w:color="auto"/>
            </w:tcBorders>
            <w:shd w:val="clear" w:color="auto" w:fill="CCCCCC"/>
            <w:vAlign w:val="center"/>
          </w:tcPr>
          <w:p w14:paraId="5BA1A0A7" w14:textId="77777777" w:rsidR="00E01146" w:rsidRPr="009402B3" w:rsidRDefault="00E01146" w:rsidP="00172CD7">
            <w:pPr>
              <w:spacing w:after="0" w:line="264" w:lineRule="auto"/>
              <w:jc w:val="both"/>
              <w:rPr>
                <w:rFonts w:asciiTheme="minorHAnsi" w:hAnsiTheme="minorHAnsi" w:cstheme="minorHAnsi"/>
                <w:b/>
                <w:sz w:val="18"/>
              </w:rPr>
            </w:pPr>
            <w:r w:rsidRPr="009402B3">
              <w:rPr>
                <w:rFonts w:asciiTheme="minorHAnsi" w:hAnsiTheme="minorHAnsi" w:cstheme="minorHAnsi"/>
                <w:sz w:val="18"/>
              </w:rPr>
              <w:br w:type="page"/>
            </w:r>
            <w:r w:rsidRPr="009402B3">
              <w:rPr>
                <w:rFonts w:asciiTheme="minorHAnsi" w:hAnsiTheme="minorHAnsi" w:cstheme="minorHAnsi"/>
                <w:b/>
                <w:sz w:val="18"/>
              </w:rPr>
              <w:t>Klasa    odporności pożarowej budynku</w:t>
            </w:r>
          </w:p>
        </w:tc>
        <w:tc>
          <w:tcPr>
            <w:tcW w:w="7410" w:type="dxa"/>
            <w:gridSpan w:val="7"/>
            <w:tcBorders>
              <w:top w:val="single" w:sz="12" w:space="0" w:color="auto"/>
              <w:left w:val="single" w:sz="12" w:space="0" w:color="auto"/>
              <w:bottom w:val="thickThinLargeGap" w:sz="6" w:space="0" w:color="C0C0C0"/>
              <w:right w:val="single" w:sz="12" w:space="0" w:color="auto"/>
            </w:tcBorders>
            <w:shd w:val="clear" w:color="auto" w:fill="FED9CE"/>
            <w:vAlign w:val="center"/>
          </w:tcPr>
          <w:p w14:paraId="629D1FFA" w14:textId="77777777" w:rsidR="00E01146" w:rsidRPr="009402B3" w:rsidRDefault="00E01146" w:rsidP="00172CD7">
            <w:pPr>
              <w:spacing w:after="0" w:line="264" w:lineRule="auto"/>
              <w:jc w:val="both"/>
              <w:rPr>
                <w:rFonts w:asciiTheme="minorHAnsi" w:hAnsiTheme="minorHAnsi" w:cstheme="minorHAnsi"/>
                <w:b/>
                <w:sz w:val="18"/>
              </w:rPr>
            </w:pPr>
            <w:r w:rsidRPr="009402B3">
              <w:rPr>
                <w:rFonts w:asciiTheme="minorHAnsi" w:hAnsiTheme="minorHAnsi" w:cstheme="minorHAnsi"/>
                <w:b/>
                <w:sz w:val="18"/>
              </w:rPr>
              <w:t xml:space="preserve">                      Klasa odporności ogniowej elementów budynku</w:t>
            </w:r>
          </w:p>
        </w:tc>
      </w:tr>
      <w:tr w:rsidR="00E01146" w:rsidRPr="009402B3" w14:paraId="34942904" w14:textId="77777777" w:rsidTr="00172CD7">
        <w:trPr>
          <w:trHeight w:val="891"/>
        </w:trPr>
        <w:tc>
          <w:tcPr>
            <w:tcW w:w="1351" w:type="dxa"/>
            <w:tcBorders>
              <w:top w:val="single" w:sz="12" w:space="0" w:color="auto"/>
              <w:left w:val="single" w:sz="12" w:space="0" w:color="auto"/>
              <w:bottom w:val="single" w:sz="12" w:space="0" w:color="000000"/>
              <w:right w:val="single" w:sz="12" w:space="0" w:color="auto"/>
              <w:tr2bl w:val="single" w:sz="2" w:space="0" w:color="auto"/>
            </w:tcBorders>
            <w:vAlign w:val="center"/>
          </w:tcPr>
          <w:p w14:paraId="02FDA707" w14:textId="77777777" w:rsidR="00E01146" w:rsidRPr="009402B3" w:rsidRDefault="00E01146" w:rsidP="00172CD7">
            <w:pPr>
              <w:spacing w:after="0" w:line="264" w:lineRule="auto"/>
              <w:jc w:val="both"/>
              <w:rPr>
                <w:rFonts w:asciiTheme="minorHAnsi" w:hAnsiTheme="minorHAnsi" w:cstheme="minorHAnsi"/>
                <w:b/>
                <w:sz w:val="18"/>
              </w:rPr>
            </w:pPr>
          </w:p>
        </w:tc>
        <w:tc>
          <w:tcPr>
            <w:tcW w:w="967" w:type="dxa"/>
            <w:tcBorders>
              <w:top w:val="single" w:sz="12" w:space="0" w:color="000000"/>
              <w:left w:val="single" w:sz="12" w:space="0" w:color="auto"/>
              <w:bottom w:val="single" w:sz="12" w:space="0" w:color="000000"/>
              <w:right w:val="single" w:sz="12" w:space="0" w:color="auto"/>
            </w:tcBorders>
            <w:shd w:val="clear" w:color="auto" w:fill="FEE9E2"/>
            <w:vAlign w:val="center"/>
          </w:tcPr>
          <w:p w14:paraId="57FD634D" w14:textId="77777777" w:rsidR="00E01146" w:rsidRPr="009402B3" w:rsidRDefault="00E01146" w:rsidP="00172CD7">
            <w:pPr>
              <w:spacing w:after="0" w:line="264" w:lineRule="auto"/>
              <w:jc w:val="both"/>
              <w:rPr>
                <w:rFonts w:asciiTheme="minorHAnsi" w:hAnsiTheme="minorHAnsi" w:cstheme="minorHAnsi"/>
                <w:bCs/>
                <w:sz w:val="18"/>
              </w:rPr>
            </w:pPr>
            <w:r w:rsidRPr="009402B3">
              <w:rPr>
                <w:rFonts w:asciiTheme="minorHAnsi" w:hAnsiTheme="minorHAnsi" w:cstheme="minorHAnsi"/>
                <w:bCs/>
                <w:sz w:val="18"/>
              </w:rPr>
              <w:t>Główna konstrukcja nośna</w:t>
            </w:r>
          </w:p>
        </w:tc>
        <w:tc>
          <w:tcPr>
            <w:tcW w:w="0" w:type="auto"/>
            <w:tcBorders>
              <w:top w:val="single" w:sz="12" w:space="0" w:color="000000"/>
              <w:left w:val="single" w:sz="12" w:space="0" w:color="auto"/>
              <w:bottom w:val="single" w:sz="12" w:space="0" w:color="000000"/>
              <w:right w:val="single" w:sz="12" w:space="0" w:color="auto"/>
            </w:tcBorders>
            <w:shd w:val="clear" w:color="auto" w:fill="FEE9E2"/>
            <w:vAlign w:val="center"/>
          </w:tcPr>
          <w:p w14:paraId="2ED75DD0" w14:textId="77777777" w:rsidR="00E01146" w:rsidRPr="009402B3" w:rsidRDefault="00E01146" w:rsidP="00172CD7">
            <w:pPr>
              <w:spacing w:after="0" w:line="264" w:lineRule="auto"/>
              <w:jc w:val="both"/>
              <w:rPr>
                <w:rFonts w:asciiTheme="minorHAnsi" w:hAnsiTheme="minorHAnsi" w:cstheme="minorHAnsi"/>
                <w:bCs/>
                <w:sz w:val="18"/>
              </w:rPr>
            </w:pPr>
            <w:r w:rsidRPr="009402B3">
              <w:rPr>
                <w:rFonts w:asciiTheme="minorHAnsi" w:hAnsiTheme="minorHAnsi" w:cstheme="minorHAnsi"/>
                <w:bCs/>
                <w:sz w:val="18"/>
              </w:rPr>
              <w:t>Konstrukcja dachu</w:t>
            </w:r>
          </w:p>
        </w:tc>
        <w:tc>
          <w:tcPr>
            <w:tcW w:w="0" w:type="auto"/>
            <w:tcBorders>
              <w:top w:val="single" w:sz="12" w:space="0" w:color="000000"/>
              <w:left w:val="single" w:sz="12" w:space="0" w:color="auto"/>
              <w:bottom w:val="single" w:sz="12" w:space="0" w:color="000000"/>
              <w:right w:val="single" w:sz="12" w:space="0" w:color="auto"/>
            </w:tcBorders>
            <w:shd w:val="clear" w:color="auto" w:fill="FEE9E2"/>
            <w:vAlign w:val="center"/>
          </w:tcPr>
          <w:p w14:paraId="1736C111" w14:textId="77777777" w:rsidR="00E01146" w:rsidRPr="009402B3" w:rsidRDefault="00E01146" w:rsidP="00172CD7">
            <w:pPr>
              <w:spacing w:after="0" w:line="264" w:lineRule="auto"/>
              <w:jc w:val="both"/>
              <w:rPr>
                <w:rFonts w:asciiTheme="minorHAnsi" w:hAnsiTheme="minorHAnsi" w:cstheme="minorHAnsi"/>
                <w:bCs/>
                <w:sz w:val="18"/>
              </w:rPr>
            </w:pPr>
            <w:r w:rsidRPr="009402B3">
              <w:rPr>
                <w:rFonts w:asciiTheme="minorHAnsi" w:hAnsiTheme="minorHAnsi" w:cstheme="minorHAnsi"/>
                <w:bCs/>
                <w:sz w:val="18"/>
              </w:rPr>
              <w:t>Strop</w:t>
            </w:r>
            <w:r w:rsidRPr="009402B3">
              <w:rPr>
                <w:rFonts w:asciiTheme="minorHAnsi" w:hAnsiTheme="minorHAnsi" w:cstheme="minorHAnsi"/>
                <w:bCs/>
                <w:sz w:val="18"/>
                <w:vertAlign w:val="superscript"/>
              </w:rPr>
              <w:t>1)</w:t>
            </w:r>
          </w:p>
        </w:tc>
        <w:tc>
          <w:tcPr>
            <w:tcW w:w="0" w:type="auto"/>
            <w:tcBorders>
              <w:top w:val="single" w:sz="12" w:space="0" w:color="000000"/>
              <w:left w:val="single" w:sz="12" w:space="0" w:color="auto"/>
              <w:bottom w:val="single" w:sz="12" w:space="0" w:color="000000"/>
              <w:right w:val="single" w:sz="12" w:space="0" w:color="auto"/>
            </w:tcBorders>
            <w:shd w:val="clear" w:color="auto" w:fill="FEE9E2"/>
            <w:vAlign w:val="center"/>
          </w:tcPr>
          <w:p w14:paraId="2A996E1D" w14:textId="77777777" w:rsidR="00E01146" w:rsidRPr="009402B3" w:rsidRDefault="00E01146" w:rsidP="00172CD7">
            <w:pPr>
              <w:spacing w:after="0" w:line="264" w:lineRule="auto"/>
              <w:jc w:val="both"/>
              <w:rPr>
                <w:rFonts w:asciiTheme="minorHAnsi" w:hAnsiTheme="minorHAnsi" w:cstheme="minorHAnsi"/>
                <w:bCs/>
                <w:sz w:val="18"/>
              </w:rPr>
            </w:pPr>
            <w:r w:rsidRPr="009402B3">
              <w:rPr>
                <w:rFonts w:asciiTheme="minorHAnsi" w:hAnsiTheme="minorHAnsi" w:cstheme="minorHAnsi"/>
                <w:bCs/>
                <w:sz w:val="18"/>
              </w:rPr>
              <w:t>Ściana zewnętrzna</w:t>
            </w:r>
            <w:r w:rsidRPr="009402B3">
              <w:rPr>
                <w:rFonts w:asciiTheme="minorHAnsi" w:hAnsiTheme="minorHAnsi" w:cstheme="minorHAnsi"/>
                <w:bCs/>
                <w:sz w:val="18"/>
                <w:vertAlign w:val="superscript"/>
              </w:rPr>
              <w:t>1),2)</w:t>
            </w:r>
          </w:p>
        </w:tc>
        <w:tc>
          <w:tcPr>
            <w:tcW w:w="0" w:type="auto"/>
            <w:tcBorders>
              <w:top w:val="single" w:sz="12" w:space="0" w:color="000000"/>
              <w:left w:val="single" w:sz="12" w:space="0" w:color="auto"/>
              <w:bottom w:val="single" w:sz="12" w:space="0" w:color="000000"/>
              <w:right w:val="single" w:sz="12" w:space="0" w:color="auto"/>
            </w:tcBorders>
            <w:shd w:val="clear" w:color="auto" w:fill="FEE9E2"/>
            <w:vAlign w:val="center"/>
          </w:tcPr>
          <w:p w14:paraId="5B220635" w14:textId="77777777" w:rsidR="00E01146" w:rsidRPr="009402B3" w:rsidRDefault="00E01146" w:rsidP="00172CD7">
            <w:pPr>
              <w:spacing w:after="0" w:line="264" w:lineRule="auto"/>
              <w:jc w:val="both"/>
              <w:rPr>
                <w:rFonts w:asciiTheme="minorHAnsi" w:hAnsiTheme="minorHAnsi" w:cstheme="minorHAnsi"/>
                <w:bCs/>
                <w:sz w:val="18"/>
              </w:rPr>
            </w:pPr>
            <w:r w:rsidRPr="009402B3">
              <w:rPr>
                <w:rFonts w:asciiTheme="minorHAnsi" w:hAnsiTheme="minorHAnsi" w:cstheme="minorHAnsi"/>
                <w:bCs/>
                <w:sz w:val="18"/>
              </w:rPr>
              <w:t>Ściana wewnętrzna</w:t>
            </w:r>
            <w:r w:rsidRPr="009402B3">
              <w:rPr>
                <w:rFonts w:asciiTheme="minorHAnsi" w:hAnsiTheme="minorHAnsi" w:cstheme="minorHAnsi"/>
                <w:bCs/>
                <w:sz w:val="18"/>
                <w:vertAlign w:val="superscript"/>
              </w:rPr>
              <w:t>1)</w:t>
            </w:r>
          </w:p>
        </w:tc>
        <w:tc>
          <w:tcPr>
            <w:tcW w:w="0" w:type="auto"/>
            <w:tcBorders>
              <w:top w:val="single" w:sz="12" w:space="0" w:color="000000"/>
              <w:left w:val="single" w:sz="12" w:space="0" w:color="auto"/>
              <w:bottom w:val="single" w:sz="12" w:space="0" w:color="000000"/>
              <w:right w:val="single" w:sz="12" w:space="0" w:color="auto"/>
            </w:tcBorders>
            <w:shd w:val="clear" w:color="auto" w:fill="FEE9E2"/>
            <w:vAlign w:val="center"/>
          </w:tcPr>
          <w:p w14:paraId="4354F785" w14:textId="77777777" w:rsidR="00E01146" w:rsidRPr="009402B3" w:rsidRDefault="00E01146" w:rsidP="00172CD7">
            <w:pPr>
              <w:spacing w:after="0" w:line="264" w:lineRule="auto"/>
              <w:jc w:val="both"/>
              <w:rPr>
                <w:rFonts w:asciiTheme="minorHAnsi" w:hAnsiTheme="minorHAnsi" w:cstheme="minorHAnsi"/>
                <w:bCs/>
                <w:sz w:val="18"/>
              </w:rPr>
            </w:pPr>
            <w:proofErr w:type="spellStart"/>
            <w:r w:rsidRPr="009402B3">
              <w:rPr>
                <w:rFonts w:asciiTheme="minorHAnsi" w:hAnsiTheme="minorHAnsi" w:cstheme="minorHAnsi"/>
                <w:bCs/>
                <w:sz w:val="18"/>
              </w:rPr>
              <w:t>Przekrycie</w:t>
            </w:r>
            <w:proofErr w:type="spellEnd"/>
            <w:r w:rsidRPr="009402B3">
              <w:rPr>
                <w:rFonts w:asciiTheme="minorHAnsi" w:hAnsiTheme="minorHAnsi" w:cstheme="minorHAnsi"/>
                <w:bCs/>
                <w:sz w:val="18"/>
              </w:rPr>
              <w:t xml:space="preserve"> dachu</w:t>
            </w:r>
            <w:r w:rsidRPr="009402B3">
              <w:rPr>
                <w:rFonts w:asciiTheme="minorHAnsi" w:hAnsiTheme="minorHAnsi" w:cstheme="minorHAnsi"/>
                <w:bCs/>
                <w:sz w:val="18"/>
                <w:vertAlign w:val="superscript"/>
              </w:rPr>
              <w:t>3)</w:t>
            </w:r>
          </w:p>
        </w:tc>
        <w:tc>
          <w:tcPr>
            <w:tcW w:w="0" w:type="auto"/>
            <w:tcBorders>
              <w:top w:val="single" w:sz="12" w:space="0" w:color="000000"/>
              <w:left w:val="single" w:sz="12" w:space="0" w:color="auto"/>
              <w:bottom w:val="single" w:sz="12" w:space="0" w:color="000000"/>
              <w:right w:val="single" w:sz="12" w:space="0" w:color="auto"/>
            </w:tcBorders>
            <w:shd w:val="clear" w:color="auto" w:fill="FEE9E2"/>
            <w:vAlign w:val="center"/>
          </w:tcPr>
          <w:p w14:paraId="2DA8821C" w14:textId="77777777" w:rsidR="00E01146" w:rsidRPr="009402B3" w:rsidRDefault="00E01146" w:rsidP="00172CD7">
            <w:pPr>
              <w:spacing w:after="0" w:line="264" w:lineRule="auto"/>
              <w:jc w:val="both"/>
              <w:rPr>
                <w:rFonts w:asciiTheme="minorHAnsi" w:hAnsiTheme="minorHAnsi" w:cstheme="minorHAnsi"/>
                <w:bCs/>
                <w:sz w:val="18"/>
              </w:rPr>
            </w:pPr>
            <w:r w:rsidRPr="009402B3">
              <w:rPr>
                <w:rFonts w:asciiTheme="minorHAnsi" w:hAnsiTheme="minorHAnsi" w:cstheme="minorHAnsi"/>
                <w:bCs/>
                <w:sz w:val="18"/>
              </w:rPr>
              <w:t>Obudowa poziomej drogi ewakuacyjnej</w:t>
            </w:r>
          </w:p>
        </w:tc>
      </w:tr>
      <w:tr w:rsidR="00E01146" w:rsidRPr="009402B3" w14:paraId="5E34101A" w14:textId="77777777" w:rsidTr="00172CD7">
        <w:trPr>
          <w:trHeight w:val="383"/>
        </w:trPr>
        <w:tc>
          <w:tcPr>
            <w:tcW w:w="1351" w:type="dxa"/>
            <w:tcBorders>
              <w:top w:val="nil"/>
              <w:left w:val="single" w:sz="12" w:space="0" w:color="auto"/>
              <w:bottom w:val="nil"/>
              <w:right w:val="single" w:sz="12" w:space="0" w:color="auto"/>
            </w:tcBorders>
            <w:vAlign w:val="center"/>
          </w:tcPr>
          <w:p w14:paraId="32F644D0" w14:textId="5CDD9865" w:rsidR="00E01146" w:rsidRPr="009402B3" w:rsidRDefault="002E7085" w:rsidP="00172CD7">
            <w:pPr>
              <w:spacing w:after="0" w:line="264" w:lineRule="auto"/>
              <w:jc w:val="both"/>
              <w:rPr>
                <w:rFonts w:asciiTheme="minorHAnsi" w:hAnsiTheme="minorHAnsi" w:cstheme="minorHAnsi"/>
                <w:b/>
                <w:bCs/>
                <w:sz w:val="18"/>
              </w:rPr>
            </w:pPr>
            <w:r>
              <w:rPr>
                <w:rFonts w:asciiTheme="minorHAnsi" w:hAnsiTheme="minorHAnsi" w:cstheme="minorHAnsi"/>
                <w:b/>
                <w:bCs/>
                <w:sz w:val="18"/>
              </w:rPr>
              <w:t>B</w:t>
            </w:r>
          </w:p>
        </w:tc>
        <w:tc>
          <w:tcPr>
            <w:tcW w:w="967" w:type="dxa"/>
            <w:tcBorders>
              <w:top w:val="single" w:sz="12" w:space="0" w:color="000000"/>
              <w:left w:val="single" w:sz="12" w:space="0" w:color="auto"/>
              <w:bottom w:val="single" w:sz="12" w:space="0" w:color="000000"/>
              <w:right w:val="single" w:sz="12" w:space="0" w:color="auto"/>
            </w:tcBorders>
            <w:shd w:val="clear" w:color="auto" w:fill="FEE9E2"/>
            <w:vAlign w:val="center"/>
          </w:tcPr>
          <w:p w14:paraId="2CBAA88B" w14:textId="420A10C0" w:rsidR="00E01146" w:rsidRPr="009402B3" w:rsidRDefault="00E01146" w:rsidP="002E7085">
            <w:pPr>
              <w:spacing w:after="0" w:line="264" w:lineRule="auto"/>
              <w:jc w:val="both"/>
              <w:rPr>
                <w:rFonts w:asciiTheme="minorHAnsi" w:hAnsiTheme="minorHAnsi" w:cstheme="minorHAnsi"/>
                <w:b/>
                <w:bCs/>
                <w:sz w:val="18"/>
              </w:rPr>
            </w:pPr>
            <w:r w:rsidRPr="009402B3">
              <w:rPr>
                <w:rFonts w:asciiTheme="minorHAnsi" w:hAnsiTheme="minorHAnsi" w:cstheme="minorHAnsi"/>
                <w:b/>
                <w:bCs/>
                <w:sz w:val="18"/>
              </w:rPr>
              <w:t>R</w:t>
            </w:r>
            <w:r w:rsidR="002E7085">
              <w:rPr>
                <w:rFonts w:asciiTheme="minorHAnsi" w:hAnsiTheme="minorHAnsi" w:cstheme="minorHAnsi"/>
                <w:b/>
                <w:bCs/>
                <w:sz w:val="18"/>
              </w:rPr>
              <w:t>120</w:t>
            </w:r>
          </w:p>
        </w:tc>
        <w:tc>
          <w:tcPr>
            <w:tcW w:w="0" w:type="auto"/>
            <w:tcBorders>
              <w:top w:val="single" w:sz="12" w:space="0" w:color="000000"/>
              <w:left w:val="single" w:sz="12" w:space="0" w:color="auto"/>
              <w:bottom w:val="single" w:sz="12" w:space="0" w:color="000000"/>
              <w:right w:val="single" w:sz="12" w:space="0" w:color="auto"/>
            </w:tcBorders>
            <w:shd w:val="clear" w:color="auto" w:fill="FEE9E2"/>
            <w:vAlign w:val="center"/>
          </w:tcPr>
          <w:p w14:paraId="0FE0B331" w14:textId="77777777" w:rsidR="00E01146" w:rsidRPr="009402B3" w:rsidRDefault="00E01146" w:rsidP="00172CD7">
            <w:pPr>
              <w:spacing w:after="0" w:line="264" w:lineRule="auto"/>
              <w:jc w:val="both"/>
              <w:rPr>
                <w:rFonts w:asciiTheme="minorHAnsi" w:hAnsiTheme="minorHAnsi" w:cstheme="minorHAnsi"/>
                <w:b/>
                <w:bCs/>
                <w:sz w:val="18"/>
              </w:rPr>
            </w:pPr>
            <w:r w:rsidRPr="009402B3">
              <w:rPr>
                <w:rFonts w:asciiTheme="minorHAnsi" w:hAnsiTheme="minorHAnsi" w:cstheme="minorHAnsi"/>
                <w:b/>
                <w:bCs/>
                <w:sz w:val="18"/>
              </w:rPr>
              <w:t>R30</w:t>
            </w:r>
          </w:p>
        </w:tc>
        <w:tc>
          <w:tcPr>
            <w:tcW w:w="0" w:type="auto"/>
            <w:tcBorders>
              <w:top w:val="single" w:sz="12" w:space="0" w:color="000000"/>
              <w:left w:val="single" w:sz="12" w:space="0" w:color="auto"/>
              <w:bottom w:val="single" w:sz="12" w:space="0" w:color="000000"/>
              <w:right w:val="single" w:sz="12" w:space="0" w:color="auto"/>
            </w:tcBorders>
            <w:shd w:val="clear" w:color="auto" w:fill="FEE9E2"/>
            <w:vAlign w:val="center"/>
          </w:tcPr>
          <w:p w14:paraId="3A471859" w14:textId="77777777" w:rsidR="00E01146" w:rsidRPr="009402B3" w:rsidRDefault="00E01146" w:rsidP="00172CD7">
            <w:pPr>
              <w:spacing w:after="0" w:line="264" w:lineRule="auto"/>
              <w:jc w:val="both"/>
              <w:rPr>
                <w:rFonts w:asciiTheme="minorHAnsi" w:hAnsiTheme="minorHAnsi" w:cstheme="minorHAnsi"/>
                <w:b/>
                <w:bCs/>
                <w:sz w:val="18"/>
              </w:rPr>
            </w:pPr>
            <w:r w:rsidRPr="009402B3">
              <w:rPr>
                <w:rFonts w:asciiTheme="minorHAnsi" w:hAnsiTheme="minorHAnsi" w:cstheme="minorHAnsi"/>
                <w:b/>
                <w:bCs/>
                <w:sz w:val="18"/>
              </w:rPr>
              <w:t>REI60</w:t>
            </w:r>
          </w:p>
        </w:tc>
        <w:tc>
          <w:tcPr>
            <w:tcW w:w="0" w:type="auto"/>
            <w:tcBorders>
              <w:top w:val="single" w:sz="12" w:space="0" w:color="000000"/>
              <w:left w:val="single" w:sz="12" w:space="0" w:color="auto"/>
              <w:bottom w:val="single" w:sz="12" w:space="0" w:color="000000"/>
              <w:right w:val="single" w:sz="12" w:space="0" w:color="auto"/>
            </w:tcBorders>
            <w:shd w:val="clear" w:color="auto" w:fill="FEE9E2"/>
            <w:vAlign w:val="center"/>
          </w:tcPr>
          <w:p w14:paraId="547DD4FD" w14:textId="5C45800A" w:rsidR="00E01146" w:rsidRPr="009402B3" w:rsidRDefault="00E01146" w:rsidP="002E7085">
            <w:pPr>
              <w:spacing w:after="0" w:line="264" w:lineRule="auto"/>
              <w:jc w:val="both"/>
              <w:rPr>
                <w:rFonts w:asciiTheme="minorHAnsi" w:hAnsiTheme="minorHAnsi" w:cstheme="minorHAnsi"/>
                <w:b/>
                <w:bCs/>
                <w:sz w:val="18"/>
              </w:rPr>
            </w:pPr>
            <w:r w:rsidRPr="009402B3">
              <w:rPr>
                <w:rFonts w:asciiTheme="minorHAnsi" w:hAnsiTheme="minorHAnsi" w:cstheme="minorHAnsi"/>
                <w:b/>
                <w:bCs/>
                <w:sz w:val="18"/>
              </w:rPr>
              <w:t>EI</w:t>
            </w:r>
            <w:r w:rsidR="002E7085">
              <w:rPr>
                <w:rFonts w:asciiTheme="minorHAnsi" w:hAnsiTheme="minorHAnsi" w:cstheme="minorHAnsi"/>
                <w:b/>
                <w:bCs/>
                <w:sz w:val="18"/>
              </w:rPr>
              <w:t>6</w:t>
            </w:r>
            <w:r w:rsidRPr="009402B3">
              <w:rPr>
                <w:rFonts w:asciiTheme="minorHAnsi" w:hAnsiTheme="minorHAnsi" w:cstheme="minorHAnsi"/>
                <w:b/>
                <w:bCs/>
                <w:sz w:val="18"/>
              </w:rPr>
              <w:t>0</w:t>
            </w:r>
          </w:p>
        </w:tc>
        <w:tc>
          <w:tcPr>
            <w:tcW w:w="0" w:type="auto"/>
            <w:tcBorders>
              <w:top w:val="single" w:sz="12" w:space="0" w:color="000000"/>
              <w:left w:val="single" w:sz="12" w:space="0" w:color="auto"/>
              <w:bottom w:val="single" w:sz="12" w:space="0" w:color="000000"/>
              <w:right w:val="single" w:sz="12" w:space="0" w:color="auto"/>
            </w:tcBorders>
            <w:shd w:val="clear" w:color="auto" w:fill="FEE9E2"/>
            <w:vAlign w:val="center"/>
          </w:tcPr>
          <w:p w14:paraId="7A60D2C3" w14:textId="59D473D9" w:rsidR="00E01146" w:rsidRPr="009402B3" w:rsidRDefault="002E7085" w:rsidP="002E7085">
            <w:pPr>
              <w:spacing w:after="0" w:line="264" w:lineRule="auto"/>
              <w:jc w:val="both"/>
              <w:rPr>
                <w:rFonts w:asciiTheme="minorHAnsi" w:hAnsiTheme="minorHAnsi" w:cstheme="minorHAnsi"/>
                <w:b/>
                <w:bCs/>
                <w:sz w:val="18"/>
              </w:rPr>
            </w:pPr>
            <w:r>
              <w:rPr>
                <w:rFonts w:asciiTheme="minorHAnsi" w:hAnsiTheme="minorHAnsi" w:cstheme="minorHAnsi"/>
                <w:b/>
                <w:bCs/>
                <w:sz w:val="18"/>
              </w:rPr>
              <w:t>EI30</w:t>
            </w:r>
          </w:p>
        </w:tc>
        <w:tc>
          <w:tcPr>
            <w:tcW w:w="0" w:type="auto"/>
            <w:tcBorders>
              <w:top w:val="single" w:sz="12" w:space="0" w:color="000000"/>
              <w:left w:val="single" w:sz="12" w:space="0" w:color="auto"/>
              <w:bottom w:val="single" w:sz="12" w:space="0" w:color="000000"/>
              <w:right w:val="single" w:sz="12" w:space="0" w:color="auto"/>
            </w:tcBorders>
            <w:shd w:val="clear" w:color="auto" w:fill="FEE9E2"/>
            <w:vAlign w:val="center"/>
          </w:tcPr>
          <w:p w14:paraId="6F826F69" w14:textId="08A3FEDB" w:rsidR="00E01146" w:rsidRPr="009402B3" w:rsidRDefault="002E7085" w:rsidP="002E7085">
            <w:pPr>
              <w:spacing w:after="0" w:line="264" w:lineRule="auto"/>
              <w:jc w:val="both"/>
              <w:rPr>
                <w:rFonts w:asciiTheme="minorHAnsi" w:hAnsiTheme="minorHAnsi" w:cstheme="minorHAnsi"/>
                <w:b/>
                <w:bCs/>
                <w:sz w:val="18"/>
              </w:rPr>
            </w:pPr>
            <w:r>
              <w:rPr>
                <w:rFonts w:asciiTheme="minorHAnsi" w:hAnsiTheme="minorHAnsi" w:cstheme="minorHAnsi"/>
                <w:b/>
                <w:bCs/>
                <w:sz w:val="18"/>
              </w:rPr>
              <w:t>RE30</w:t>
            </w:r>
          </w:p>
        </w:tc>
        <w:tc>
          <w:tcPr>
            <w:tcW w:w="0" w:type="auto"/>
            <w:tcBorders>
              <w:top w:val="single" w:sz="12" w:space="0" w:color="000000"/>
              <w:left w:val="single" w:sz="12" w:space="0" w:color="auto"/>
              <w:bottom w:val="single" w:sz="12" w:space="0" w:color="000000"/>
              <w:right w:val="single" w:sz="12" w:space="0" w:color="auto"/>
            </w:tcBorders>
            <w:shd w:val="clear" w:color="auto" w:fill="FEE9E2"/>
            <w:vAlign w:val="center"/>
          </w:tcPr>
          <w:p w14:paraId="79F8F09F" w14:textId="3634FB4B" w:rsidR="00E01146" w:rsidRPr="009402B3" w:rsidRDefault="00E01146" w:rsidP="002E7085">
            <w:pPr>
              <w:spacing w:after="0" w:line="264" w:lineRule="auto"/>
              <w:jc w:val="both"/>
              <w:rPr>
                <w:rFonts w:asciiTheme="minorHAnsi" w:hAnsiTheme="minorHAnsi" w:cstheme="minorHAnsi"/>
                <w:b/>
                <w:bCs/>
                <w:sz w:val="18"/>
              </w:rPr>
            </w:pPr>
            <w:r w:rsidRPr="009402B3">
              <w:rPr>
                <w:rFonts w:asciiTheme="minorHAnsi" w:hAnsiTheme="minorHAnsi" w:cstheme="minorHAnsi"/>
                <w:b/>
                <w:bCs/>
                <w:sz w:val="18"/>
              </w:rPr>
              <w:t>EI</w:t>
            </w:r>
            <w:r w:rsidR="002E7085">
              <w:rPr>
                <w:rFonts w:asciiTheme="minorHAnsi" w:hAnsiTheme="minorHAnsi" w:cstheme="minorHAnsi"/>
                <w:b/>
                <w:bCs/>
                <w:sz w:val="18"/>
              </w:rPr>
              <w:t>30</w:t>
            </w:r>
          </w:p>
        </w:tc>
      </w:tr>
    </w:tbl>
    <w:p w14:paraId="0E5A9788" w14:textId="77777777" w:rsidR="00E01146" w:rsidRPr="009402B3" w:rsidRDefault="00E01146" w:rsidP="00172CD7">
      <w:pPr>
        <w:spacing w:after="0" w:line="264" w:lineRule="auto"/>
        <w:ind w:left="1416"/>
        <w:jc w:val="both"/>
        <w:rPr>
          <w:rFonts w:asciiTheme="minorHAnsi" w:hAnsiTheme="minorHAnsi" w:cstheme="minorHAnsi"/>
          <w:sz w:val="22"/>
        </w:rPr>
      </w:pPr>
      <w:r w:rsidRPr="009402B3">
        <w:rPr>
          <w:rFonts w:asciiTheme="minorHAnsi" w:hAnsiTheme="minorHAnsi" w:cstheme="minorHAnsi"/>
          <w:sz w:val="22"/>
        </w:rPr>
        <w:t>Oznaczenia w tabeli:</w:t>
      </w:r>
    </w:p>
    <w:p w14:paraId="4473E6F7" w14:textId="77777777" w:rsidR="00E01146" w:rsidRPr="009402B3" w:rsidRDefault="00E01146" w:rsidP="00172CD7">
      <w:pPr>
        <w:spacing w:after="0" w:line="264" w:lineRule="auto"/>
        <w:ind w:left="1416"/>
        <w:jc w:val="both"/>
        <w:rPr>
          <w:rFonts w:asciiTheme="minorHAnsi" w:hAnsiTheme="minorHAnsi" w:cstheme="minorHAnsi"/>
          <w:sz w:val="20"/>
        </w:rPr>
      </w:pPr>
      <w:r w:rsidRPr="009402B3">
        <w:rPr>
          <w:rFonts w:asciiTheme="minorHAnsi" w:hAnsiTheme="minorHAnsi" w:cstheme="minorHAnsi"/>
          <w:b/>
          <w:bCs/>
          <w:sz w:val="20"/>
        </w:rPr>
        <w:t>R</w:t>
      </w:r>
      <w:r w:rsidRPr="009402B3">
        <w:rPr>
          <w:rFonts w:asciiTheme="minorHAnsi" w:hAnsiTheme="minorHAnsi" w:cstheme="minorHAnsi"/>
          <w:sz w:val="20"/>
        </w:rPr>
        <w:t xml:space="preserve"> - nośność ogniowa (w minutach), określona zgodnie z Polską Normą dotyczącą zasad   </w:t>
      </w:r>
    </w:p>
    <w:p w14:paraId="2D70722A" w14:textId="77777777" w:rsidR="00E01146" w:rsidRPr="009402B3" w:rsidRDefault="00E01146" w:rsidP="00172CD7">
      <w:pPr>
        <w:spacing w:after="0" w:line="264" w:lineRule="auto"/>
        <w:ind w:left="1416"/>
        <w:jc w:val="both"/>
        <w:rPr>
          <w:rFonts w:asciiTheme="minorHAnsi" w:hAnsiTheme="minorHAnsi" w:cstheme="minorHAnsi"/>
          <w:sz w:val="20"/>
        </w:rPr>
      </w:pPr>
      <w:r w:rsidRPr="009402B3">
        <w:rPr>
          <w:rFonts w:asciiTheme="minorHAnsi" w:hAnsiTheme="minorHAnsi" w:cstheme="minorHAnsi"/>
          <w:sz w:val="20"/>
        </w:rPr>
        <w:t xml:space="preserve">       ustalania klas odporności ogniowej elementów budynku,</w:t>
      </w:r>
    </w:p>
    <w:p w14:paraId="4DD88654" w14:textId="77777777" w:rsidR="00E01146" w:rsidRPr="009402B3" w:rsidRDefault="00E01146" w:rsidP="00172CD7">
      <w:pPr>
        <w:spacing w:after="0" w:line="264" w:lineRule="auto"/>
        <w:ind w:left="1416"/>
        <w:jc w:val="both"/>
        <w:rPr>
          <w:rFonts w:asciiTheme="minorHAnsi" w:hAnsiTheme="minorHAnsi" w:cstheme="minorHAnsi"/>
          <w:sz w:val="20"/>
        </w:rPr>
      </w:pPr>
      <w:r w:rsidRPr="009402B3">
        <w:rPr>
          <w:rFonts w:asciiTheme="minorHAnsi" w:hAnsiTheme="minorHAnsi" w:cstheme="minorHAnsi"/>
          <w:b/>
          <w:bCs/>
          <w:sz w:val="20"/>
        </w:rPr>
        <w:t>E</w:t>
      </w:r>
      <w:r w:rsidRPr="009402B3">
        <w:rPr>
          <w:rFonts w:asciiTheme="minorHAnsi" w:hAnsiTheme="minorHAnsi" w:cstheme="minorHAnsi"/>
          <w:sz w:val="20"/>
        </w:rPr>
        <w:t xml:space="preserve"> - szczelność ogniowa (w minutach), określona jw.,</w:t>
      </w:r>
    </w:p>
    <w:p w14:paraId="06A632E4" w14:textId="77777777" w:rsidR="00E01146" w:rsidRPr="009402B3" w:rsidRDefault="00E01146" w:rsidP="00172CD7">
      <w:pPr>
        <w:spacing w:after="0" w:line="264" w:lineRule="auto"/>
        <w:ind w:left="1416"/>
        <w:jc w:val="both"/>
        <w:rPr>
          <w:rFonts w:asciiTheme="minorHAnsi" w:hAnsiTheme="minorHAnsi" w:cstheme="minorHAnsi"/>
          <w:sz w:val="20"/>
        </w:rPr>
      </w:pPr>
      <w:r w:rsidRPr="009402B3">
        <w:rPr>
          <w:rFonts w:asciiTheme="minorHAnsi" w:hAnsiTheme="minorHAnsi" w:cstheme="minorHAnsi"/>
          <w:b/>
          <w:bCs/>
          <w:sz w:val="20"/>
        </w:rPr>
        <w:t>I</w:t>
      </w:r>
      <w:r w:rsidRPr="009402B3">
        <w:rPr>
          <w:rFonts w:asciiTheme="minorHAnsi" w:hAnsiTheme="minorHAnsi" w:cstheme="minorHAnsi"/>
          <w:sz w:val="20"/>
        </w:rPr>
        <w:t xml:space="preserve"> -  izolacyjność ogniowa (w minutach), określona jw.,</w:t>
      </w:r>
    </w:p>
    <w:p w14:paraId="30FAF74C" w14:textId="77777777" w:rsidR="00E01146" w:rsidRPr="009402B3" w:rsidRDefault="00E01146" w:rsidP="00172CD7">
      <w:pPr>
        <w:spacing w:after="0" w:line="264" w:lineRule="auto"/>
        <w:ind w:left="1416"/>
        <w:jc w:val="both"/>
        <w:rPr>
          <w:rFonts w:asciiTheme="minorHAnsi" w:hAnsiTheme="minorHAnsi" w:cstheme="minorHAnsi"/>
          <w:sz w:val="20"/>
        </w:rPr>
      </w:pPr>
      <w:r w:rsidRPr="009402B3">
        <w:rPr>
          <w:rFonts w:asciiTheme="minorHAnsi" w:hAnsiTheme="minorHAnsi" w:cstheme="minorHAnsi"/>
          <w:sz w:val="20"/>
        </w:rPr>
        <w:t>(-) - nie stawia się wymagań.</w:t>
      </w:r>
    </w:p>
    <w:p w14:paraId="26EDE75E" w14:textId="77777777" w:rsidR="00E01146" w:rsidRPr="009402B3" w:rsidRDefault="00E01146" w:rsidP="00172CD7">
      <w:pPr>
        <w:spacing w:after="0" w:line="264" w:lineRule="auto"/>
        <w:ind w:left="1416"/>
        <w:jc w:val="both"/>
        <w:rPr>
          <w:rFonts w:asciiTheme="minorHAnsi" w:hAnsiTheme="minorHAnsi" w:cstheme="minorHAnsi"/>
          <w:sz w:val="20"/>
        </w:rPr>
      </w:pPr>
      <w:r w:rsidRPr="009402B3">
        <w:rPr>
          <w:rFonts w:asciiTheme="minorHAnsi" w:hAnsiTheme="minorHAnsi" w:cstheme="minorHAnsi"/>
          <w:b/>
          <w:bCs/>
          <w:sz w:val="20"/>
          <w:vertAlign w:val="superscript"/>
        </w:rPr>
        <w:t>1)</w:t>
      </w:r>
      <w:r w:rsidRPr="009402B3">
        <w:rPr>
          <w:rFonts w:asciiTheme="minorHAnsi" w:hAnsiTheme="minorHAnsi" w:cstheme="minorHAnsi"/>
          <w:sz w:val="20"/>
          <w:vertAlign w:val="superscript"/>
        </w:rPr>
        <w:t xml:space="preserve">  </w:t>
      </w:r>
      <w:r w:rsidRPr="009402B3">
        <w:rPr>
          <w:rFonts w:asciiTheme="minorHAnsi" w:hAnsiTheme="minorHAnsi" w:cstheme="minorHAnsi"/>
          <w:sz w:val="20"/>
        </w:rPr>
        <w:t xml:space="preserve">Jeżeli przegroda jest częścią głównej konstrukcji nośnej, powinna spełniać także kryteria    </w:t>
      </w:r>
    </w:p>
    <w:p w14:paraId="0FD1C2F0" w14:textId="77777777" w:rsidR="00E01146" w:rsidRPr="009402B3" w:rsidRDefault="00E01146" w:rsidP="00172CD7">
      <w:pPr>
        <w:spacing w:after="0" w:line="264" w:lineRule="auto"/>
        <w:ind w:left="1416"/>
        <w:jc w:val="both"/>
        <w:rPr>
          <w:rFonts w:asciiTheme="minorHAnsi" w:hAnsiTheme="minorHAnsi" w:cstheme="minorHAnsi"/>
          <w:sz w:val="20"/>
        </w:rPr>
      </w:pPr>
      <w:r w:rsidRPr="009402B3">
        <w:rPr>
          <w:rFonts w:asciiTheme="minorHAnsi" w:hAnsiTheme="minorHAnsi" w:cstheme="minorHAnsi"/>
          <w:sz w:val="20"/>
        </w:rPr>
        <w:t xml:space="preserve">     nośności ogniowej (R) odpowiednio do wymagań zawartych w kol. 2 i 3 dla danej klasy   </w:t>
      </w:r>
    </w:p>
    <w:p w14:paraId="7D303718" w14:textId="77777777" w:rsidR="00E01146" w:rsidRPr="009402B3" w:rsidRDefault="00E01146" w:rsidP="00172CD7">
      <w:pPr>
        <w:spacing w:after="0" w:line="264" w:lineRule="auto"/>
        <w:ind w:left="1416"/>
        <w:jc w:val="both"/>
        <w:rPr>
          <w:rFonts w:asciiTheme="minorHAnsi" w:hAnsiTheme="minorHAnsi" w:cstheme="minorHAnsi"/>
          <w:sz w:val="20"/>
        </w:rPr>
      </w:pPr>
      <w:r w:rsidRPr="009402B3">
        <w:rPr>
          <w:rFonts w:asciiTheme="minorHAnsi" w:hAnsiTheme="minorHAnsi" w:cstheme="minorHAnsi"/>
          <w:sz w:val="20"/>
        </w:rPr>
        <w:t xml:space="preserve">     odporności pożarowej budynku.</w:t>
      </w:r>
    </w:p>
    <w:p w14:paraId="3DBE7F9E" w14:textId="77777777" w:rsidR="00E01146" w:rsidRPr="009402B3" w:rsidRDefault="00E01146" w:rsidP="00172CD7">
      <w:pPr>
        <w:spacing w:after="0" w:line="264" w:lineRule="auto"/>
        <w:ind w:left="1416"/>
        <w:jc w:val="both"/>
        <w:rPr>
          <w:rFonts w:asciiTheme="minorHAnsi" w:hAnsiTheme="minorHAnsi" w:cstheme="minorHAnsi"/>
          <w:sz w:val="20"/>
        </w:rPr>
      </w:pPr>
      <w:r w:rsidRPr="009402B3">
        <w:rPr>
          <w:rFonts w:asciiTheme="minorHAnsi" w:hAnsiTheme="minorHAnsi" w:cstheme="minorHAnsi"/>
          <w:b/>
          <w:bCs/>
          <w:sz w:val="20"/>
          <w:vertAlign w:val="superscript"/>
        </w:rPr>
        <w:t>2)</w:t>
      </w:r>
      <w:r w:rsidRPr="009402B3">
        <w:rPr>
          <w:rFonts w:asciiTheme="minorHAnsi" w:hAnsiTheme="minorHAnsi" w:cstheme="minorHAnsi"/>
          <w:sz w:val="20"/>
          <w:vertAlign w:val="superscript"/>
        </w:rPr>
        <w:t xml:space="preserve">  </w:t>
      </w:r>
      <w:r w:rsidRPr="009402B3">
        <w:rPr>
          <w:rFonts w:asciiTheme="minorHAnsi" w:hAnsiTheme="minorHAnsi" w:cstheme="minorHAnsi"/>
          <w:sz w:val="20"/>
        </w:rPr>
        <w:t xml:space="preserve">Klasa odporności ogniowej dotyczy pasa </w:t>
      </w:r>
      <w:proofErr w:type="spellStart"/>
      <w:r w:rsidRPr="009402B3">
        <w:rPr>
          <w:rFonts w:asciiTheme="minorHAnsi" w:hAnsiTheme="minorHAnsi" w:cstheme="minorHAnsi"/>
          <w:sz w:val="20"/>
        </w:rPr>
        <w:t>międzykondygnacyjnego</w:t>
      </w:r>
      <w:proofErr w:type="spellEnd"/>
      <w:r w:rsidRPr="009402B3">
        <w:rPr>
          <w:rFonts w:asciiTheme="minorHAnsi" w:hAnsiTheme="minorHAnsi" w:cstheme="minorHAnsi"/>
          <w:sz w:val="20"/>
        </w:rPr>
        <w:t xml:space="preserve"> wraz z połączeniem ze stropem.</w:t>
      </w:r>
    </w:p>
    <w:p w14:paraId="50329974" w14:textId="77777777" w:rsidR="00E01146" w:rsidRPr="009402B3" w:rsidRDefault="00E01146" w:rsidP="00172CD7">
      <w:pPr>
        <w:spacing w:after="0" w:line="264" w:lineRule="auto"/>
        <w:ind w:left="1416"/>
        <w:jc w:val="both"/>
        <w:rPr>
          <w:rFonts w:asciiTheme="minorHAnsi" w:hAnsiTheme="minorHAnsi" w:cstheme="minorHAnsi"/>
          <w:sz w:val="20"/>
        </w:rPr>
      </w:pPr>
      <w:r w:rsidRPr="009402B3">
        <w:rPr>
          <w:rFonts w:asciiTheme="minorHAnsi" w:hAnsiTheme="minorHAnsi" w:cstheme="minorHAnsi"/>
          <w:b/>
          <w:bCs/>
          <w:sz w:val="20"/>
          <w:vertAlign w:val="superscript"/>
        </w:rPr>
        <w:t xml:space="preserve">3) </w:t>
      </w:r>
      <w:r w:rsidRPr="009402B3">
        <w:rPr>
          <w:rFonts w:asciiTheme="minorHAnsi" w:hAnsiTheme="minorHAnsi" w:cstheme="minorHAnsi"/>
          <w:sz w:val="20"/>
        </w:rPr>
        <w:t>Wymagania nie dotyczą naświetli dachowych, świetlików, lukarn i okien połaciowych (z zastrzeżeniem § 218), jeśli otwory w połaci dachowej nie zajmują więcej niż 20 % jej powierzchni.</w:t>
      </w:r>
    </w:p>
    <w:p w14:paraId="4035D4CD" w14:textId="77777777" w:rsidR="00E01146" w:rsidRPr="009402B3" w:rsidRDefault="00E01146" w:rsidP="00D84639">
      <w:pPr>
        <w:pStyle w:val="StylNagwek1ArialNarrow"/>
        <w:numPr>
          <w:ilvl w:val="0"/>
          <w:numId w:val="0"/>
        </w:numPr>
        <w:ind w:left="792"/>
        <w:rPr>
          <w:rFonts w:eastAsia="Calibri"/>
        </w:rPr>
      </w:pPr>
    </w:p>
    <w:p w14:paraId="6C319842" w14:textId="77777777" w:rsidR="00E01146" w:rsidRPr="003772F4" w:rsidRDefault="00E01146" w:rsidP="00133520">
      <w:pPr>
        <w:pStyle w:val="StylNagwek2ArialNarrowInterliniapojedyncze"/>
      </w:pPr>
      <w:bookmarkStart w:id="377" w:name="_Toc63783946"/>
      <w:bookmarkStart w:id="378" w:name="_Toc67913393"/>
      <w:bookmarkStart w:id="379" w:name="_Toc69307958"/>
      <w:bookmarkStart w:id="380" w:name="_Toc69315611"/>
      <w:bookmarkStart w:id="381" w:name="_Toc69315853"/>
      <w:bookmarkStart w:id="382" w:name="_Toc69386080"/>
      <w:bookmarkStart w:id="383" w:name="_Toc69386253"/>
      <w:bookmarkStart w:id="384" w:name="_Toc71203750"/>
      <w:bookmarkStart w:id="385" w:name="_Toc108004969"/>
      <w:bookmarkStart w:id="386" w:name="_Toc108362144"/>
      <w:r w:rsidRPr="003772F4">
        <w:t>Wymagania dla elementów oddzielenia pożarowego:</w:t>
      </w:r>
      <w:bookmarkEnd w:id="377"/>
      <w:bookmarkEnd w:id="378"/>
      <w:bookmarkEnd w:id="379"/>
      <w:bookmarkEnd w:id="380"/>
      <w:bookmarkEnd w:id="381"/>
      <w:bookmarkEnd w:id="382"/>
      <w:bookmarkEnd w:id="383"/>
      <w:bookmarkEnd w:id="384"/>
      <w:bookmarkEnd w:id="385"/>
      <w:bookmarkEnd w:id="386"/>
    </w:p>
    <w:p w14:paraId="45AB095F" w14:textId="77777777" w:rsidR="00E01146" w:rsidRPr="009402B3" w:rsidRDefault="00E01146" w:rsidP="00B47D1B">
      <w:pPr>
        <w:pStyle w:val="Tekstpodstawowywcity2"/>
        <w:spacing w:after="0" w:line="264" w:lineRule="auto"/>
        <w:ind w:left="567"/>
        <w:rPr>
          <w:rFonts w:eastAsia="Calibri" w:cstheme="minorHAnsi"/>
          <w:b/>
          <w:iCs/>
          <w:smallCaps/>
        </w:rPr>
      </w:pPr>
      <w:bookmarkStart w:id="387" w:name="_Toc63783947"/>
      <w:r w:rsidRPr="009402B3">
        <w:rPr>
          <w:rFonts w:eastAsia="Calibri" w:cstheme="minorHAnsi"/>
        </w:rPr>
        <w:t>Elementami oddzielenia przeciwpożarowego są ściany oraz strop pomieszczenia piwnicznego.</w:t>
      </w:r>
      <w:bookmarkEnd w:id="387"/>
    </w:p>
    <w:p w14:paraId="4D9362D8" w14:textId="77777777" w:rsidR="00E01146" w:rsidRPr="009402B3" w:rsidRDefault="00E01146" w:rsidP="00B47D1B">
      <w:pPr>
        <w:pStyle w:val="Tekstpodstawowywcity2"/>
        <w:spacing w:after="0" w:line="264" w:lineRule="auto"/>
        <w:ind w:left="567"/>
        <w:rPr>
          <w:rFonts w:eastAsia="Calibri" w:cstheme="minorHAnsi"/>
          <w:b/>
          <w:iCs/>
          <w:smallCaps/>
        </w:rPr>
      </w:pPr>
      <w:bookmarkStart w:id="388" w:name="_Toc63783948"/>
      <w:r w:rsidRPr="009402B3">
        <w:rPr>
          <w:rFonts w:eastAsia="Calibri" w:cstheme="minorHAnsi"/>
        </w:rPr>
        <w:lastRenderedPageBreak/>
        <w:t>Klasa odporności ogniowej:</w:t>
      </w:r>
      <w:bookmarkEnd w:id="388"/>
    </w:p>
    <w:p w14:paraId="570A4B78" w14:textId="77777777" w:rsidR="00BF3E43" w:rsidRDefault="00E01146" w:rsidP="00C37412">
      <w:pPr>
        <w:pStyle w:val="Tekstpodstawowywcity2"/>
        <w:numPr>
          <w:ilvl w:val="0"/>
          <w:numId w:val="39"/>
        </w:numPr>
        <w:spacing w:after="0" w:line="264" w:lineRule="auto"/>
        <w:rPr>
          <w:rFonts w:eastAsia="Calibri" w:cstheme="minorHAnsi"/>
          <w:b/>
          <w:iCs/>
          <w:smallCaps/>
        </w:rPr>
      </w:pPr>
      <w:bookmarkStart w:id="389" w:name="_Toc63783949"/>
      <w:r w:rsidRPr="009402B3">
        <w:rPr>
          <w:rFonts w:eastAsia="Calibri" w:cstheme="minorHAnsi"/>
        </w:rPr>
        <w:t>Ściany – REI120</w:t>
      </w:r>
      <w:bookmarkStart w:id="390" w:name="_Toc63783950"/>
      <w:bookmarkEnd w:id="389"/>
    </w:p>
    <w:p w14:paraId="32DD51FE" w14:textId="77777777" w:rsidR="00BF3E43" w:rsidRDefault="00E01146" w:rsidP="00C37412">
      <w:pPr>
        <w:pStyle w:val="Tekstpodstawowywcity2"/>
        <w:numPr>
          <w:ilvl w:val="0"/>
          <w:numId w:val="39"/>
        </w:numPr>
        <w:spacing w:after="0" w:line="264" w:lineRule="auto"/>
        <w:rPr>
          <w:rFonts w:eastAsia="Calibri" w:cstheme="minorHAnsi"/>
          <w:b/>
          <w:iCs/>
          <w:smallCaps/>
        </w:rPr>
      </w:pPr>
      <w:r w:rsidRPr="00BF3E43">
        <w:rPr>
          <w:rFonts w:eastAsia="Calibri" w:cstheme="minorHAnsi"/>
        </w:rPr>
        <w:t>Strop – REI</w:t>
      </w:r>
      <w:bookmarkEnd w:id="390"/>
      <w:r w:rsidR="00FC27FC" w:rsidRPr="00BF3E43">
        <w:rPr>
          <w:rFonts w:eastAsia="Calibri" w:cstheme="minorHAnsi"/>
        </w:rPr>
        <w:t>60</w:t>
      </w:r>
      <w:bookmarkStart w:id="391" w:name="_Toc63783951"/>
    </w:p>
    <w:p w14:paraId="4669A8A2" w14:textId="6F9F52EA" w:rsidR="00E01146" w:rsidRPr="00BF3E43" w:rsidRDefault="00E01146" w:rsidP="00C37412">
      <w:pPr>
        <w:pStyle w:val="Tekstpodstawowywcity2"/>
        <w:numPr>
          <w:ilvl w:val="0"/>
          <w:numId w:val="39"/>
        </w:numPr>
        <w:spacing w:after="0" w:line="264" w:lineRule="auto"/>
        <w:rPr>
          <w:rFonts w:eastAsia="Calibri" w:cstheme="minorHAnsi"/>
          <w:b/>
          <w:iCs/>
          <w:smallCaps/>
        </w:rPr>
      </w:pPr>
      <w:r w:rsidRPr="00BF3E43">
        <w:rPr>
          <w:rFonts w:eastAsia="Calibri" w:cstheme="minorHAnsi"/>
        </w:rPr>
        <w:t>Drzwi lub inne zamknięcia – EI60</w:t>
      </w:r>
      <w:bookmarkEnd w:id="391"/>
    </w:p>
    <w:p w14:paraId="5E773A13" w14:textId="77777777" w:rsidR="00E01146" w:rsidRPr="009402B3" w:rsidRDefault="00E01146" w:rsidP="00B47D1B">
      <w:pPr>
        <w:pStyle w:val="Tekstpodstawowywcity2"/>
        <w:spacing w:after="0" w:line="264" w:lineRule="auto"/>
        <w:ind w:left="567"/>
        <w:jc w:val="both"/>
        <w:rPr>
          <w:rFonts w:eastAsia="Calibri" w:cstheme="minorHAnsi"/>
          <w:b/>
          <w:iCs/>
          <w:smallCaps/>
        </w:rPr>
      </w:pPr>
      <w:bookmarkStart w:id="392" w:name="_Toc63783952"/>
      <w:r w:rsidRPr="009402B3">
        <w:rPr>
          <w:rFonts w:eastAsia="Calibri" w:cstheme="minorHAnsi"/>
        </w:rPr>
        <w:t>Drzwi znajdujące się w ścianach oddzielenia przeciwpożarowego mają odporność ogniową (EI60) równą połowie odporności ogniowej ściany oraz są wyposażone w samozamykacze w celu uniemożliwienia przenikania dymu w wypadku pożaru.</w:t>
      </w:r>
      <w:bookmarkEnd w:id="392"/>
      <w:r w:rsidRPr="009402B3">
        <w:rPr>
          <w:rFonts w:eastAsia="Calibri" w:cstheme="minorHAnsi"/>
        </w:rPr>
        <w:t xml:space="preserve"> </w:t>
      </w:r>
    </w:p>
    <w:p w14:paraId="1EFBC1F9" w14:textId="77777777" w:rsidR="00E01146" w:rsidRPr="009402B3" w:rsidRDefault="00E01146" w:rsidP="00B47D1B">
      <w:pPr>
        <w:pStyle w:val="Tekstpodstawowywcity2"/>
        <w:spacing w:after="0" w:line="264" w:lineRule="auto"/>
        <w:ind w:left="567"/>
        <w:jc w:val="both"/>
        <w:rPr>
          <w:rFonts w:eastAsia="Calibri" w:cstheme="minorHAnsi"/>
          <w:b/>
          <w:iCs/>
          <w:smallCaps/>
        </w:rPr>
      </w:pPr>
      <w:bookmarkStart w:id="393" w:name="_Toc63783953"/>
      <w:r w:rsidRPr="009402B3">
        <w:rPr>
          <w:rFonts w:eastAsia="Calibri" w:cstheme="minorHAnsi"/>
        </w:rPr>
        <w:t>Łączna powierzchnia otworów zamykanych w ścianie oddzielenia przeciwpożarowego (o odpowiedniej klasie odporności ogniowej EI120 nie przekracza 15% powierzchni ściany, a w stropie oddzielenia przeciwpożarowego - 0,5% powierzchni stropu.</w:t>
      </w:r>
      <w:bookmarkEnd w:id="393"/>
      <w:r w:rsidRPr="009402B3">
        <w:rPr>
          <w:rFonts w:eastAsia="Calibri" w:cstheme="minorHAnsi"/>
        </w:rPr>
        <w:t xml:space="preserve"> </w:t>
      </w:r>
    </w:p>
    <w:p w14:paraId="3B4D237B" w14:textId="77777777" w:rsidR="00E01146" w:rsidRPr="009402B3" w:rsidRDefault="00E01146" w:rsidP="00B47D1B">
      <w:pPr>
        <w:pStyle w:val="Tekstpodstawowywcity2"/>
        <w:spacing w:after="0" w:line="264" w:lineRule="auto"/>
        <w:ind w:left="567"/>
        <w:jc w:val="both"/>
        <w:rPr>
          <w:rFonts w:eastAsia="Calibri" w:cstheme="minorHAnsi"/>
          <w:b/>
          <w:iCs/>
          <w:smallCaps/>
        </w:rPr>
      </w:pPr>
      <w:bookmarkStart w:id="394" w:name="_Toc63783954"/>
      <w:r w:rsidRPr="009402B3">
        <w:rPr>
          <w:rFonts w:eastAsia="Calibri" w:cstheme="minorHAnsi"/>
        </w:rPr>
        <w:t>Przepusty instalacyjne, które przechodzą przez ścianę lub strop oddzielenia przeciwpożarowego (na granicy stref pożarowych) posiadają klasę odporności ogniowej (EI120) równą klasie odporności ogniowej wymaganej dla tych elementów.</w:t>
      </w:r>
      <w:bookmarkEnd w:id="394"/>
      <w:r w:rsidRPr="009402B3">
        <w:rPr>
          <w:rFonts w:eastAsia="Calibri" w:cstheme="minorHAnsi"/>
        </w:rPr>
        <w:t xml:space="preserve"> </w:t>
      </w:r>
    </w:p>
    <w:p w14:paraId="1956FE1A" w14:textId="77777777" w:rsidR="00E01146" w:rsidRPr="009402B3" w:rsidRDefault="00E01146" w:rsidP="00B47D1B">
      <w:pPr>
        <w:pStyle w:val="Tekstpodstawowywcity2"/>
        <w:spacing w:after="0" w:line="264" w:lineRule="auto"/>
        <w:ind w:left="567"/>
        <w:jc w:val="both"/>
        <w:rPr>
          <w:rFonts w:eastAsia="Calibri" w:cstheme="minorHAnsi"/>
          <w:b/>
          <w:iCs/>
          <w:smallCaps/>
        </w:rPr>
      </w:pPr>
      <w:bookmarkStart w:id="395" w:name="_Toc63783955"/>
      <w:r w:rsidRPr="009402B3">
        <w:rPr>
          <w:rFonts w:eastAsia="Calibri" w:cstheme="minorHAnsi"/>
        </w:rPr>
        <w:t>Przejścia stalowych elementów różnych instalacji przez przegrody oddzielenia pożarowego zabezpieczyć masą ognioochronną o odporności ogniowej równej odporności ogniowej przegrody. Przejścia rur z tworzywa sztucznego przez przegrody oddzielenia pożaro</w:t>
      </w:r>
      <w:bookmarkStart w:id="396" w:name="_GoBack"/>
      <w:bookmarkEnd w:id="396"/>
      <w:r w:rsidRPr="009402B3">
        <w:rPr>
          <w:rFonts w:eastAsia="Calibri" w:cstheme="minorHAnsi"/>
        </w:rPr>
        <w:t>wego zabezpieczyć opaskami ogniochronnymi o odporności ogniowej równej odporności ogniowej przegrody.</w:t>
      </w:r>
      <w:bookmarkEnd w:id="395"/>
      <w:r w:rsidRPr="009402B3">
        <w:rPr>
          <w:rFonts w:eastAsia="Calibri" w:cstheme="minorHAnsi"/>
        </w:rPr>
        <w:t xml:space="preserve"> </w:t>
      </w:r>
    </w:p>
    <w:p w14:paraId="09893F2A" w14:textId="77777777" w:rsidR="00E01146" w:rsidRPr="009402B3" w:rsidRDefault="00E01146" w:rsidP="00B47D1B">
      <w:pPr>
        <w:pStyle w:val="Tekstpodstawowywcity2"/>
        <w:spacing w:after="0" w:line="264" w:lineRule="auto"/>
        <w:ind w:left="567"/>
        <w:jc w:val="both"/>
        <w:rPr>
          <w:rFonts w:eastAsia="Calibri" w:cstheme="minorHAnsi"/>
          <w:b/>
          <w:iCs/>
          <w:smallCaps/>
        </w:rPr>
      </w:pPr>
      <w:bookmarkStart w:id="397" w:name="_Toc63783957"/>
      <w:r w:rsidRPr="009402B3">
        <w:rPr>
          <w:rFonts w:eastAsia="Calibri" w:cstheme="minorHAnsi"/>
        </w:rPr>
        <w:t xml:space="preserve">Przepusty instalacyjne o średnicy powyżej 4 cm w ścianach i stropach nie będących elementami </w:t>
      </w:r>
      <w:proofErr w:type="spellStart"/>
      <w:r w:rsidRPr="009402B3">
        <w:rPr>
          <w:rFonts w:eastAsia="Calibri" w:cstheme="minorHAnsi"/>
        </w:rPr>
        <w:t>oddzieleń</w:t>
      </w:r>
      <w:proofErr w:type="spellEnd"/>
      <w:r w:rsidRPr="009402B3">
        <w:rPr>
          <w:rFonts w:eastAsia="Calibri" w:cstheme="minorHAnsi"/>
        </w:rPr>
        <w:t xml:space="preserve"> przeciwpożarowych, dla których nie jest wymagana klasa odporności ogniowej, co najmniej EI 60 lub REI 60 posiadają klasę odporności ogniowej (EI) tych elementów.</w:t>
      </w:r>
      <w:bookmarkEnd w:id="397"/>
    </w:p>
    <w:p w14:paraId="7148F55D" w14:textId="77777777" w:rsidR="00A37E76" w:rsidRPr="00D9298D" w:rsidRDefault="00A37E76" w:rsidP="00133520">
      <w:pPr>
        <w:pStyle w:val="StylNagwek2ArialNarrowInterliniapojedyncze"/>
        <w:numPr>
          <w:ilvl w:val="0"/>
          <w:numId w:val="0"/>
        </w:numPr>
        <w:ind w:left="709"/>
      </w:pPr>
    </w:p>
    <w:p w14:paraId="16F9D917" w14:textId="77777777" w:rsidR="00A37E76" w:rsidRPr="00D9298D" w:rsidRDefault="00A37E76" w:rsidP="00133520">
      <w:pPr>
        <w:pStyle w:val="StylNagwek2ArialNarrowInterliniapojedyncze"/>
      </w:pPr>
      <w:bookmarkStart w:id="398" w:name="_Toc67913394"/>
      <w:bookmarkStart w:id="399" w:name="_Toc69307959"/>
      <w:bookmarkStart w:id="400" w:name="_Toc69315612"/>
      <w:bookmarkStart w:id="401" w:name="_Toc69315854"/>
      <w:bookmarkStart w:id="402" w:name="_Toc69386081"/>
      <w:bookmarkStart w:id="403" w:name="_Toc69386254"/>
      <w:bookmarkStart w:id="404" w:name="_Toc71203751"/>
      <w:bookmarkStart w:id="405" w:name="_Toc108004970"/>
      <w:bookmarkStart w:id="406" w:name="_Toc108362145"/>
      <w:r w:rsidRPr="00D9298D">
        <w:t>Pomieszczenia zagrożone wybuchem</w:t>
      </w:r>
      <w:bookmarkEnd w:id="398"/>
      <w:bookmarkEnd w:id="399"/>
      <w:bookmarkEnd w:id="400"/>
      <w:bookmarkEnd w:id="401"/>
      <w:bookmarkEnd w:id="402"/>
      <w:bookmarkEnd w:id="403"/>
      <w:bookmarkEnd w:id="404"/>
      <w:bookmarkEnd w:id="405"/>
      <w:bookmarkEnd w:id="406"/>
    </w:p>
    <w:p w14:paraId="0A09F4D7" w14:textId="77777777" w:rsidR="00A37E76" w:rsidRPr="009402B3" w:rsidRDefault="00172CD7" w:rsidP="00B47D1B">
      <w:pPr>
        <w:pStyle w:val="Tekstpodstawowywcity2"/>
        <w:spacing w:after="0" w:line="264" w:lineRule="auto"/>
        <w:ind w:left="567"/>
        <w:jc w:val="both"/>
        <w:rPr>
          <w:rFonts w:cstheme="minorHAnsi"/>
        </w:rPr>
      </w:pPr>
      <w:r w:rsidRPr="0087465A">
        <w:rPr>
          <w:rFonts w:eastAsia="Calibri" w:cstheme="minorHAnsi"/>
        </w:rPr>
        <w:t>N</w:t>
      </w:r>
      <w:r w:rsidR="00A37E76" w:rsidRPr="0087465A">
        <w:rPr>
          <w:rFonts w:eastAsia="Calibri" w:cstheme="minorHAnsi"/>
        </w:rPr>
        <w:t>ie zakłada się występowania pomieszczeń zagrożonych wybuchem</w:t>
      </w:r>
      <w:r w:rsidRPr="0087465A">
        <w:rPr>
          <w:rFonts w:eastAsia="Calibri" w:cstheme="minorHAnsi"/>
        </w:rPr>
        <w:t>.</w:t>
      </w:r>
    </w:p>
    <w:p w14:paraId="3B029966" w14:textId="77777777" w:rsidR="00A37E76" w:rsidRPr="009402B3" w:rsidRDefault="00A37E76" w:rsidP="00FC2E33">
      <w:pPr>
        <w:pStyle w:val="Akapitzlist"/>
        <w:tabs>
          <w:tab w:val="left" w:pos="567"/>
        </w:tabs>
        <w:spacing w:after="0" w:line="264" w:lineRule="auto"/>
        <w:ind w:left="1134" w:hanging="566"/>
        <w:jc w:val="both"/>
        <w:rPr>
          <w:rFonts w:asciiTheme="minorHAnsi" w:hAnsiTheme="minorHAnsi" w:cstheme="minorHAnsi"/>
          <w:sz w:val="22"/>
        </w:rPr>
      </w:pPr>
    </w:p>
    <w:p w14:paraId="6DC3A7DB" w14:textId="77777777" w:rsidR="003772F4" w:rsidRPr="003772F4" w:rsidRDefault="003772F4" w:rsidP="00133520">
      <w:pPr>
        <w:pStyle w:val="StylNagwek2ArialNarrowInterliniapojedyncze"/>
        <w:rPr>
          <w:lang w:val="x-none"/>
        </w:rPr>
      </w:pPr>
      <w:bookmarkStart w:id="407" w:name="_Toc69307960"/>
      <w:bookmarkStart w:id="408" w:name="_Toc69315613"/>
      <w:bookmarkStart w:id="409" w:name="_Toc69315855"/>
      <w:bookmarkStart w:id="410" w:name="_Toc69386082"/>
      <w:bookmarkStart w:id="411" w:name="_Toc69386255"/>
      <w:bookmarkStart w:id="412" w:name="_Toc71203752"/>
      <w:bookmarkStart w:id="413" w:name="_Toc108004971"/>
      <w:bookmarkStart w:id="414" w:name="_Toc108362146"/>
      <w:bookmarkStart w:id="415" w:name="_Toc67913395"/>
      <w:r w:rsidRPr="003772F4">
        <w:t>Drogi ewakuacyjne</w:t>
      </w:r>
      <w:bookmarkEnd w:id="407"/>
      <w:bookmarkEnd w:id="408"/>
      <w:bookmarkEnd w:id="409"/>
      <w:bookmarkEnd w:id="410"/>
      <w:bookmarkEnd w:id="411"/>
      <w:bookmarkEnd w:id="412"/>
      <w:bookmarkEnd w:id="413"/>
      <w:bookmarkEnd w:id="414"/>
    </w:p>
    <w:p w14:paraId="060B798B" w14:textId="77777777" w:rsidR="00294F27" w:rsidRPr="0087465A" w:rsidRDefault="003772F4" w:rsidP="00B47D1B">
      <w:pPr>
        <w:pStyle w:val="Tekstpodstawowywcity2"/>
        <w:spacing w:after="0" w:line="264" w:lineRule="auto"/>
        <w:ind w:left="567"/>
        <w:jc w:val="both"/>
        <w:rPr>
          <w:rFonts w:eastAsia="Calibri" w:cstheme="minorHAnsi"/>
        </w:rPr>
      </w:pPr>
      <w:bookmarkStart w:id="416" w:name="_Toc69307961"/>
      <w:bookmarkStart w:id="417" w:name="_Toc69315614"/>
      <w:bookmarkStart w:id="418" w:name="_Toc69315856"/>
      <w:r w:rsidRPr="0087465A">
        <w:rPr>
          <w:rFonts w:eastAsia="Calibri" w:cstheme="minorHAnsi"/>
        </w:rPr>
        <w:t>Z</w:t>
      </w:r>
      <w:r w:rsidR="0087465A" w:rsidRPr="0087465A">
        <w:rPr>
          <w:rFonts w:eastAsia="Calibri" w:cstheme="minorHAnsi"/>
        </w:rPr>
        <w:t xml:space="preserve"> </w:t>
      </w:r>
      <w:r w:rsidRPr="0087465A">
        <w:rPr>
          <w:rFonts w:eastAsia="Calibri" w:cstheme="minorHAnsi"/>
        </w:rPr>
        <w:t>pomieszczenia technicznego przewiduje się jeden kierunek ewakuacji;</w:t>
      </w:r>
      <w:bookmarkEnd w:id="416"/>
      <w:bookmarkEnd w:id="417"/>
      <w:bookmarkEnd w:id="418"/>
    </w:p>
    <w:p w14:paraId="01427C14" w14:textId="77777777" w:rsidR="003772F4" w:rsidRPr="0087465A" w:rsidRDefault="003772F4" w:rsidP="00B47D1B">
      <w:pPr>
        <w:pStyle w:val="Tekstpodstawowywcity2"/>
        <w:spacing w:after="0" w:line="264" w:lineRule="auto"/>
        <w:ind w:left="567"/>
        <w:jc w:val="both"/>
        <w:rPr>
          <w:rFonts w:eastAsia="Calibri" w:cstheme="minorHAnsi"/>
        </w:rPr>
      </w:pPr>
      <w:bookmarkStart w:id="419" w:name="_Toc69307962"/>
      <w:bookmarkStart w:id="420" w:name="_Toc69315615"/>
      <w:bookmarkStart w:id="421" w:name="_Toc69315857"/>
      <w:r w:rsidRPr="0087465A">
        <w:rPr>
          <w:rFonts w:eastAsia="Calibri" w:cstheme="minorHAnsi"/>
        </w:rPr>
        <w:t>Niniejszy projekt nie ingeruje w istniejące drogi ewakuacyjne. Pozostają bez zmian</w:t>
      </w:r>
      <w:bookmarkEnd w:id="419"/>
      <w:bookmarkEnd w:id="420"/>
      <w:bookmarkEnd w:id="421"/>
    </w:p>
    <w:p w14:paraId="6E9EAFAE" w14:textId="77777777" w:rsidR="00194461" w:rsidRPr="00406775" w:rsidRDefault="00194461" w:rsidP="00133520">
      <w:pPr>
        <w:pStyle w:val="StylNagwek2ArialNarrowInterliniapojedyncze"/>
        <w:numPr>
          <w:ilvl w:val="0"/>
          <w:numId w:val="0"/>
        </w:numPr>
        <w:ind w:left="1134"/>
      </w:pPr>
    </w:p>
    <w:p w14:paraId="58C68AB1" w14:textId="77777777" w:rsidR="00A37E76" w:rsidRPr="003772F4" w:rsidRDefault="00A37E76" w:rsidP="00133520">
      <w:pPr>
        <w:pStyle w:val="StylNagwek2ArialNarrowInterliniapojedyncze"/>
      </w:pPr>
      <w:bookmarkStart w:id="422" w:name="_Toc69307963"/>
      <w:bookmarkStart w:id="423" w:name="_Toc69315616"/>
      <w:bookmarkStart w:id="424" w:name="_Toc69315858"/>
      <w:bookmarkStart w:id="425" w:name="_Toc69386083"/>
      <w:bookmarkStart w:id="426" w:name="_Toc69386256"/>
      <w:bookmarkStart w:id="427" w:name="_Toc71203753"/>
      <w:bookmarkStart w:id="428" w:name="_Toc108004972"/>
      <w:bookmarkStart w:id="429" w:name="_Toc108362147"/>
      <w:r w:rsidRPr="003772F4">
        <w:t>Strefy pożarowe</w:t>
      </w:r>
      <w:bookmarkEnd w:id="415"/>
      <w:bookmarkEnd w:id="422"/>
      <w:bookmarkEnd w:id="423"/>
      <w:bookmarkEnd w:id="424"/>
      <w:bookmarkEnd w:id="425"/>
      <w:bookmarkEnd w:id="426"/>
      <w:bookmarkEnd w:id="427"/>
      <w:bookmarkEnd w:id="428"/>
      <w:bookmarkEnd w:id="429"/>
    </w:p>
    <w:p w14:paraId="53C37DA5" w14:textId="1D0F966C" w:rsidR="00A37E76" w:rsidRPr="009402B3" w:rsidRDefault="00892531" w:rsidP="00B47D1B">
      <w:pPr>
        <w:pStyle w:val="Akapitzlist"/>
        <w:spacing w:after="0" w:line="264" w:lineRule="auto"/>
        <w:ind w:left="567"/>
        <w:jc w:val="both"/>
        <w:rPr>
          <w:rFonts w:asciiTheme="minorHAnsi" w:hAnsiTheme="minorHAnsi" w:cstheme="minorHAnsi"/>
          <w:sz w:val="22"/>
        </w:rPr>
      </w:pPr>
      <w:r w:rsidRPr="009402B3">
        <w:rPr>
          <w:rFonts w:asciiTheme="minorHAnsi" w:hAnsiTheme="minorHAnsi" w:cstheme="minorHAnsi"/>
          <w:sz w:val="22"/>
        </w:rPr>
        <w:t>W</w:t>
      </w:r>
      <w:r w:rsidR="00A37E76" w:rsidRPr="009402B3">
        <w:rPr>
          <w:rFonts w:asciiTheme="minorHAnsi" w:hAnsiTheme="minorHAnsi" w:cstheme="minorHAnsi"/>
          <w:sz w:val="22"/>
        </w:rPr>
        <w:t>yd</w:t>
      </w:r>
      <w:r w:rsidR="000800BF" w:rsidRPr="009402B3">
        <w:rPr>
          <w:rFonts w:asciiTheme="minorHAnsi" w:hAnsiTheme="minorHAnsi" w:cstheme="minorHAnsi"/>
          <w:sz w:val="22"/>
        </w:rPr>
        <w:t xml:space="preserve">zielono pożarowo pomieszczenie w piwnicy pod </w:t>
      </w:r>
      <w:r w:rsidR="005C611B">
        <w:rPr>
          <w:rFonts w:asciiTheme="minorHAnsi" w:hAnsiTheme="minorHAnsi" w:cstheme="minorHAnsi"/>
          <w:sz w:val="22"/>
        </w:rPr>
        <w:t>węzeł cieplny</w:t>
      </w:r>
      <w:r w:rsidR="000800BF" w:rsidRPr="009402B3">
        <w:rPr>
          <w:rFonts w:asciiTheme="minorHAnsi" w:hAnsiTheme="minorHAnsi" w:cstheme="minorHAnsi"/>
          <w:sz w:val="22"/>
        </w:rPr>
        <w:t>.</w:t>
      </w:r>
      <w:r w:rsidR="00BF3E43">
        <w:rPr>
          <w:rFonts w:asciiTheme="minorHAnsi" w:hAnsiTheme="minorHAnsi" w:cstheme="minorHAnsi"/>
          <w:sz w:val="22"/>
        </w:rPr>
        <w:t xml:space="preserve"> </w:t>
      </w:r>
    </w:p>
    <w:p w14:paraId="0DB7F883" w14:textId="77777777" w:rsidR="00A37E76" w:rsidRPr="009402B3" w:rsidRDefault="00A37E76" w:rsidP="00FC2E33">
      <w:pPr>
        <w:tabs>
          <w:tab w:val="left" w:pos="567"/>
        </w:tabs>
        <w:spacing w:after="0" w:line="264" w:lineRule="auto"/>
        <w:ind w:left="1134" w:hanging="566"/>
        <w:jc w:val="both"/>
        <w:rPr>
          <w:rFonts w:asciiTheme="minorHAnsi" w:hAnsiTheme="minorHAnsi" w:cstheme="minorHAnsi"/>
          <w:sz w:val="22"/>
        </w:rPr>
      </w:pPr>
    </w:p>
    <w:p w14:paraId="65C57DB3" w14:textId="77777777" w:rsidR="00A37E76" w:rsidRPr="00D9298D" w:rsidRDefault="00A37E76" w:rsidP="00133520">
      <w:pPr>
        <w:pStyle w:val="StylNagwek2ArialNarrowInterliniapojedyncze"/>
      </w:pPr>
      <w:bookmarkStart w:id="430" w:name="_Toc67913396"/>
      <w:bookmarkStart w:id="431" w:name="_Toc69307964"/>
      <w:bookmarkStart w:id="432" w:name="_Toc69315617"/>
      <w:bookmarkStart w:id="433" w:name="_Toc69315859"/>
      <w:bookmarkStart w:id="434" w:name="_Toc69386084"/>
      <w:bookmarkStart w:id="435" w:name="_Toc69386257"/>
      <w:bookmarkStart w:id="436" w:name="_Toc71203754"/>
      <w:bookmarkStart w:id="437" w:name="_Toc108004973"/>
      <w:bookmarkStart w:id="438" w:name="_Toc108362148"/>
      <w:r w:rsidRPr="00D9298D">
        <w:t>Usytuowanie budynku z uwagi na bezpieczeństwo pożarowe</w:t>
      </w:r>
      <w:bookmarkEnd w:id="430"/>
      <w:bookmarkEnd w:id="431"/>
      <w:bookmarkEnd w:id="432"/>
      <w:bookmarkEnd w:id="433"/>
      <w:bookmarkEnd w:id="434"/>
      <w:bookmarkEnd w:id="435"/>
      <w:bookmarkEnd w:id="436"/>
      <w:bookmarkEnd w:id="437"/>
      <w:bookmarkEnd w:id="438"/>
    </w:p>
    <w:p w14:paraId="64741A23" w14:textId="77777777" w:rsidR="00A37E76" w:rsidRPr="009402B3" w:rsidRDefault="00892531" w:rsidP="00B47D1B">
      <w:pPr>
        <w:pStyle w:val="Akapitzlist"/>
        <w:tabs>
          <w:tab w:val="left" w:pos="0"/>
        </w:tabs>
        <w:spacing w:after="0" w:line="264" w:lineRule="auto"/>
        <w:ind w:left="567" w:firstLine="1"/>
        <w:jc w:val="both"/>
        <w:rPr>
          <w:rFonts w:asciiTheme="minorHAnsi" w:hAnsiTheme="minorHAnsi" w:cstheme="minorHAnsi"/>
          <w:sz w:val="22"/>
        </w:rPr>
      </w:pPr>
      <w:r w:rsidRPr="009402B3">
        <w:rPr>
          <w:rFonts w:asciiTheme="minorHAnsi" w:hAnsiTheme="minorHAnsi" w:cstheme="minorHAnsi"/>
          <w:sz w:val="22"/>
        </w:rPr>
        <w:t xml:space="preserve">Istniejące budynki </w:t>
      </w:r>
      <w:r w:rsidR="00A37E76" w:rsidRPr="009402B3">
        <w:rPr>
          <w:rFonts w:asciiTheme="minorHAnsi" w:hAnsiTheme="minorHAnsi" w:cstheme="minorHAnsi"/>
          <w:sz w:val="22"/>
        </w:rPr>
        <w:t xml:space="preserve">spełniają minimalne odległości w stosunku do istniejących obiektów kubaturowych określone w </w:t>
      </w:r>
      <w:proofErr w:type="spellStart"/>
      <w:r w:rsidR="00A37E76" w:rsidRPr="009402B3">
        <w:rPr>
          <w:rFonts w:asciiTheme="minorHAnsi" w:hAnsiTheme="minorHAnsi" w:cstheme="minorHAnsi"/>
          <w:sz w:val="22"/>
        </w:rPr>
        <w:t>t.j</w:t>
      </w:r>
      <w:proofErr w:type="spellEnd"/>
      <w:r w:rsidR="00A37E76" w:rsidRPr="009402B3">
        <w:rPr>
          <w:rFonts w:asciiTheme="minorHAnsi" w:hAnsiTheme="minorHAnsi" w:cstheme="minorHAnsi"/>
          <w:sz w:val="22"/>
        </w:rPr>
        <w:t xml:space="preserve">. </w:t>
      </w:r>
      <w:proofErr w:type="spellStart"/>
      <w:r w:rsidR="00A37E76" w:rsidRPr="009402B3">
        <w:rPr>
          <w:rFonts w:asciiTheme="minorHAnsi" w:hAnsiTheme="minorHAnsi" w:cstheme="minorHAnsi"/>
          <w:sz w:val="22"/>
        </w:rPr>
        <w:t>Dz.U</w:t>
      </w:r>
      <w:proofErr w:type="spellEnd"/>
      <w:r w:rsidR="00A37E76" w:rsidRPr="009402B3">
        <w:rPr>
          <w:rFonts w:asciiTheme="minorHAnsi" w:hAnsiTheme="minorHAnsi" w:cstheme="minorHAnsi"/>
          <w:sz w:val="22"/>
        </w:rPr>
        <w:t>. 2015r., poz. 1422.</w:t>
      </w:r>
      <w:r w:rsidR="00294F27" w:rsidRPr="00294F27">
        <w:rPr>
          <w:rFonts w:asciiTheme="minorHAnsi" w:eastAsia="CIDFont+F1" w:hAnsiTheme="minorHAnsi" w:cstheme="minorHAnsi"/>
          <w:sz w:val="22"/>
          <w:lang w:eastAsia="pl-PL"/>
        </w:rPr>
        <w:t xml:space="preserve"> </w:t>
      </w:r>
      <w:r w:rsidR="00294F27" w:rsidRPr="007D7E5C">
        <w:rPr>
          <w:rFonts w:asciiTheme="minorHAnsi" w:eastAsia="CIDFont+F1" w:hAnsiTheme="minorHAnsi" w:cstheme="minorHAnsi"/>
          <w:sz w:val="22"/>
          <w:lang w:eastAsia="pl-PL"/>
        </w:rPr>
        <w:t>Niniejszy projekt nie ingeruje w istniejące usytuowanie budynku</w:t>
      </w:r>
      <w:r w:rsidR="00294F27">
        <w:rPr>
          <w:rFonts w:asciiTheme="minorHAnsi" w:eastAsia="CIDFont+F1" w:hAnsiTheme="minorHAnsi" w:cstheme="minorHAnsi"/>
          <w:sz w:val="22"/>
          <w:lang w:eastAsia="pl-PL"/>
        </w:rPr>
        <w:t>.</w:t>
      </w:r>
    </w:p>
    <w:p w14:paraId="551B8FF3" w14:textId="77777777" w:rsidR="00A37E76" w:rsidRPr="009402B3" w:rsidRDefault="00A37E76" w:rsidP="00172CD7">
      <w:pPr>
        <w:tabs>
          <w:tab w:val="left" w:pos="567"/>
        </w:tabs>
        <w:spacing w:after="0" w:line="264" w:lineRule="auto"/>
        <w:ind w:left="1134" w:hanging="566"/>
        <w:jc w:val="both"/>
        <w:rPr>
          <w:rFonts w:asciiTheme="minorHAnsi" w:hAnsiTheme="minorHAnsi" w:cstheme="minorHAnsi"/>
          <w:b/>
          <w:sz w:val="22"/>
        </w:rPr>
      </w:pPr>
    </w:p>
    <w:p w14:paraId="1D6E31F3" w14:textId="77777777" w:rsidR="00294F27" w:rsidRDefault="00294F27" w:rsidP="00133520">
      <w:pPr>
        <w:pStyle w:val="StylNagwek2ArialNarrowInterliniapojedyncze"/>
      </w:pPr>
      <w:bookmarkStart w:id="439" w:name="_Toc69307965"/>
      <w:bookmarkStart w:id="440" w:name="_Toc69315618"/>
      <w:bookmarkStart w:id="441" w:name="_Toc69315860"/>
      <w:bookmarkStart w:id="442" w:name="_Toc69386085"/>
      <w:bookmarkStart w:id="443" w:name="_Toc69386258"/>
      <w:bookmarkStart w:id="444" w:name="_Toc71203755"/>
      <w:bookmarkStart w:id="445" w:name="_Toc108004974"/>
      <w:bookmarkStart w:id="446" w:name="_Toc108362149"/>
      <w:bookmarkStart w:id="447" w:name="_Toc67913397"/>
      <w:r>
        <w:t>Drogi pożarowe</w:t>
      </w:r>
      <w:bookmarkEnd w:id="439"/>
      <w:bookmarkEnd w:id="440"/>
      <w:bookmarkEnd w:id="441"/>
      <w:bookmarkEnd w:id="442"/>
      <w:bookmarkEnd w:id="443"/>
      <w:bookmarkEnd w:id="444"/>
      <w:bookmarkEnd w:id="445"/>
      <w:bookmarkEnd w:id="446"/>
    </w:p>
    <w:p w14:paraId="277EF47F" w14:textId="77777777" w:rsidR="00294F27" w:rsidRPr="00B47D1B" w:rsidRDefault="00294F27" w:rsidP="00B47D1B">
      <w:pPr>
        <w:spacing w:after="0" w:line="264" w:lineRule="auto"/>
        <w:ind w:left="567"/>
        <w:jc w:val="both"/>
        <w:rPr>
          <w:rFonts w:asciiTheme="minorHAnsi" w:hAnsiTheme="minorHAnsi" w:cstheme="minorHAnsi"/>
          <w:sz w:val="22"/>
        </w:rPr>
      </w:pPr>
      <w:bookmarkStart w:id="448" w:name="_Toc69307966"/>
      <w:bookmarkStart w:id="449" w:name="_Toc69315619"/>
      <w:bookmarkStart w:id="450" w:name="_Toc69315861"/>
      <w:r w:rsidRPr="00B47D1B">
        <w:rPr>
          <w:rFonts w:asciiTheme="minorHAnsi" w:hAnsiTheme="minorHAnsi" w:cstheme="minorHAnsi"/>
          <w:sz w:val="22"/>
        </w:rPr>
        <w:t>Niniejszy projekt nie ingeruje w istniejące drogi pożarowe</w:t>
      </w:r>
      <w:r w:rsidR="00FC2E33" w:rsidRPr="00B47D1B">
        <w:rPr>
          <w:rFonts w:asciiTheme="minorHAnsi" w:hAnsiTheme="minorHAnsi" w:cstheme="minorHAnsi"/>
          <w:sz w:val="22"/>
        </w:rPr>
        <w:t>.</w:t>
      </w:r>
      <w:bookmarkEnd w:id="448"/>
      <w:bookmarkEnd w:id="449"/>
      <w:bookmarkEnd w:id="450"/>
    </w:p>
    <w:p w14:paraId="4C766EF9" w14:textId="77777777" w:rsidR="00406775" w:rsidRPr="00FC2E33" w:rsidRDefault="00406775" w:rsidP="00133520">
      <w:pPr>
        <w:pStyle w:val="StylNagwek2ArialNarrowInterliniapojedyncze"/>
        <w:numPr>
          <w:ilvl w:val="0"/>
          <w:numId w:val="0"/>
        </w:numPr>
        <w:ind w:left="1276"/>
      </w:pPr>
    </w:p>
    <w:p w14:paraId="768C2131" w14:textId="77777777" w:rsidR="00A37E76" w:rsidRPr="005D5320" w:rsidRDefault="00A37E76" w:rsidP="00133520">
      <w:pPr>
        <w:pStyle w:val="StylNagwek2ArialNarrowInterliniapojedyncze"/>
      </w:pPr>
      <w:bookmarkStart w:id="451" w:name="_Toc69307967"/>
      <w:bookmarkStart w:id="452" w:name="_Toc69315620"/>
      <w:bookmarkStart w:id="453" w:name="_Toc69315862"/>
      <w:bookmarkStart w:id="454" w:name="_Toc69386086"/>
      <w:bookmarkStart w:id="455" w:name="_Toc69386259"/>
      <w:bookmarkStart w:id="456" w:name="_Toc71203756"/>
      <w:bookmarkStart w:id="457" w:name="_Toc108004975"/>
      <w:bookmarkStart w:id="458" w:name="_Toc108362150"/>
      <w:r w:rsidRPr="005D5320">
        <w:t>Wyposażenie obiektu w sprzęt i urządzenia ratownicze</w:t>
      </w:r>
      <w:bookmarkEnd w:id="447"/>
      <w:bookmarkEnd w:id="451"/>
      <w:bookmarkEnd w:id="452"/>
      <w:bookmarkEnd w:id="453"/>
      <w:bookmarkEnd w:id="454"/>
      <w:bookmarkEnd w:id="455"/>
      <w:bookmarkEnd w:id="456"/>
      <w:bookmarkEnd w:id="457"/>
      <w:bookmarkEnd w:id="458"/>
    </w:p>
    <w:p w14:paraId="78E253BA" w14:textId="77777777" w:rsidR="00A37E76" w:rsidRPr="009402B3" w:rsidRDefault="00A37E76" w:rsidP="00B47D1B">
      <w:pPr>
        <w:spacing w:after="0" w:line="264" w:lineRule="auto"/>
        <w:ind w:left="567"/>
        <w:jc w:val="both"/>
        <w:rPr>
          <w:rFonts w:asciiTheme="minorHAnsi" w:hAnsiTheme="minorHAnsi" w:cstheme="minorHAnsi"/>
          <w:sz w:val="22"/>
        </w:rPr>
      </w:pPr>
      <w:r w:rsidRPr="005D5320">
        <w:rPr>
          <w:rFonts w:asciiTheme="minorHAnsi" w:hAnsiTheme="minorHAnsi" w:cstheme="minorHAnsi"/>
          <w:sz w:val="22"/>
        </w:rPr>
        <w:t>Pomieszczenia zgodnie z Rozporządzeniem MSWiA z 7 czerwca 2010 w sprawie ochrony przeciwpożarowej obiektów budowlanych i terenów (</w:t>
      </w:r>
      <w:proofErr w:type="spellStart"/>
      <w:r w:rsidRPr="005D5320">
        <w:rPr>
          <w:rFonts w:asciiTheme="minorHAnsi" w:hAnsiTheme="minorHAnsi" w:cstheme="minorHAnsi"/>
          <w:sz w:val="22"/>
        </w:rPr>
        <w:t>Dz.U</w:t>
      </w:r>
      <w:proofErr w:type="spellEnd"/>
      <w:r w:rsidRPr="005D5320">
        <w:rPr>
          <w:rFonts w:asciiTheme="minorHAnsi" w:hAnsiTheme="minorHAnsi" w:cstheme="minorHAnsi"/>
          <w:sz w:val="22"/>
        </w:rPr>
        <w:t>. Nr 80, z 2006r  poz.563) nie wymaga wyposażenia w sprzęt i urządzenia ratownicze.</w:t>
      </w:r>
    </w:p>
    <w:p w14:paraId="1DB2FB63" w14:textId="77777777" w:rsidR="00A37E76" w:rsidRPr="009402B3" w:rsidRDefault="00A37E76" w:rsidP="009402B3">
      <w:pPr>
        <w:pStyle w:val="Akapitzlist"/>
        <w:tabs>
          <w:tab w:val="left" w:pos="567"/>
        </w:tabs>
        <w:spacing w:after="0" w:line="264" w:lineRule="auto"/>
        <w:ind w:left="1134"/>
        <w:jc w:val="both"/>
        <w:rPr>
          <w:rFonts w:asciiTheme="minorHAnsi" w:eastAsia="Times New Roman" w:hAnsiTheme="minorHAnsi" w:cstheme="minorHAnsi"/>
          <w:b/>
          <w:i/>
          <w:iCs/>
          <w:smallCaps/>
          <w:kern w:val="2"/>
          <w:sz w:val="24"/>
          <w:lang w:val="x-none" w:eastAsia="pl-PL"/>
        </w:rPr>
      </w:pPr>
    </w:p>
    <w:p w14:paraId="7662BF55" w14:textId="77777777" w:rsidR="00A37E76" w:rsidRDefault="00A37E76" w:rsidP="00133520">
      <w:pPr>
        <w:pStyle w:val="StylNagwek2ArialNarrowInterliniapojedyncze"/>
      </w:pPr>
      <w:r w:rsidRPr="00D9298D">
        <w:t xml:space="preserve"> </w:t>
      </w:r>
      <w:bookmarkStart w:id="459" w:name="_Toc67913398"/>
      <w:bookmarkStart w:id="460" w:name="_Toc69307968"/>
      <w:bookmarkStart w:id="461" w:name="_Toc69315621"/>
      <w:bookmarkStart w:id="462" w:name="_Toc69315863"/>
      <w:bookmarkStart w:id="463" w:name="_Toc69386087"/>
      <w:bookmarkStart w:id="464" w:name="_Toc69386260"/>
      <w:bookmarkStart w:id="465" w:name="_Toc71203757"/>
      <w:bookmarkStart w:id="466" w:name="_Toc108004976"/>
      <w:bookmarkStart w:id="467" w:name="_Toc108362151"/>
      <w:r w:rsidRPr="00D9298D">
        <w:t>W</w:t>
      </w:r>
      <w:bookmarkEnd w:id="459"/>
      <w:r w:rsidR="00406775">
        <w:t>yposażenie obiektu w urządzenia przeciwpożarowe</w:t>
      </w:r>
      <w:bookmarkEnd w:id="460"/>
      <w:bookmarkEnd w:id="461"/>
      <w:bookmarkEnd w:id="462"/>
      <w:bookmarkEnd w:id="463"/>
      <w:bookmarkEnd w:id="464"/>
      <w:bookmarkEnd w:id="465"/>
      <w:bookmarkEnd w:id="466"/>
      <w:bookmarkEnd w:id="467"/>
    </w:p>
    <w:p w14:paraId="57263B7A" w14:textId="77777777" w:rsidR="00A52E88" w:rsidRDefault="00A52E88" w:rsidP="00A52E88">
      <w:pPr>
        <w:spacing w:after="0" w:line="264" w:lineRule="auto"/>
        <w:ind w:left="851" w:hanging="283"/>
        <w:jc w:val="both"/>
        <w:rPr>
          <w:rFonts w:asciiTheme="minorHAnsi" w:hAnsiTheme="minorHAnsi" w:cstheme="minorHAnsi"/>
          <w:sz w:val="22"/>
        </w:rPr>
      </w:pPr>
      <w:r>
        <w:rPr>
          <w:rFonts w:asciiTheme="minorHAnsi" w:hAnsiTheme="minorHAnsi" w:cstheme="minorHAnsi"/>
          <w:sz w:val="22"/>
        </w:rPr>
        <w:t>Nie planuje się montażu urządzeń pożarowych.</w:t>
      </w:r>
    </w:p>
    <w:p w14:paraId="70C48DB6" w14:textId="77777777" w:rsidR="00A52E88" w:rsidRDefault="00A52E88" w:rsidP="00A52E88">
      <w:pPr>
        <w:spacing w:after="0" w:line="264" w:lineRule="auto"/>
        <w:ind w:left="567" w:firstLine="1"/>
        <w:jc w:val="both"/>
        <w:rPr>
          <w:rFonts w:asciiTheme="minorHAnsi" w:hAnsiTheme="minorHAnsi" w:cstheme="minorHAnsi"/>
          <w:sz w:val="22"/>
        </w:rPr>
      </w:pPr>
      <w:r>
        <w:rPr>
          <w:rFonts w:asciiTheme="minorHAnsi" w:hAnsiTheme="minorHAnsi" w:cstheme="minorHAnsi"/>
          <w:sz w:val="22"/>
        </w:rPr>
        <w:t xml:space="preserve">Budynek wyposażony jest w system sygnalizacji pożaru wraz z centralą, do której należy wpiąć projektowaną klapę </w:t>
      </w:r>
      <w:proofErr w:type="spellStart"/>
      <w:r>
        <w:rPr>
          <w:rFonts w:asciiTheme="minorHAnsi" w:hAnsiTheme="minorHAnsi" w:cstheme="minorHAnsi"/>
          <w:sz w:val="22"/>
        </w:rPr>
        <w:t>p.poż</w:t>
      </w:r>
      <w:proofErr w:type="spellEnd"/>
      <w:r>
        <w:rPr>
          <w:rFonts w:asciiTheme="minorHAnsi" w:hAnsiTheme="minorHAnsi" w:cstheme="minorHAnsi"/>
          <w:sz w:val="22"/>
        </w:rPr>
        <w:t>. Oprócz tego w budynku znajduje się:</w:t>
      </w:r>
    </w:p>
    <w:p w14:paraId="3F7D6984" w14:textId="77777777" w:rsidR="00A52E88" w:rsidRDefault="00A52E88" w:rsidP="00A52E88">
      <w:pPr>
        <w:pStyle w:val="Akapitzlist"/>
        <w:numPr>
          <w:ilvl w:val="0"/>
          <w:numId w:val="46"/>
        </w:numPr>
        <w:spacing w:after="0" w:line="264" w:lineRule="auto"/>
        <w:ind w:left="1134" w:hanging="283"/>
        <w:jc w:val="both"/>
        <w:rPr>
          <w:rFonts w:asciiTheme="minorHAnsi" w:hAnsiTheme="minorHAnsi" w:cstheme="minorHAnsi"/>
          <w:sz w:val="22"/>
        </w:rPr>
      </w:pPr>
      <w:r>
        <w:rPr>
          <w:rFonts w:asciiTheme="minorHAnsi" w:hAnsiTheme="minorHAnsi" w:cstheme="minorHAnsi"/>
          <w:sz w:val="22"/>
        </w:rPr>
        <w:t>oświetlenie awaryjne i ewakuacyjne,</w:t>
      </w:r>
    </w:p>
    <w:p w14:paraId="4945C418" w14:textId="77777777" w:rsidR="00A52E88" w:rsidRDefault="00A52E88" w:rsidP="00A52E88">
      <w:pPr>
        <w:pStyle w:val="Akapitzlist"/>
        <w:numPr>
          <w:ilvl w:val="0"/>
          <w:numId w:val="46"/>
        </w:numPr>
        <w:spacing w:after="0" w:line="264" w:lineRule="auto"/>
        <w:ind w:left="1134" w:hanging="283"/>
        <w:jc w:val="both"/>
        <w:rPr>
          <w:rFonts w:asciiTheme="minorHAnsi" w:hAnsiTheme="minorHAnsi" w:cstheme="minorHAnsi"/>
          <w:sz w:val="22"/>
        </w:rPr>
      </w:pPr>
      <w:r>
        <w:rPr>
          <w:rFonts w:asciiTheme="minorHAnsi" w:hAnsiTheme="minorHAnsi" w:cstheme="minorHAnsi"/>
          <w:sz w:val="22"/>
        </w:rPr>
        <w:t>przeciwpożarowy wyłącznik prądu,</w:t>
      </w:r>
    </w:p>
    <w:p w14:paraId="1480B014" w14:textId="77777777" w:rsidR="00A52E88" w:rsidRDefault="00A52E88" w:rsidP="00A52E88">
      <w:pPr>
        <w:pStyle w:val="Akapitzlist"/>
        <w:numPr>
          <w:ilvl w:val="0"/>
          <w:numId w:val="46"/>
        </w:numPr>
        <w:spacing w:after="0" w:line="264" w:lineRule="auto"/>
        <w:ind w:left="1134" w:hanging="283"/>
        <w:jc w:val="both"/>
        <w:rPr>
          <w:rFonts w:asciiTheme="minorHAnsi" w:hAnsiTheme="minorHAnsi" w:cstheme="minorHAnsi"/>
          <w:sz w:val="22"/>
        </w:rPr>
      </w:pPr>
      <w:r>
        <w:rPr>
          <w:rFonts w:asciiTheme="minorHAnsi" w:hAnsiTheme="minorHAnsi" w:cstheme="minorHAnsi"/>
          <w:sz w:val="22"/>
        </w:rPr>
        <w:lastRenderedPageBreak/>
        <w:t>instalacja odgromowa.</w:t>
      </w:r>
    </w:p>
    <w:p w14:paraId="62E2D869" w14:textId="77777777" w:rsidR="00A37E76" w:rsidRPr="009402B3" w:rsidRDefault="00A37E76" w:rsidP="00172CD7">
      <w:pPr>
        <w:tabs>
          <w:tab w:val="left" w:pos="567"/>
        </w:tabs>
        <w:spacing w:after="0" w:line="264" w:lineRule="auto"/>
        <w:ind w:left="1134" w:hanging="566"/>
        <w:jc w:val="both"/>
        <w:rPr>
          <w:rFonts w:asciiTheme="minorHAnsi" w:hAnsiTheme="minorHAnsi" w:cstheme="minorHAnsi"/>
          <w:sz w:val="24"/>
          <w:szCs w:val="24"/>
        </w:rPr>
      </w:pPr>
    </w:p>
    <w:p w14:paraId="33953133" w14:textId="77777777" w:rsidR="00A37E76" w:rsidRPr="00D9298D" w:rsidRDefault="00A37E76" w:rsidP="00133520">
      <w:pPr>
        <w:pStyle w:val="StylNagwek2ArialNarrowInterliniapojedyncze"/>
      </w:pPr>
      <w:r w:rsidRPr="00D9298D">
        <w:t xml:space="preserve"> </w:t>
      </w:r>
      <w:bookmarkStart w:id="468" w:name="_Toc67913399"/>
      <w:bookmarkStart w:id="469" w:name="_Toc69307969"/>
      <w:bookmarkStart w:id="470" w:name="_Toc69315622"/>
      <w:bookmarkStart w:id="471" w:name="_Toc69315864"/>
      <w:bookmarkStart w:id="472" w:name="_Toc69386088"/>
      <w:bookmarkStart w:id="473" w:name="_Toc69386261"/>
      <w:bookmarkStart w:id="474" w:name="_Toc71203758"/>
      <w:bookmarkStart w:id="475" w:name="_Toc108004977"/>
      <w:bookmarkStart w:id="476" w:name="_Toc108362152"/>
      <w:r w:rsidRPr="00D9298D">
        <w:t>Wyposażenie w gaśnice</w:t>
      </w:r>
      <w:bookmarkEnd w:id="468"/>
      <w:bookmarkEnd w:id="469"/>
      <w:bookmarkEnd w:id="470"/>
      <w:bookmarkEnd w:id="471"/>
      <w:bookmarkEnd w:id="472"/>
      <w:bookmarkEnd w:id="473"/>
      <w:bookmarkEnd w:id="474"/>
      <w:bookmarkEnd w:id="475"/>
      <w:bookmarkEnd w:id="476"/>
    </w:p>
    <w:p w14:paraId="7D8D516F" w14:textId="77777777" w:rsidR="00E01146" w:rsidRPr="009402B3" w:rsidRDefault="00E01146" w:rsidP="00B47D1B">
      <w:pPr>
        <w:spacing w:after="0" w:line="264" w:lineRule="auto"/>
        <w:ind w:left="567"/>
        <w:jc w:val="both"/>
        <w:rPr>
          <w:rFonts w:asciiTheme="minorHAnsi" w:hAnsiTheme="minorHAnsi" w:cstheme="minorHAnsi"/>
          <w:sz w:val="22"/>
        </w:rPr>
      </w:pPr>
      <w:r w:rsidRPr="009402B3">
        <w:rPr>
          <w:rFonts w:asciiTheme="minorHAnsi" w:hAnsiTheme="minorHAnsi" w:cstheme="minorHAnsi"/>
          <w:sz w:val="22"/>
        </w:rPr>
        <w:t xml:space="preserve">Pomieszczenie piwniczne należy wyposażyć w gaśnicę przenośną spełniającą wymagania Polskich Norm będących odpowiednikami norm europejskich (EN) dotyczących gaśnic lub w gaśnice przewoźne. Rodzaj gaśnic dostosowany do gaszenia grupy pożarów A, B, C oraz innych grup w zależności od rodzaju materiałów stosowanych w poszczególnych pomieszczeniach. </w:t>
      </w:r>
    </w:p>
    <w:p w14:paraId="3179FC59" w14:textId="77777777" w:rsidR="00E01146" w:rsidRPr="009402B3" w:rsidRDefault="00E01146" w:rsidP="00B47D1B">
      <w:pPr>
        <w:spacing w:after="0" w:line="264" w:lineRule="auto"/>
        <w:ind w:left="567"/>
        <w:jc w:val="both"/>
        <w:rPr>
          <w:rFonts w:asciiTheme="minorHAnsi" w:hAnsiTheme="minorHAnsi" w:cstheme="minorHAnsi"/>
          <w:sz w:val="22"/>
        </w:rPr>
      </w:pPr>
      <w:r w:rsidRPr="009402B3">
        <w:rPr>
          <w:rFonts w:asciiTheme="minorHAnsi" w:hAnsiTheme="minorHAnsi" w:cstheme="minorHAnsi"/>
          <w:sz w:val="22"/>
        </w:rPr>
        <w:t>Jedna jednostka masy środka gaśniczego 2 kg (lub 3dm3) zawartego w gaśnicach powinna przypadać na każde 300 m2 powierzchni.</w:t>
      </w:r>
    </w:p>
    <w:p w14:paraId="2FD2A0E6" w14:textId="77777777" w:rsidR="00E01146" w:rsidRPr="009402B3" w:rsidRDefault="00E01146" w:rsidP="00B47D1B">
      <w:pPr>
        <w:spacing w:after="0" w:line="264" w:lineRule="auto"/>
        <w:ind w:left="567"/>
        <w:jc w:val="both"/>
        <w:rPr>
          <w:rFonts w:asciiTheme="minorHAnsi" w:hAnsiTheme="minorHAnsi" w:cstheme="minorHAnsi"/>
          <w:sz w:val="22"/>
        </w:rPr>
      </w:pPr>
      <w:r w:rsidRPr="009402B3">
        <w:rPr>
          <w:rFonts w:asciiTheme="minorHAnsi" w:hAnsiTheme="minorHAnsi" w:cstheme="minorHAnsi"/>
          <w:sz w:val="22"/>
        </w:rPr>
        <w:t>Gaśnica jest zlokalizowana przy wejściu do pomieszczenia.</w:t>
      </w:r>
    </w:p>
    <w:p w14:paraId="3E7364BB" w14:textId="77777777" w:rsidR="00E01146" w:rsidRPr="009402B3" w:rsidRDefault="00E01146" w:rsidP="00B47D1B">
      <w:pPr>
        <w:spacing w:after="0" w:line="264" w:lineRule="auto"/>
        <w:ind w:left="567"/>
        <w:jc w:val="both"/>
        <w:rPr>
          <w:rFonts w:asciiTheme="minorHAnsi" w:hAnsiTheme="minorHAnsi" w:cstheme="minorHAnsi"/>
          <w:sz w:val="22"/>
        </w:rPr>
      </w:pPr>
      <w:r w:rsidRPr="009402B3">
        <w:rPr>
          <w:rFonts w:asciiTheme="minorHAnsi" w:hAnsiTheme="minorHAnsi" w:cstheme="minorHAnsi"/>
          <w:sz w:val="22"/>
        </w:rPr>
        <w:t xml:space="preserve">Przy rozmieszczaniu gaśnic powinny być spełnione następujące warunki: </w:t>
      </w:r>
    </w:p>
    <w:p w14:paraId="6BEC3738" w14:textId="77777777" w:rsidR="00E01146" w:rsidRPr="009402B3" w:rsidRDefault="00E01146" w:rsidP="00DA1CC2">
      <w:pPr>
        <w:pStyle w:val="Akapitzlist"/>
        <w:numPr>
          <w:ilvl w:val="0"/>
          <w:numId w:val="27"/>
        </w:numPr>
        <w:spacing w:after="0" w:line="264" w:lineRule="auto"/>
        <w:ind w:left="1134" w:hanging="283"/>
        <w:jc w:val="both"/>
        <w:rPr>
          <w:rFonts w:asciiTheme="minorHAnsi" w:hAnsiTheme="minorHAnsi" w:cstheme="minorHAnsi"/>
          <w:sz w:val="22"/>
        </w:rPr>
      </w:pPr>
      <w:r w:rsidRPr="009402B3">
        <w:rPr>
          <w:rFonts w:asciiTheme="minorHAnsi" w:hAnsiTheme="minorHAnsi" w:cstheme="minorHAnsi"/>
          <w:sz w:val="22"/>
        </w:rPr>
        <w:t xml:space="preserve">odległość z każdego miejsca w obiekcie, w którym może przebywać człowiek, do najbliższej gaśnicy nie powinna być większa niż 30 m, </w:t>
      </w:r>
    </w:p>
    <w:p w14:paraId="600F3EA7" w14:textId="77777777" w:rsidR="00E01146" w:rsidRPr="009402B3" w:rsidRDefault="00E01146" w:rsidP="00DA1CC2">
      <w:pPr>
        <w:pStyle w:val="Akapitzlist"/>
        <w:numPr>
          <w:ilvl w:val="0"/>
          <w:numId w:val="27"/>
        </w:numPr>
        <w:spacing w:after="0" w:line="264" w:lineRule="auto"/>
        <w:ind w:left="1134" w:hanging="283"/>
        <w:jc w:val="both"/>
        <w:rPr>
          <w:rFonts w:asciiTheme="minorHAnsi" w:hAnsiTheme="minorHAnsi" w:cstheme="minorHAnsi"/>
          <w:sz w:val="22"/>
        </w:rPr>
      </w:pPr>
      <w:r w:rsidRPr="009402B3">
        <w:rPr>
          <w:rFonts w:asciiTheme="minorHAnsi" w:hAnsiTheme="minorHAnsi" w:cstheme="minorHAnsi"/>
          <w:sz w:val="22"/>
        </w:rPr>
        <w:t xml:space="preserve">do gaśnic powinien być zapewniony dostęp o szerokości co najmniej 1 m. </w:t>
      </w:r>
    </w:p>
    <w:p w14:paraId="43E3684E" w14:textId="77777777" w:rsidR="00A37E76" w:rsidRPr="009402B3" w:rsidRDefault="00A37E76" w:rsidP="00172CD7">
      <w:pPr>
        <w:pStyle w:val="Akapitzlist"/>
        <w:tabs>
          <w:tab w:val="left" w:pos="567"/>
        </w:tabs>
        <w:spacing w:after="0" w:line="264" w:lineRule="auto"/>
        <w:ind w:left="1134" w:hanging="566"/>
        <w:jc w:val="both"/>
        <w:rPr>
          <w:rFonts w:asciiTheme="minorHAnsi" w:hAnsiTheme="minorHAnsi" w:cstheme="minorHAnsi"/>
          <w:b/>
          <w:sz w:val="22"/>
        </w:rPr>
      </w:pPr>
    </w:p>
    <w:p w14:paraId="062557CC" w14:textId="77777777" w:rsidR="00A37E76" w:rsidRPr="00D9298D" w:rsidRDefault="00A37E76" w:rsidP="00133520">
      <w:pPr>
        <w:pStyle w:val="StylNagwek2ArialNarrowInterliniapojedyncze"/>
      </w:pPr>
      <w:bookmarkStart w:id="477" w:name="_Toc67913400"/>
      <w:bookmarkStart w:id="478" w:name="_Toc69307970"/>
      <w:bookmarkStart w:id="479" w:name="_Toc69315623"/>
      <w:bookmarkStart w:id="480" w:name="_Toc69315865"/>
      <w:bookmarkStart w:id="481" w:name="_Toc69386089"/>
      <w:bookmarkStart w:id="482" w:name="_Toc69386262"/>
      <w:bookmarkStart w:id="483" w:name="_Toc71203759"/>
      <w:bookmarkStart w:id="484" w:name="_Toc108004978"/>
      <w:bookmarkStart w:id="485" w:name="_Toc108362153"/>
      <w:r w:rsidRPr="00D9298D">
        <w:t>Wyposażenie obiektu w światła ewakuacyjne i awaryjne</w:t>
      </w:r>
      <w:bookmarkEnd w:id="477"/>
      <w:bookmarkEnd w:id="478"/>
      <w:bookmarkEnd w:id="479"/>
      <w:bookmarkEnd w:id="480"/>
      <w:bookmarkEnd w:id="481"/>
      <w:bookmarkEnd w:id="482"/>
      <w:bookmarkEnd w:id="483"/>
      <w:bookmarkEnd w:id="484"/>
      <w:bookmarkEnd w:id="485"/>
    </w:p>
    <w:p w14:paraId="5D6109F8" w14:textId="77777777" w:rsidR="00666FD4" w:rsidRPr="00430DD4" w:rsidRDefault="00666FD4" w:rsidP="00666FD4">
      <w:pPr>
        <w:tabs>
          <w:tab w:val="left" w:pos="0"/>
        </w:tabs>
        <w:spacing w:after="0" w:line="264" w:lineRule="auto"/>
        <w:ind w:left="567" w:hanging="566"/>
        <w:jc w:val="both"/>
        <w:rPr>
          <w:rFonts w:asciiTheme="minorHAnsi" w:hAnsiTheme="minorHAnsi" w:cstheme="minorHAnsi"/>
          <w:sz w:val="22"/>
        </w:rPr>
      </w:pPr>
      <w:bookmarkStart w:id="486" w:name="_Hlk108334999"/>
      <w:r w:rsidRPr="009402B3">
        <w:rPr>
          <w:rFonts w:asciiTheme="minorHAnsi" w:hAnsiTheme="minorHAnsi" w:cstheme="minorHAnsi"/>
          <w:sz w:val="22"/>
        </w:rPr>
        <w:tab/>
      </w:r>
      <w:r w:rsidRPr="00BF26C8">
        <w:rPr>
          <w:rFonts w:asciiTheme="minorHAnsi" w:hAnsiTheme="minorHAnsi" w:cstheme="minorHAnsi"/>
          <w:sz w:val="22"/>
        </w:rPr>
        <w:t>Nie przewiduje się instalacji świateł ewakuacyjnych i awaryjnych.</w:t>
      </w:r>
    </w:p>
    <w:bookmarkEnd w:id="486"/>
    <w:p w14:paraId="36015102" w14:textId="77777777" w:rsidR="00A37E76" w:rsidRPr="009402B3" w:rsidRDefault="00A37E76" w:rsidP="00172CD7">
      <w:pPr>
        <w:pStyle w:val="Akapitzlist"/>
        <w:tabs>
          <w:tab w:val="left" w:pos="567"/>
        </w:tabs>
        <w:spacing w:after="0" w:line="264" w:lineRule="auto"/>
        <w:ind w:left="1134" w:hanging="566"/>
        <w:jc w:val="both"/>
        <w:rPr>
          <w:rFonts w:asciiTheme="minorHAnsi" w:hAnsiTheme="minorHAnsi" w:cstheme="minorHAnsi"/>
          <w:sz w:val="22"/>
        </w:rPr>
      </w:pPr>
    </w:p>
    <w:p w14:paraId="6B8D7DAF" w14:textId="77777777" w:rsidR="00A37E76" w:rsidRPr="00D9298D" w:rsidRDefault="00A37E76" w:rsidP="00133520">
      <w:pPr>
        <w:pStyle w:val="StylNagwek2ArialNarrowInterliniapojedyncze"/>
      </w:pPr>
      <w:bookmarkStart w:id="487" w:name="_Toc67913401"/>
      <w:bookmarkStart w:id="488" w:name="_Toc69307971"/>
      <w:bookmarkStart w:id="489" w:name="_Toc69315624"/>
      <w:bookmarkStart w:id="490" w:name="_Toc69315866"/>
      <w:bookmarkStart w:id="491" w:name="_Toc69386090"/>
      <w:bookmarkStart w:id="492" w:name="_Toc69386263"/>
      <w:bookmarkStart w:id="493" w:name="_Toc71203760"/>
      <w:bookmarkStart w:id="494" w:name="_Toc108004979"/>
      <w:bookmarkStart w:id="495" w:name="_Toc108362154"/>
      <w:r w:rsidRPr="00D9298D">
        <w:t>Elementy wykończenia i wyposażenia</w:t>
      </w:r>
      <w:bookmarkEnd w:id="487"/>
      <w:bookmarkEnd w:id="488"/>
      <w:bookmarkEnd w:id="489"/>
      <w:bookmarkEnd w:id="490"/>
      <w:bookmarkEnd w:id="491"/>
      <w:bookmarkEnd w:id="492"/>
      <w:bookmarkEnd w:id="493"/>
      <w:bookmarkEnd w:id="494"/>
      <w:bookmarkEnd w:id="495"/>
    </w:p>
    <w:p w14:paraId="2E1B991D" w14:textId="77777777" w:rsidR="001831A3" w:rsidRPr="009402B3" w:rsidRDefault="001831A3" w:rsidP="00B47D1B">
      <w:pPr>
        <w:spacing w:after="0" w:line="264" w:lineRule="auto"/>
        <w:ind w:left="567"/>
        <w:jc w:val="both"/>
        <w:rPr>
          <w:rFonts w:asciiTheme="minorHAnsi" w:hAnsiTheme="minorHAnsi" w:cstheme="minorHAnsi"/>
          <w:sz w:val="22"/>
        </w:rPr>
      </w:pPr>
      <w:r w:rsidRPr="009402B3">
        <w:rPr>
          <w:rFonts w:asciiTheme="minorHAnsi" w:hAnsiTheme="minorHAnsi" w:cstheme="minorHAnsi"/>
          <w:sz w:val="22"/>
        </w:rPr>
        <w:t xml:space="preserve">W </w:t>
      </w:r>
      <w:r w:rsidR="005844F5" w:rsidRPr="009402B3">
        <w:rPr>
          <w:rFonts w:asciiTheme="minorHAnsi" w:hAnsiTheme="minorHAnsi" w:cstheme="minorHAnsi"/>
          <w:sz w:val="22"/>
        </w:rPr>
        <w:t>projektowanych pomieszczeniach</w:t>
      </w:r>
      <w:r w:rsidRPr="009402B3">
        <w:rPr>
          <w:rFonts w:asciiTheme="minorHAnsi" w:hAnsiTheme="minorHAnsi" w:cstheme="minorHAnsi"/>
          <w:sz w:val="22"/>
        </w:rPr>
        <w:t xml:space="preserve"> nie będą zastosowane łatwo zapalne elementy wykończenia wnętrz i wyposażenia stałego. </w:t>
      </w:r>
    </w:p>
    <w:p w14:paraId="73CDAECB" w14:textId="77777777" w:rsidR="001831A3" w:rsidRPr="009402B3" w:rsidRDefault="001831A3" w:rsidP="00B47D1B">
      <w:pPr>
        <w:spacing w:after="0" w:line="264" w:lineRule="auto"/>
        <w:ind w:left="567"/>
        <w:jc w:val="both"/>
        <w:rPr>
          <w:rFonts w:asciiTheme="minorHAnsi" w:hAnsiTheme="minorHAnsi" w:cstheme="minorHAnsi"/>
          <w:sz w:val="22"/>
        </w:rPr>
      </w:pPr>
      <w:r w:rsidRPr="009402B3">
        <w:rPr>
          <w:rFonts w:asciiTheme="minorHAnsi" w:hAnsiTheme="minorHAnsi" w:cstheme="minorHAnsi"/>
          <w:sz w:val="22"/>
        </w:rPr>
        <w:t>W zakresie wykończenia wnętrz w obiekcie należy przestrzegać następujących zasad:</w:t>
      </w:r>
    </w:p>
    <w:p w14:paraId="34B7A9F7" w14:textId="77777777" w:rsidR="001831A3" w:rsidRPr="009402B3" w:rsidRDefault="001831A3" w:rsidP="00DA1CC2">
      <w:pPr>
        <w:pStyle w:val="Akapitzlist"/>
        <w:numPr>
          <w:ilvl w:val="0"/>
          <w:numId w:val="27"/>
        </w:numPr>
        <w:spacing w:after="0" w:line="264" w:lineRule="auto"/>
        <w:ind w:left="1134" w:hanging="283"/>
        <w:jc w:val="both"/>
        <w:rPr>
          <w:rFonts w:asciiTheme="minorHAnsi" w:hAnsiTheme="minorHAnsi" w:cstheme="minorHAnsi"/>
          <w:sz w:val="22"/>
        </w:rPr>
      </w:pPr>
      <w:r w:rsidRPr="009402B3">
        <w:rPr>
          <w:rFonts w:asciiTheme="minorHAnsi" w:hAnsiTheme="minorHAnsi" w:cstheme="minorHAnsi"/>
          <w:sz w:val="22"/>
        </w:rPr>
        <w:t>nie będą stosowanie do wykończenia wnętrz materiały łatwo zapalne, których produkty rozkładu termicznego są bardzo toksyczne lub intensywnie dymiące,</w:t>
      </w:r>
    </w:p>
    <w:p w14:paraId="77541DB5" w14:textId="77777777" w:rsidR="008B0448" w:rsidRPr="009402B3" w:rsidRDefault="001831A3" w:rsidP="00DA1CC2">
      <w:pPr>
        <w:pStyle w:val="Akapitzlist"/>
        <w:numPr>
          <w:ilvl w:val="0"/>
          <w:numId w:val="27"/>
        </w:numPr>
        <w:spacing w:after="0" w:line="264" w:lineRule="auto"/>
        <w:ind w:left="1134" w:hanging="283"/>
        <w:jc w:val="both"/>
        <w:rPr>
          <w:rFonts w:asciiTheme="minorHAnsi" w:hAnsiTheme="minorHAnsi" w:cstheme="minorHAnsi"/>
          <w:sz w:val="22"/>
        </w:rPr>
      </w:pPr>
      <w:r w:rsidRPr="009402B3">
        <w:rPr>
          <w:rFonts w:asciiTheme="minorHAnsi" w:hAnsiTheme="minorHAnsi" w:cstheme="minorHAnsi"/>
          <w:sz w:val="22"/>
        </w:rPr>
        <w:t>umieszczenie wyposażenia stałego/ruchomego przewężającego szerokość drogi ewakuacyjnej jest zabronione.</w:t>
      </w:r>
    </w:p>
    <w:p w14:paraId="710496D2" w14:textId="77777777" w:rsidR="008B0448" w:rsidRPr="009402B3" w:rsidRDefault="000800BF" w:rsidP="00DA1CC2">
      <w:pPr>
        <w:pStyle w:val="Akapitzlist"/>
        <w:numPr>
          <w:ilvl w:val="0"/>
          <w:numId w:val="27"/>
        </w:numPr>
        <w:spacing w:after="0" w:line="264" w:lineRule="auto"/>
        <w:ind w:left="1134" w:hanging="283"/>
        <w:jc w:val="both"/>
        <w:rPr>
          <w:rFonts w:asciiTheme="minorHAnsi" w:hAnsiTheme="minorHAnsi" w:cstheme="minorHAnsi"/>
          <w:sz w:val="22"/>
        </w:rPr>
      </w:pPr>
      <w:r w:rsidRPr="009402B3">
        <w:rPr>
          <w:rFonts w:asciiTheme="minorHAnsi" w:hAnsiTheme="minorHAnsi" w:cstheme="minorHAnsi"/>
          <w:sz w:val="22"/>
        </w:rPr>
        <w:t>p</w:t>
      </w:r>
      <w:r w:rsidR="008B0448" w:rsidRPr="009402B3">
        <w:rPr>
          <w:rFonts w:asciiTheme="minorHAnsi" w:hAnsiTheme="minorHAnsi" w:cstheme="minorHAnsi"/>
          <w:sz w:val="22"/>
        </w:rPr>
        <w:t>owłoki ścian, podłóg i sufitów oraz elementów wyposażenia powinny być co najmniej trudno zapalne.</w:t>
      </w:r>
    </w:p>
    <w:p w14:paraId="581AF00C" w14:textId="77777777" w:rsidR="00CB18AB" w:rsidRPr="009402B3" w:rsidRDefault="00CB18AB" w:rsidP="00172CD7">
      <w:pPr>
        <w:spacing w:after="0" w:line="264" w:lineRule="auto"/>
        <w:ind w:left="1134" w:hanging="566"/>
        <w:jc w:val="both"/>
        <w:rPr>
          <w:rFonts w:asciiTheme="minorHAnsi" w:hAnsiTheme="minorHAnsi" w:cstheme="minorHAnsi"/>
          <w:sz w:val="22"/>
        </w:rPr>
      </w:pPr>
    </w:p>
    <w:p w14:paraId="1C77DCA5" w14:textId="77777777" w:rsidR="00E01146" w:rsidRPr="00D9298D" w:rsidRDefault="00E01146" w:rsidP="00133520">
      <w:pPr>
        <w:pStyle w:val="StylNagwek2ArialNarrowInterliniapojedyncze"/>
      </w:pPr>
      <w:bookmarkStart w:id="496" w:name="_Toc63783968"/>
      <w:bookmarkStart w:id="497" w:name="_Toc67913402"/>
      <w:bookmarkStart w:id="498" w:name="_Toc69307972"/>
      <w:bookmarkStart w:id="499" w:name="_Toc69315625"/>
      <w:bookmarkStart w:id="500" w:name="_Toc69315867"/>
      <w:bookmarkStart w:id="501" w:name="_Toc69386091"/>
      <w:bookmarkStart w:id="502" w:name="_Toc69386264"/>
      <w:bookmarkStart w:id="503" w:name="_Toc71203761"/>
      <w:bookmarkStart w:id="504" w:name="_Toc108004980"/>
      <w:bookmarkStart w:id="505" w:name="_Toc108362155"/>
      <w:r w:rsidRPr="00D9298D">
        <w:t>Zabezpieczenie przeciwpożarowe instalacji użytkowych</w:t>
      </w:r>
      <w:bookmarkEnd w:id="496"/>
      <w:bookmarkEnd w:id="497"/>
      <w:bookmarkEnd w:id="498"/>
      <w:bookmarkEnd w:id="499"/>
      <w:bookmarkEnd w:id="500"/>
      <w:bookmarkEnd w:id="501"/>
      <w:bookmarkEnd w:id="502"/>
      <w:bookmarkEnd w:id="503"/>
      <w:bookmarkEnd w:id="504"/>
      <w:bookmarkEnd w:id="505"/>
    </w:p>
    <w:p w14:paraId="3D586914" w14:textId="77777777" w:rsidR="00E01146" w:rsidRPr="009402B3" w:rsidRDefault="00E01146" w:rsidP="00172CD7">
      <w:pPr>
        <w:pStyle w:val="Akapitzlist"/>
        <w:tabs>
          <w:tab w:val="left" w:pos="567"/>
        </w:tabs>
        <w:spacing w:after="0" w:line="264" w:lineRule="auto"/>
        <w:ind w:leftChars="567" w:left="907"/>
        <w:jc w:val="both"/>
        <w:rPr>
          <w:rFonts w:asciiTheme="minorHAnsi" w:hAnsiTheme="minorHAnsi" w:cstheme="minorHAnsi"/>
          <w:sz w:val="24"/>
          <w:szCs w:val="24"/>
        </w:rPr>
      </w:pPr>
    </w:p>
    <w:p w14:paraId="03A4420F" w14:textId="77777777" w:rsidR="001659F9" w:rsidRPr="009E6D64" w:rsidRDefault="00E01146" w:rsidP="00B47D1B">
      <w:pPr>
        <w:pStyle w:val="Akapitzlist"/>
        <w:spacing w:after="0" w:line="264" w:lineRule="auto"/>
        <w:ind w:left="851" w:hanging="284"/>
        <w:jc w:val="both"/>
        <w:rPr>
          <w:rFonts w:asciiTheme="minorHAnsi" w:hAnsiTheme="minorHAnsi" w:cstheme="minorHAnsi"/>
          <w:b/>
          <w:sz w:val="22"/>
        </w:rPr>
      </w:pPr>
      <w:r w:rsidRPr="009E6D64">
        <w:rPr>
          <w:rFonts w:asciiTheme="minorHAnsi" w:hAnsiTheme="minorHAnsi" w:cstheme="minorHAnsi"/>
          <w:b/>
          <w:sz w:val="22"/>
        </w:rPr>
        <w:t xml:space="preserve">Instalacja </w:t>
      </w:r>
      <w:r w:rsidR="001659F9" w:rsidRPr="009E6D64">
        <w:rPr>
          <w:rFonts w:asciiTheme="minorHAnsi" w:hAnsiTheme="minorHAnsi" w:cstheme="minorHAnsi"/>
          <w:b/>
          <w:sz w:val="22"/>
        </w:rPr>
        <w:t>wodociągowa</w:t>
      </w:r>
    </w:p>
    <w:p w14:paraId="05111F39" w14:textId="398BC121" w:rsidR="001659F9" w:rsidRDefault="001659F9" w:rsidP="001659F9">
      <w:pPr>
        <w:pStyle w:val="Akapitzlist"/>
        <w:spacing w:after="0" w:line="264" w:lineRule="auto"/>
        <w:ind w:left="567"/>
        <w:jc w:val="both"/>
        <w:rPr>
          <w:rFonts w:asciiTheme="minorHAnsi" w:hAnsiTheme="minorHAnsi" w:cstheme="minorHAnsi"/>
          <w:bCs/>
          <w:sz w:val="22"/>
        </w:rPr>
      </w:pPr>
      <w:r w:rsidRPr="001659F9">
        <w:rPr>
          <w:rFonts w:asciiTheme="minorHAnsi" w:hAnsiTheme="minorHAnsi" w:cstheme="minorHAnsi"/>
          <w:bCs/>
          <w:sz w:val="22"/>
        </w:rPr>
        <w:t>W miejscach przejść rurociągów przez ściany należy stosować tuleje ochronne o średnicy wewnętrznej</w:t>
      </w:r>
      <w:r>
        <w:rPr>
          <w:rFonts w:asciiTheme="minorHAnsi" w:hAnsiTheme="minorHAnsi" w:cstheme="minorHAnsi"/>
          <w:bCs/>
          <w:sz w:val="22"/>
        </w:rPr>
        <w:t xml:space="preserve"> </w:t>
      </w:r>
      <w:r w:rsidRPr="001659F9">
        <w:rPr>
          <w:rFonts w:asciiTheme="minorHAnsi" w:hAnsiTheme="minorHAnsi" w:cstheme="minorHAnsi"/>
          <w:bCs/>
          <w:sz w:val="22"/>
        </w:rPr>
        <w:t>co najmniej 2 cm większej niż zewnętrzna średnica przewodu, a w przypadku przejść przez strop – o co najmniej 1 cm.</w:t>
      </w:r>
    </w:p>
    <w:p w14:paraId="417CDB91" w14:textId="77777777" w:rsidR="001659F9" w:rsidRDefault="001659F9" w:rsidP="001659F9">
      <w:pPr>
        <w:pStyle w:val="Akapitzlist"/>
        <w:spacing w:after="0" w:line="264" w:lineRule="auto"/>
        <w:ind w:left="567"/>
        <w:jc w:val="both"/>
        <w:rPr>
          <w:rFonts w:asciiTheme="minorHAnsi" w:hAnsiTheme="minorHAnsi" w:cstheme="minorHAnsi"/>
          <w:bCs/>
          <w:sz w:val="22"/>
        </w:rPr>
      </w:pPr>
    </w:p>
    <w:p w14:paraId="3FBD25A3" w14:textId="371F6083" w:rsidR="001659F9" w:rsidRDefault="001659F9" w:rsidP="001659F9">
      <w:pPr>
        <w:pStyle w:val="Akapitzlist"/>
        <w:spacing w:after="0" w:line="264" w:lineRule="auto"/>
        <w:ind w:left="567"/>
        <w:jc w:val="both"/>
        <w:rPr>
          <w:rFonts w:asciiTheme="minorHAnsi" w:hAnsiTheme="minorHAnsi" w:cstheme="minorHAnsi"/>
          <w:b/>
          <w:sz w:val="22"/>
        </w:rPr>
      </w:pPr>
      <w:r>
        <w:rPr>
          <w:rFonts w:asciiTheme="minorHAnsi" w:hAnsiTheme="minorHAnsi" w:cstheme="minorHAnsi"/>
          <w:b/>
          <w:sz w:val="22"/>
        </w:rPr>
        <w:t>Instalacja kanalizacji sanitarnej</w:t>
      </w:r>
    </w:p>
    <w:p w14:paraId="49C63FB5" w14:textId="49B7C8F2" w:rsidR="001659F9" w:rsidRPr="001659F9" w:rsidRDefault="001659F9" w:rsidP="001659F9">
      <w:pPr>
        <w:pStyle w:val="Akapitzlist"/>
        <w:spacing w:after="0" w:line="264" w:lineRule="auto"/>
        <w:ind w:left="567"/>
        <w:jc w:val="both"/>
        <w:rPr>
          <w:rFonts w:asciiTheme="minorHAnsi" w:hAnsiTheme="minorHAnsi" w:cstheme="minorHAnsi"/>
          <w:bCs/>
          <w:sz w:val="22"/>
          <w:highlight w:val="yellow"/>
        </w:rPr>
      </w:pPr>
      <w:r w:rsidRPr="00EE3E6E">
        <w:rPr>
          <w:rFonts w:asciiTheme="minorHAnsi" w:hAnsiTheme="minorHAnsi" w:cstheme="minorHAnsi"/>
          <w:sz w:val="22"/>
        </w:rPr>
        <w:t>W miejsc</w:t>
      </w:r>
      <w:r>
        <w:rPr>
          <w:rFonts w:asciiTheme="minorHAnsi" w:hAnsiTheme="minorHAnsi" w:cstheme="minorHAnsi"/>
          <w:sz w:val="22"/>
        </w:rPr>
        <w:t>u</w:t>
      </w:r>
      <w:r w:rsidRPr="00EE3E6E">
        <w:rPr>
          <w:rFonts w:asciiTheme="minorHAnsi" w:hAnsiTheme="minorHAnsi" w:cstheme="minorHAnsi"/>
          <w:sz w:val="22"/>
        </w:rPr>
        <w:t xml:space="preserve"> przejś</w:t>
      </w:r>
      <w:r>
        <w:rPr>
          <w:rFonts w:asciiTheme="minorHAnsi" w:hAnsiTheme="minorHAnsi" w:cstheme="minorHAnsi"/>
          <w:sz w:val="22"/>
        </w:rPr>
        <w:t>cia</w:t>
      </w:r>
      <w:r w:rsidRPr="00EE3E6E">
        <w:rPr>
          <w:rFonts w:asciiTheme="minorHAnsi" w:hAnsiTheme="minorHAnsi" w:cstheme="minorHAnsi"/>
          <w:sz w:val="22"/>
        </w:rPr>
        <w:t xml:space="preserve"> rurociąg</w:t>
      </w:r>
      <w:r>
        <w:rPr>
          <w:rFonts w:asciiTheme="minorHAnsi" w:hAnsiTheme="minorHAnsi" w:cstheme="minorHAnsi"/>
          <w:sz w:val="22"/>
        </w:rPr>
        <w:t>u tłocznego</w:t>
      </w:r>
      <w:r w:rsidRPr="00EE3E6E">
        <w:rPr>
          <w:rFonts w:asciiTheme="minorHAnsi" w:hAnsiTheme="minorHAnsi" w:cstheme="minorHAnsi"/>
          <w:sz w:val="22"/>
        </w:rPr>
        <w:t xml:space="preserve"> przez ściany należy stosować tuleje ochronne o</w:t>
      </w:r>
      <w:r w:rsidR="009E6D64">
        <w:rPr>
          <w:rFonts w:asciiTheme="minorHAnsi" w:hAnsiTheme="minorHAnsi" w:cstheme="minorHAnsi"/>
          <w:sz w:val="22"/>
        </w:rPr>
        <w:t xml:space="preserve"> </w:t>
      </w:r>
      <w:r w:rsidRPr="00EE3E6E">
        <w:rPr>
          <w:rFonts w:asciiTheme="minorHAnsi" w:hAnsiTheme="minorHAnsi" w:cstheme="minorHAnsi"/>
          <w:sz w:val="22"/>
        </w:rPr>
        <w:t>średnicy wewnętrznej co najmniej 2 cm większej n</w:t>
      </w:r>
      <w:r>
        <w:rPr>
          <w:rFonts w:asciiTheme="minorHAnsi" w:hAnsiTheme="minorHAnsi" w:cstheme="minorHAnsi"/>
          <w:sz w:val="22"/>
        </w:rPr>
        <w:t>iż zewnętrzna średnica przewodu</w:t>
      </w:r>
      <w:r w:rsidRPr="00EE3E6E">
        <w:rPr>
          <w:rFonts w:asciiTheme="minorHAnsi" w:hAnsiTheme="minorHAnsi" w:cstheme="minorHAnsi"/>
          <w:sz w:val="22"/>
        </w:rPr>
        <w:t>. W tulei ochronnej nie może znajdować się łączenie rurociągów. Przejścia rurociągów przez przegrody oddzielenia przeciwpożarowego  wypełnić masą ogniochronną o odporności ogniowej zgodnej z odpornością przegrody</w:t>
      </w:r>
      <w:r>
        <w:rPr>
          <w:rFonts w:asciiTheme="minorHAnsi" w:hAnsiTheme="minorHAnsi" w:cstheme="minorHAnsi"/>
          <w:sz w:val="22"/>
        </w:rPr>
        <w:t>.</w:t>
      </w:r>
    </w:p>
    <w:p w14:paraId="593F6F24" w14:textId="6E001593" w:rsidR="001659F9" w:rsidRDefault="001659F9" w:rsidP="00B47D1B">
      <w:pPr>
        <w:pStyle w:val="Akapitzlist"/>
        <w:spacing w:after="0" w:line="264" w:lineRule="auto"/>
        <w:ind w:left="851" w:hanging="284"/>
        <w:jc w:val="both"/>
        <w:rPr>
          <w:rFonts w:asciiTheme="minorHAnsi" w:hAnsiTheme="minorHAnsi" w:cstheme="minorHAnsi"/>
          <w:bCs/>
          <w:sz w:val="22"/>
          <w:highlight w:val="yellow"/>
        </w:rPr>
      </w:pPr>
    </w:p>
    <w:p w14:paraId="1448A8AF" w14:textId="5B6A1815" w:rsidR="001659F9" w:rsidRPr="009E6D64" w:rsidRDefault="001659F9" w:rsidP="00B47D1B">
      <w:pPr>
        <w:pStyle w:val="Akapitzlist"/>
        <w:spacing w:after="0" w:line="264" w:lineRule="auto"/>
        <w:ind w:left="851" w:hanging="284"/>
        <w:jc w:val="both"/>
        <w:rPr>
          <w:rFonts w:asciiTheme="minorHAnsi" w:hAnsiTheme="minorHAnsi" w:cstheme="minorHAnsi"/>
          <w:b/>
          <w:sz w:val="22"/>
        </w:rPr>
      </w:pPr>
      <w:r w:rsidRPr="009E6D64">
        <w:rPr>
          <w:rFonts w:asciiTheme="minorHAnsi" w:hAnsiTheme="minorHAnsi" w:cstheme="minorHAnsi"/>
          <w:b/>
          <w:sz w:val="22"/>
        </w:rPr>
        <w:t>Instalacja wentylacji</w:t>
      </w:r>
    </w:p>
    <w:p w14:paraId="6D0CD04C" w14:textId="52992F81" w:rsidR="00666FD4" w:rsidRDefault="001659F9" w:rsidP="00666FD4">
      <w:pPr>
        <w:pStyle w:val="Akapitzlist"/>
        <w:spacing w:after="0" w:line="264" w:lineRule="auto"/>
        <w:ind w:left="567"/>
        <w:jc w:val="both"/>
        <w:rPr>
          <w:rFonts w:asciiTheme="minorHAnsi" w:hAnsiTheme="minorHAnsi" w:cstheme="minorHAnsi"/>
          <w:sz w:val="22"/>
        </w:rPr>
      </w:pPr>
      <w:r>
        <w:rPr>
          <w:rFonts w:asciiTheme="minorHAnsi" w:hAnsiTheme="minorHAnsi" w:cstheme="minorHAnsi"/>
          <w:sz w:val="22"/>
        </w:rPr>
        <w:t xml:space="preserve">Na przejściu kanału </w:t>
      </w:r>
      <w:r w:rsidR="009E6D64">
        <w:rPr>
          <w:rFonts w:asciiTheme="minorHAnsi" w:hAnsiTheme="minorHAnsi" w:cstheme="minorHAnsi"/>
          <w:sz w:val="22"/>
        </w:rPr>
        <w:t>wyciągowego o średnicy 125mm</w:t>
      </w:r>
      <w:r>
        <w:rPr>
          <w:rFonts w:asciiTheme="minorHAnsi" w:hAnsiTheme="minorHAnsi" w:cstheme="minorHAnsi"/>
          <w:sz w:val="22"/>
        </w:rPr>
        <w:t xml:space="preserve"> przez przegrodę oddzielenia  pożarowego zamontować klapę </w:t>
      </w:r>
      <w:proofErr w:type="spellStart"/>
      <w:r>
        <w:rPr>
          <w:rFonts w:asciiTheme="minorHAnsi" w:hAnsiTheme="minorHAnsi" w:cstheme="minorHAnsi"/>
          <w:sz w:val="22"/>
        </w:rPr>
        <w:t>p.poż</w:t>
      </w:r>
      <w:proofErr w:type="spellEnd"/>
      <w:r>
        <w:rPr>
          <w:rFonts w:asciiTheme="minorHAnsi" w:hAnsiTheme="minorHAnsi" w:cstheme="minorHAnsi"/>
          <w:sz w:val="22"/>
        </w:rPr>
        <w:t>. o odporności ogniowej równej odporności ogniowej przegrody.</w:t>
      </w:r>
      <w:bookmarkStart w:id="506" w:name="_Hlk108338474"/>
      <w:r w:rsidR="00666FD4" w:rsidRPr="00666FD4">
        <w:rPr>
          <w:rFonts w:asciiTheme="minorHAnsi" w:hAnsiTheme="minorHAnsi" w:cstheme="minorHAnsi"/>
          <w:sz w:val="22"/>
        </w:rPr>
        <w:t xml:space="preserve"> </w:t>
      </w:r>
      <w:r w:rsidR="00666FD4">
        <w:rPr>
          <w:rFonts w:asciiTheme="minorHAnsi" w:hAnsiTheme="minorHAnsi" w:cstheme="minorHAnsi"/>
          <w:sz w:val="22"/>
        </w:rPr>
        <w:t>Projektowaną klapę należy podłączyć do istniejącego systemu sygnalizacji pożaru.</w:t>
      </w:r>
    </w:p>
    <w:p w14:paraId="2ECC3032" w14:textId="77777777" w:rsidR="00A52E88" w:rsidRDefault="00A52E88" w:rsidP="00666FD4">
      <w:pPr>
        <w:pStyle w:val="Akapitzlist"/>
        <w:spacing w:after="0" w:line="264" w:lineRule="auto"/>
        <w:ind w:left="567"/>
        <w:jc w:val="both"/>
        <w:rPr>
          <w:rFonts w:asciiTheme="minorHAnsi" w:hAnsiTheme="minorHAnsi" w:cstheme="minorHAnsi"/>
          <w:sz w:val="22"/>
        </w:rPr>
      </w:pPr>
    </w:p>
    <w:p w14:paraId="53622B35" w14:textId="77777777" w:rsidR="00A52E88" w:rsidRDefault="00A52E88" w:rsidP="00666FD4">
      <w:pPr>
        <w:pStyle w:val="Akapitzlist"/>
        <w:spacing w:after="0" w:line="264" w:lineRule="auto"/>
        <w:ind w:left="567"/>
        <w:jc w:val="both"/>
        <w:rPr>
          <w:rFonts w:asciiTheme="minorHAnsi" w:hAnsiTheme="minorHAnsi" w:cstheme="minorHAnsi"/>
          <w:sz w:val="22"/>
        </w:rPr>
      </w:pPr>
    </w:p>
    <w:bookmarkEnd w:id="506"/>
    <w:p w14:paraId="77574F95" w14:textId="77777777" w:rsidR="001659F9" w:rsidRDefault="001659F9" w:rsidP="001659F9">
      <w:pPr>
        <w:pStyle w:val="Akapitzlist"/>
        <w:spacing w:after="0" w:line="264" w:lineRule="auto"/>
        <w:ind w:left="567"/>
        <w:jc w:val="both"/>
        <w:rPr>
          <w:rFonts w:asciiTheme="minorHAnsi" w:hAnsiTheme="minorHAnsi" w:cstheme="minorHAnsi"/>
          <w:bCs/>
          <w:sz w:val="22"/>
          <w:highlight w:val="yellow"/>
        </w:rPr>
      </w:pPr>
    </w:p>
    <w:p w14:paraId="26A293FA" w14:textId="77777777" w:rsidR="00E01146" w:rsidRPr="00666FD4" w:rsidRDefault="00E01146" w:rsidP="00B47D1B">
      <w:pPr>
        <w:pStyle w:val="Akapitzlist"/>
        <w:spacing w:after="0" w:line="264" w:lineRule="auto"/>
        <w:ind w:left="851" w:hanging="284"/>
        <w:jc w:val="both"/>
        <w:rPr>
          <w:rFonts w:asciiTheme="minorHAnsi" w:hAnsiTheme="minorHAnsi" w:cstheme="minorHAnsi"/>
          <w:b/>
          <w:sz w:val="22"/>
        </w:rPr>
      </w:pPr>
      <w:r w:rsidRPr="00666FD4">
        <w:rPr>
          <w:rFonts w:asciiTheme="minorHAnsi" w:hAnsiTheme="minorHAnsi" w:cstheme="minorHAnsi"/>
          <w:b/>
          <w:sz w:val="22"/>
        </w:rPr>
        <w:lastRenderedPageBreak/>
        <w:t>Instalacje elektryczne</w:t>
      </w:r>
    </w:p>
    <w:p w14:paraId="4D1E779C" w14:textId="77777777" w:rsidR="00666FD4" w:rsidRPr="00B0741F" w:rsidRDefault="00666FD4" w:rsidP="00666FD4">
      <w:pPr>
        <w:pStyle w:val="Tekstpodstawowywcity2"/>
        <w:spacing w:after="0" w:line="264" w:lineRule="auto"/>
        <w:ind w:left="567"/>
        <w:jc w:val="both"/>
        <w:rPr>
          <w:rFonts w:ascii="Calibri" w:hAnsi="Calibri" w:cs="Calibri"/>
        </w:rPr>
      </w:pPr>
      <w:r w:rsidRPr="00B0741F">
        <w:rPr>
          <w:rFonts w:ascii="Calibri" w:hAnsi="Calibri" w:cs="Calibri"/>
        </w:rPr>
        <w:t xml:space="preserve">Przejścia kabli przez ściany i stropy wydzielenia pożarowego wykonać jako szczelne z zastosowaniem odpowiednich izolacji i ognioodpornych mas uszczelniających, </w:t>
      </w:r>
      <w:r>
        <w:rPr>
          <w:rFonts w:ascii="Calibri" w:hAnsi="Calibri" w:cs="Calibri"/>
        </w:rPr>
        <w:t xml:space="preserve">np. </w:t>
      </w:r>
      <w:r w:rsidRPr="00B0741F">
        <w:rPr>
          <w:rFonts w:ascii="Calibri" w:hAnsi="Calibri" w:cs="Calibri"/>
        </w:rPr>
        <w:t>produkcji PROMAT. Zastosować uszczelnienia o odporności pożarowej nie mniejszej niż odporność pożarowa przegrody. Miejsce wykonanego przejścia p. pożarowego oznaczyć odpowiednią tabliczką z jednej strony ściany. Na kablach przechodzących przez ściany pożarowe założyć oznaczniki po obydwu stronach ściany pożarowej.</w:t>
      </w:r>
    </w:p>
    <w:p w14:paraId="24DF828D" w14:textId="77777777" w:rsidR="00666FD4" w:rsidRPr="00B0741F" w:rsidRDefault="00666FD4" w:rsidP="00666FD4">
      <w:pPr>
        <w:pStyle w:val="Tekstpodstawowywcity2"/>
        <w:spacing w:after="0" w:line="264" w:lineRule="auto"/>
        <w:ind w:left="567"/>
        <w:jc w:val="both"/>
        <w:rPr>
          <w:rFonts w:ascii="Calibri" w:hAnsi="Calibri" w:cs="Calibri"/>
        </w:rPr>
      </w:pPr>
      <w:r w:rsidRPr="00B0741F">
        <w:rPr>
          <w:rFonts w:ascii="Calibri" w:hAnsi="Calibri" w:cs="Calibri"/>
        </w:rPr>
        <w:t>Wszystkie uszczelnienia pożarowe wykonać przez wyspecjalizowany personel posiadający odpowiednie certyfikaty wydane przez producentów materiałów uszczelniających.</w:t>
      </w:r>
    </w:p>
    <w:p w14:paraId="54716AAE" w14:textId="77777777" w:rsidR="00E01146" w:rsidRPr="009402B3" w:rsidRDefault="00E01146" w:rsidP="00172CD7">
      <w:pPr>
        <w:tabs>
          <w:tab w:val="left" w:pos="567"/>
        </w:tabs>
        <w:spacing w:after="0" w:line="264" w:lineRule="auto"/>
        <w:ind w:left="907"/>
        <w:jc w:val="both"/>
        <w:rPr>
          <w:rFonts w:asciiTheme="minorHAnsi" w:hAnsiTheme="minorHAnsi" w:cstheme="minorHAnsi"/>
          <w:sz w:val="24"/>
          <w:szCs w:val="24"/>
          <w:highlight w:val="yellow"/>
        </w:rPr>
      </w:pPr>
    </w:p>
    <w:p w14:paraId="1E167319" w14:textId="77777777" w:rsidR="000777BD" w:rsidRPr="00494F6C" w:rsidRDefault="000777BD" w:rsidP="00D84639">
      <w:pPr>
        <w:pStyle w:val="StylNagwek1ArialNarrow"/>
      </w:pPr>
      <w:bookmarkStart w:id="507" w:name="_Toc108362156"/>
      <w:bookmarkStart w:id="508" w:name="_Toc63783969"/>
      <w:bookmarkStart w:id="509" w:name="_Toc69315626"/>
      <w:bookmarkStart w:id="510" w:name="_Toc69315868"/>
      <w:r w:rsidRPr="00494F6C">
        <w:t>ZESTAWIENIE WYPOSAŻENIA I ZNAKÓW PPOŻ</w:t>
      </w:r>
      <w:bookmarkEnd w:id="507"/>
    </w:p>
    <w:p w14:paraId="5E4A5069" w14:textId="77777777" w:rsidR="000777BD" w:rsidRPr="00494F6C" w:rsidRDefault="000777BD" w:rsidP="00D84639">
      <w:pPr>
        <w:pStyle w:val="StylNagwek1ArialNarrow"/>
        <w:numPr>
          <w:ilvl w:val="0"/>
          <w:numId w:val="0"/>
        </w:numPr>
        <w:ind w:left="709"/>
      </w:pPr>
    </w:p>
    <w:p w14:paraId="63FBAD2D" w14:textId="77777777" w:rsidR="000777BD" w:rsidRPr="00494F6C" w:rsidRDefault="000777BD" w:rsidP="000777BD">
      <w:pPr>
        <w:pStyle w:val="StylNagwek2ArialNarrowInterliniapojedyncze"/>
      </w:pPr>
      <w:bookmarkStart w:id="511" w:name="_Toc71203763"/>
      <w:bookmarkStart w:id="512" w:name="_Toc108004982"/>
      <w:bookmarkStart w:id="513" w:name="_Toc108362157"/>
      <w:r w:rsidRPr="00494F6C">
        <w:t>Zestawienie sprzętu gaśniczego</w:t>
      </w:r>
      <w:bookmarkEnd w:id="511"/>
      <w:bookmarkEnd w:id="512"/>
      <w:bookmarkEnd w:id="513"/>
    </w:p>
    <w:p w14:paraId="492F79CE" w14:textId="77777777" w:rsidR="00A929D5" w:rsidRPr="00494F6C" w:rsidRDefault="00A929D5" w:rsidP="00D84639">
      <w:pPr>
        <w:pStyle w:val="StylNagwek1ArialNarrow"/>
        <w:numPr>
          <w:ilvl w:val="0"/>
          <w:numId w:val="0"/>
        </w:numPr>
        <w:ind w:left="709"/>
      </w:pPr>
    </w:p>
    <w:tbl>
      <w:tblPr>
        <w:tblW w:w="9171" w:type="dxa"/>
        <w:tblInd w:w="1204" w:type="dxa"/>
        <w:tblCellMar>
          <w:left w:w="70" w:type="dxa"/>
          <w:right w:w="70" w:type="dxa"/>
        </w:tblCellMar>
        <w:tblLook w:val="04A0" w:firstRow="1" w:lastRow="0" w:firstColumn="1" w:lastColumn="0" w:noHBand="0" w:noVBand="1"/>
      </w:tblPr>
      <w:tblGrid>
        <w:gridCol w:w="3402"/>
        <w:gridCol w:w="2127"/>
        <w:gridCol w:w="2964"/>
        <w:gridCol w:w="678"/>
      </w:tblGrid>
      <w:tr w:rsidR="00A929D5" w:rsidRPr="00494F6C" w14:paraId="19F70CAF" w14:textId="77777777" w:rsidTr="00A929D5">
        <w:trPr>
          <w:trHeight w:val="780"/>
        </w:trPr>
        <w:tc>
          <w:tcPr>
            <w:tcW w:w="3402" w:type="dxa"/>
            <w:tcBorders>
              <w:top w:val="single" w:sz="8" w:space="0" w:color="auto"/>
              <w:left w:val="single" w:sz="8" w:space="0" w:color="auto"/>
              <w:bottom w:val="nil"/>
              <w:right w:val="single" w:sz="8" w:space="0" w:color="auto"/>
            </w:tcBorders>
            <w:shd w:val="clear" w:color="auto" w:fill="auto"/>
            <w:vAlign w:val="center"/>
            <w:hideMark/>
          </w:tcPr>
          <w:p w14:paraId="3D60A13D" w14:textId="77777777" w:rsidR="00A929D5" w:rsidRPr="00494F6C" w:rsidRDefault="00A929D5" w:rsidP="00A929D5">
            <w:pPr>
              <w:spacing w:after="0" w:line="240" w:lineRule="auto"/>
              <w:rPr>
                <w:rFonts w:eastAsia="Times New Roman" w:cs="Arial"/>
                <w:sz w:val="20"/>
                <w:szCs w:val="20"/>
                <w:lang w:eastAsia="pl-PL"/>
              </w:rPr>
            </w:pPr>
            <w:r w:rsidRPr="00494F6C">
              <w:rPr>
                <w:rFonts w:eastAsia="Times New Roman" w:cs="Arial"/>
                <w:sz w:val="20"/>
                <w:szCs w:val="20"/>
                <w:lang w:eastAsia="pl-PL"/>
              </w:rPr>
              <w:t>KATEGORIA</w:t>
            </w:r>
          </w:p>
        </w:tc>
        <w:tc>
          <w:tcPr>
            <w:tcW w:w="2127" w:type="dxa"/>
            <w:tcBorders>
              <w:top w:val="single" w:sz="8" w:space="0" w:color="auto"/>
              <w:left w:val="nil"/>
              <w:bottom w:val="nil"/>
              <w:right w:val="single" w:sz="8" w:space="0" w:color="auto"/>
            </w:tcBorders>
            <w:shd w:val="clear" w:color="auto" w:fill="auto"/>
            <w:vAlign w:val="center"/>
            <w:hideMark/>
          </w:tcPr>
          <w:p w14:paraId="3F166CFD" w14:textId="77777777" w:rsidR="00A929D5" w:rsidRPr="00494F6C" w:rsidRDefault="00A929D5" w:rsidP="00A929D5">
            <w:pPr>
              <w:spacing w:after="0" w:line="240" w:lineRule="auto"/>
              <w:rPr>
                <w:rFonts w:eastAsia="Times New Roman" w:cs="Arial"/>
                <w:sz w:val="20"/>
                <w:szCs w:val="20"/>
                <w:lang w:eastAsia="pl-PL"/>
              </w:rPr>
            </w:pPr>
            <w:r w:rsidRPr="00494F6C">
              <w:rPr>
                <w:rFonts w:eastAsia="Times New Roman" w:cs="Arial"/>
                <w:sz w:val="20"/>
                <w:szCs w:val="20"/>
                <w:lang w:eastAsia="pl-PL"/>
              </w:rPr>
              <w:t>TYP GAŚNICY</w:t>
            </w:r>
          </w:p>
        </w:tc>
        <w:tc>
          <w:tcPr>
            <w:tcW w:w="2964" w:type="dxa"/>
            <w:tcBorders>
              <w:top w:val="single" w:sz="8" w:space="0" w:color="auto"/>
              <w:left w:val="nil"/>
              <w:bottom w:val="single" w:sz="8" w:space="0" w:color="auto"/>
              <w:right w:val="single" w:sz="8" w:space="0" w:color="000000"/>
            </w:tcBorders>
            <w:shd w:val="clear" w:color="auto" w:fill="auto"/>
            <w:vAlign w:val="center"/>
            <w:hideMark/>
          </w:tcPr>
          <w:p w14:paraId="5A5FF8DB" w14:textId="77777777" w:rsidR="00A929D5" w:rsidRPr="00494F6C" w:rsidRDefault="00A929D5" w:rsidP="00A929D5">
            <w:pPr>
              <w:spacing w:after="0" w:line="240" w:lineRule="auto"/>
              <w:rPr>
                <w:rFonts w:eastAsia="Times New Roman" w:cs="Arial"/>
                <w:sz w:val="20"/>
                <w:szCs w:val="20"/>
                <w:lang w:eastAsia="pl-PL"/>
              </w:rPr>
            </w:pPr>
            <w:r w:rsidRPr="00494F6C">
              <w:rPr>
                <w:rFonts w:eastAsia="Times New Roman" w:cs="Arial"/>
                <w:sz w:val="20"/>
                <w:szCs w:val="20"/>
                <w:lang w:eastAsia="pl-PL"/>
              </w:rPr>
              <w:t>POJEMNOŚC GAŚNICY</w:t>
            </w:r>
          </w:p>
        </w:tc>
        <w:tc>
          <w:tcPr>
            <w:tcW w:w="678" w:type="dxa"/>
            <w:tcBorders>
              <w:top w:val="single" w:sz="8" w:space="0" w:color="auto"/>
              <w:left w:val="nil"/>
              <w:bottom w:val="nil"/>
              <w:right w:val="single" w:sz="8" w:space="0" w:color="auto"/>
            </w:tcBorders>
            <w:shd w:val="clear" w:color="auto" w:fill="auto"/>
            <w:vAlign w:val="center"/>
            <w:hideMark/>
          </w:tcPr>
          <w:p w14:paraId="2EDAC652" w14:textId="77777777" w:rsidR="00A929D5" w:rsidRPr="00494F6C" w:rsidRDefault="00A929D5" w:rsidP="00A929D5">
            <w:pPr>
              <w:spacing w:after="0" w:line="240" w:lineRule="auto"/>
              <w:jc w:val="center"/>
              <w:rPr>
                <w:rFonts w:eastAsia="Times New Roman" w:cs="Arial"/>
                <w:sz w:val="20"/>
                <w:szCs w:val="20"/>
                <w:lang w:eastAsia="pl-PL"/>
              </w:rPr>
            </w:pPr>
            <w:r w:rsidRPr="00494F6C">
              <w:rPr>
                <w:rFonts w:eastAsia="Times New Roman" w:cs="Arial"/>
                <w:sz w:val="20"/>
                <w:szCs w:val="20"/>
                <w:lang w:eastAsia="pl-PL"/>
              </w:rPr>
              <w:t>ILOŚĆ SZTUK</w:t>
            </w:r>
          </w:p>
        </w:tc>
      </w:tr>
      <w:tr w:rsidR="00A929D5" w:rsidRPr="00494F6C" w14:paraId="0A2002FA" w14:textId="77777777" w:rsidTr="00A929D5">
        <w:trPr>
          <w:trHeight w:val="270"/>
        </w:trPr>
        <w:tc>
          <w:tcPr>
            <w:tcW w:w="3402" w:type="dxa"/>
            <w:tcBorders>
              <w:top w:val="single" w:sz="8" w:space="0" w:color="auto"/>
              <w:left w:val="single" w:sz="8" w:space="0" w:color="auto"/>
              <w:bottom w:val="single" w:sz="8" w:space="0" w:color="auto"/>
              <w:right w:val="single" w:sz="8" w:space="0" w:color="auto"/>
            </w:tcBorders>
            <w:shd w:val="clear" w:color="auto" w:fill="auto"/>
            <w:hideMark/>
          </w:tcPr>
          <w:p w14:paraId="35AE67B2" w14:textId="77777777" w:rsidR="00A929D5" w:rsidRPr="00494F6C" w:rsidRDefault="00A929D5" w:rsidP="00A929D5">
            <w:pPr>
              <w:spacing w:after="0" w:line="240" w:lineRule="auto"/>
              <w:rPr>
                <w:rFonts w:eastAsia="Times New Roman" w:cs="Arial"/>
                <w:sz w:val="20"/>
                <w:szCs w:val="20"/>
                <w:lang w:eastAsia="pl-PL"/>
              </w:rPr>
            </w:pPr>
            <w:r w:rsidRPr="00494F6C">
              <w:rPr>
                <w:rFonts w:eastAsia="Times New Roman" w:cs="Arial"/>
                <w:sz w:val="20"/>
                <w:szCs w:val="20"/>
                <w:lang w:eastAsia="pl-PL"/>
              </w:rPr>
              <w:t>Gaśnica</w:t>
            </w:r>
          </w:p>
        </w:tc>
        <w:tc>
          <w:tcPr>
            <w:tcW w:w="2127" w:type="dxa"/>
            <w:tcBorders>
              <w:top w:val="single" w:sz="8" w:space="0" w:color="auto"/>
              <w:left w:val="nil"/>
              <w:bottom w:val="single" w:sz="8" w:space="0" w:color="auto"/>
              <w:right w:val="single" w:sz="8" w:space="0" w:color="auto"/>
            </w:tcBorders>
            <w:shd w:val="clear" w:color="auto" w:fill="auto"/>
            <w:vAlign w:val="center"/>
            <w:hideMark/>
          </w:tcPr>
          <w:p w14:paraId="7ECCF47F" w14:textId="77777777" w:rsidR="00A929D5" w:rsidRPr="00494F6C" w:rsidRDefault="00A929D5" w:rsidP="00A929D5">
            <w:pPr>
              <w:spacing w:after="0" w:line="240" w:lineRule="auto"/>
              <w:rPr>
                <w:rFonts w:eastAsia="Times New Roman" w:cs="Arial"/>
                <w:sz w:val="20"/>
                <w:szCs w:val="20"/>
                <w:lang w:eastAsia="pl-PL"/>
              </w:rPr>
            </w:pPr>
            <w:r w:rsidRPr="00494F6C">
              <w:rPr>
                <w:rFonts w:eastAsia="Times New Roman" w:cs="Arial"/>
                <w:sz w:val="20"/>
                <w:szCs w:val="20"/>
                <w:lang w:eastAsia="pl-PL"/>
              </w:rPr>
              <w:t>ABC 2kg</w:t>
            </w:r>
          </w:p>
        </w:tc>
        <w:tc>
          <w:tcPr>
            <w:tcW w:w="2964" w:type="dxa"/>
            <w:tcBorders>
              <w:top w:val="single" w:sz="8" w:space="0" w:color="auto"/>
              <w:left w:val="nil"/>
              <w:bottom w:val="single" w:sz="8" w:space="0" w:color="auto"/>
              <w:right w:val="single" w:sz="8" w:space="0" w:color="000000"/>
            </w:tcBorders>
            <w:shd w:val="clear" w:color="auto" w:fill="auto"/>
            <w:vAlign w:val="center"/>
            <w:hideMark/>
          </w:tcPr>
          <w:p w14:paraId="17CCAE5D" w14:textId="77777777" w:rsidR="00A929D5" w:rsidRPr="00494F6C" w:rsidRDefault="00A929D5" w:rsidP="00A929D5">
            <w:pPr>
              <w:spacing w:after="0" w:line="240" w:lineRule="auto"/>
              <w:rPr>
                <w:rFonts w:eastAsia="Times New Roman" w:cs="Arial"/>
                <w:sz w:val="20"/>
                <w:szCs w:val="20"/>
                <w:lang w:eastAsia="pl-PL"/>
              </w:rPr>
            </w:pPr>
            <w:r w:rsidRPr="00494F6C">
              <w:rPr>
                <w:rFonts w:eastAsia="Times New Roman" w:cs="Arial"/>
                <w:sz w:val="20"/>
                <w:szCs w:val="20"/>
                <w:lang w:eastAsia="pl-PL"/>
              </w:rPr>
              <w:t>2kg</w:t>
            </w:r>
          </w:p>
        </w:tc>
        <w:tc>
          <w:tcPr>
            <w:tcW w:w="678" w:type="dxa"/>
            <w:tcBorders>
              <w:top w:val="single" w:sz="8" w:space="0" w:color="auto"/>
              <w:left w:val="nil"/>
              <w:bottom w:val="single" w:sz="8" w:space="0" w:color="auto"/>
              <w:right w:val="single" w:sz="8" w:space="0" w:color="auto"/>
            </w:tcBorders>
            <w:shd w:val="clear" w:color="auto" w:fill="auto"/>
            <w:vAlign w:val="center"/>
            <w:hideMark/>
          </w:tcPr>
          <w:p w14:paraId="2249F3F0" w14:textId="77777777" w:rsidR="00A929D5" w:rsidRPr="00494F6C" w:rsidRDefault="00A929D5" w:rsidP="00A929D5">
            <w:pPr>
              <w:spacing w:after="0" w:line="240" w:lineRule="auto"/>
              <w:jc w:val="center"/>
              <w:rPr>
                <w:rFonts w:eastAsia="Times New Roman" w:cs="Arial"/>
                <w:sz w:val="20"/>
                <w:szCs w:val="20"/>
                <w:lang w:eastAsia="pl-PL"/>
              </w:rPr>
            </w:pPr>
            <w:r w:rsidRPr="00494F6C">
              <w:rPr>
                <w:rFonts w:eastAsia="Times New Roman" w:cs="Arial"/>
                <w:sz w:val="20"/>
                <w:szCs w:val="20"/>
                <w:lang w:eastAsia="pl-PL"/>
              </w:rPr>
              <w:t>1</w:t>
            </w:r>
          </w:p>
        </w:tc>
      </w:tr>
    </w:tbl>
    <w:p w14:paraId="091EDA8F" w14:textId="77777777" w:rsidR="00A929D5" w:rsidRPr="00494F6C" w:rsidRDefault="00A929D5" w:rsidP="00D84639">
      <w:pPr>
        <w:pStyle w:val="StylNagwek1ArialNarrow"/>
        <w:numPr>
          <w:ilvl w:val="0"/>
          <w:numId w:val="0"/>
        </w:numPr>
        <w:ind w:left="709"/>
      </w:pPr>
    </w:p>
    <w:p w14:paraId="7FB35A17" w14:textId="77777777" w:rsidR="000777BD" w:rsidRPr="00494F6C" w:rsidRDefault="000777BD" w:rsidP="000777BD">
      <w:pPr>
        <w:pStyle w:val="StylNagwek2ArialNarrowInterliniapojedyncze"/>
      </w:pPr>
      <w:bookmarkStart w:id="514" w:name="_Toc71203764"/>
      <w:bookmarkStart w:id="515" w:name="_Toc108004983"/>
      <w:bookmarkStart w:id="516" w:name="_Toc108362158"/>
      <w:r w:rsidRPr="00494F6C">
        <w:t>Zestawienie znaków ewakuacyjnych i ppoż.</w:t>
      </w:r>
      <w:bookmarkEnd w:id="514"/>
      <w:bookmarkEnd w:id="515"/>
      <w:bookmarkEnd w:id="516"/>
    </w:p>
    <w:p w14:paraId="1E9422C3" w14:textId="77777777" w:rsidR="000777BD" w:rsidRPr="00494F6C" w:rsidRDefault="000777BD" w:rsidP="00D84639">
      <w:pPr>
        <w:pStyle w:val="StylNagwek1ArialNarrow"/>
        <w:numPr>
          <w:ilvl w:val="0"/>
          <w:numId w:val="0"/>
        </w:numPr>
        <w:ind w:left="709"/>
      </w:pPr>
    </w:p>
    <w:tbl>
      <w:tblPr>
        <w:tblW w:w="9171" w:type="dxa"/>
        <w:tblInd w:w="1204" w:type="dxa"/>
        <w:tblCellMar>
          <w:left w:w="70" w:type="dxa"/>
          <w:right w:w="70" w:type="dxa"/>
        </w:tblCellMar>
        <w:tblLook w:val="04A0" w:firstRow="1" w:lastRow="0" w:firstColumn="1" w:lastColumn="0" w:noHBand="0" w:noVBand="1"/>
      </w:tblPr>
      <w:tblGrid>
        <w:gridCol w:w="1418"/>
        <w:gridCol w:w="2977"/>
        <w:gridCol w:w="2662"/>
        <w:gridCol w:w="1436"/>
        <w:gridCol w:w="678"/>
      </w:tblGrid>
      <w:tr w:rsidR="00A929D5" w:rsidRPr="00494F6C" w14:paraId="2504734D" w14:textId="77777777" w:rsidTr="00A929D5">
        <w:trPr>
          <w:trHeight w:val="780"/>
        </w:trPr>
        <w:tc>
          <w:tcPr>
            <w:tcW w:w="1418" w:type="dxa"/>
            <w:tcBorders>
              <w:top w:val="single" w:sz="8" w:space="0" w:color="auto"/>
              <w:left w:val="single" w:sz="8" w:space="0" w:color="auto"/>
              <w:bottom w:val="nil"/>
              <w:right w:val="single" w:sz="8" w:space="0" w:color="auto"/>
            </w:tcBorders>
            <w:shd w:val="clear" w:color="auto" w:fill="auto"/>
            <w:vAlign w:val="center"/>
            <w:hideMark/>
          </w:tcPr>
          <w:p w14:paraId="340656CD" w14:textId="77777777" w:rsidR="00A929D5" w:rsidRPr="00494F6C" w:rsidRDefault="00A929D5" w:rsidP="00A929D5">
            <w:pPr>
              <w:spacing w:after="0" w:line="240" w:lineRule="auto"/>
              <w:rPr>
                <w:rFonts w:eastAsia="Times New Roman" w:cs="Arial"/>
                <w:sz w:val="20"/>
                <w:szCs w:val="20"/>
                <w:lang w:eastAsia="pl-PL"/>
              </w:rPr>
            </w:pPr>
            <w:r w:rsidRPr="00494F6C">
              <w:rPr>
                <w:rFonts w:eastAsia="Times New Roman" w:cs="Arial"/>
                <w:sz w:val="20"/>
                <w:szCs w:val="20"/>
                <w:lang w:eastAsia="pl-PL"/>
              </w:rPr>
              <w:t>KATEGORIA</w:t>
            </w:r>
          </w:p>
        </w:tc>
        <w:tc>
          <w:tcPr>
            <w:tcW w:w="2977" w:type="dxa"/>
            <w:tcBorders>
              <w:top w:val="single" w:sz="8" w:space="0" w:color="auto"/>
              <w:left w:val="nil"/>
              <w:bottom w:val="nil"/>
              <w:right w:val="single" w:sz="8" w:space="0" w:color="auto"/>
            </w:tcBorders>
            <w:shd w:val="clear" w:color="auto" w:fill="auto"/>
            <w:vAlign w:val="center"/>
            <w:hideMark/>
          </w:tcPr>
          <w:p w14:paraId="723CC6A5" w14:textId="77777777" w:rsidR="00A929D5" w:rsidRPr="00494F6C" w:rsidRDefault="00A929D5" w:rsidP="00A929D5">
            <w:pPr>
              <w:spacing w:after="0" w:line="240" w:lineRule="auto"/>
              <w:rPr>
                <w:rFonts w:eastAsia="Times New Roman" w:cs="Arial"/>
                <w:sz w:val="20"/>
                <w:szCs w:val="20"/>
                <w:lang w:eastAsia="pl-PL"/>
              </w:rPr>
            </w:pPr>
            <w:r w:rsidRPr="00494F6C">
              <w:rPr>
                <w:rFonts w:eastAsia="Times New Roman" w:cs="Arial"/>
                <w:sz w:val="20"/>
                <w:szCs w:val="20"/>
                <w:lang w:eastAsia="pl-PL"/>
              </w:rPr>
              <w:t>NAZWA ZNAKU</w:t>
            </w:r>
          </w:p>
        </w:tc>
        <w:tc>
          <w:tcPr>
            <w:tcW w:w="2662" w:type="dxa"/>
            <w:tcBorders>
              <w:top w:val="single" w:sz="8" w:space="0" w:color="auto"/>
              <w:left w:val="nil"/>
              <w:bottom w:val="nil"/>
              <w:right w:val="single" w:sz="8" w:space="0" w:color="auto"/>
            </w:tcBorders>
            <w:shd w:val="clear" w:color="auto" w:fill="auto"/>
            <w:vAlign w:val="center"/>
            <w:hideMark/>
          </w:tcPr>
          <w:p w14:paraId="209D8F6B" w14:textId="77777777" w:rsidR="00A929D5" w:rsidRPr="00494F6C" w:rsidRDefault="00A929D5" w:rsidP="00A929D5">
            <w:pPr>
              <w:spacing w:after="0" w:line="240" w:lineRule="auto"/>
              <w:jc w:val="center"/>
              <w:rPr>
                <w:rFonts w:eastAsia="Times New Roman" w:cs="Arial"/>
                <w:sz w:val="20"/>
                <w:szCs w:val="20"/>
                <w:lang w:eastAsia="pl-PL"/>
              </w:rPr>
            </w:pPr>
            <w:r w:rsidRPr="00494F6C">
              <w:rPr>
                <w:rFonts w:eastAsia="Times New Roman" w:cs="Arial"/>
                <w:sz w:val="20"/>
                <w:szCs w:val="20"/>
                <w:lang w:eastAsia="pl-PL"/>
              </w:rPr>
              <w:t>CECHY WG. KART WYMAGAŃ</w:t>
            </w:r>
          </w:p>
        </w:tc>
        <w:tc>
          <w:tcPr>
            <w:tcW w:w="1436" w:type="dxa"/>
            <w:tcBorders>
              <w:top w:val="single" w:sz="8" w:space="0" w:color="auto"/>
              <w:left w:val="nil"/>
              <w:bottom w:val="nil"/>
              <w:right w:val="single" w:sz="8" w:space="0" w:color="auto"/>
            </w:tcBorders>
            <w:shd w:val="clear" w:color="auto" w:fill="auto"/>
            <w:vAlign w:val="center"/>
            <w:hideMark/>
          </w:tcPr>
          <w:p w14:paraId="5793CFDD" w14:textId="77777777" w:rsidR="00A929D5" w:rsidRPr="00494F6C" w:rsidRDefault="00A929D5" w:rsidP="00A929D5">
            <w:pPr>
              <w:spacing w:after="0" w:line="240" w:lineRule="auto"/>
              <w:jc w:val="center"/>
              <w:rPr>
                <w:rFonts w:eastAsia="Times New Roman" w:cs="Arial"/>
                <w:sz w:val="20"/>
                <w:szCs w:val="20"/>
                <w:lang w:eastAsia="pl-PL"/>
              </w:rPr>
            </w:pPr>
            <w:r w:rsidRPr="00494F6C">
              <w:rPr>
                <w:rFonts w:eastAsia="Times New Roman" w:cs="Arial"/>
                <w:sz w:val="20"/>
                <w:szCs w:val="20"/>
                <w:lang w:eastAsia="pl-PL"/>
              </w:rPr>
              <w:t>GABARYT (cm)</w:t>
            </w:r>
          </w:p>
        </w:tc>
        <w:tc>
          <w:tcPr>
            <w:tcW w:w="678" w:type="dxa"/>
            <w:tcBorders>
              <w:top w:val="single" w:sz="8" w:space="0" w:color="auto"/>
              <w:left w:val="nil"/>
              <w:bottom w:val="nil"/>
              <w:right w:val="single" w:sz="8" w:space="0" w:color="auto"/>
            </w:tcBorders>
            <w:shd w:val="clear" w:color="auto" w:fill="auto"/>
            <w:vAlign w:val="center"/>
            <w:hideMark/>
          </w:tcPr>
          <w:p w14:paraId="5C9A42E0" w14:textId="77777777" w:rsidR="00A929D5" w:rsidRPr="00494F6C" w:rsidRDefault="00A929D5" w:rsidP="00A929D5">
            <w:pPr>
              <w:spacing w:after="0" w:line="240" w:lineRule="auto"/>
              <w:jc w:val="center"/>
              <w:rPr>
                <w:rFonts w:eastAsia="Times New Roman" w:cs="Arial"/>
                <w:sz w:val="20"/>
                <w:szCs w:val="20"/>
                <w:lang w:eastAsia="pl-PL"/>
              </w:rPr>
            </w:pPr>
            <w:r w:rsidRPr="00494F6C">
              <w:rPr>
                <w:rFonts w:eastAsia="Times New Roman" w:cs="Arial"/>
                <w:sz w:val="20"/>
                <w:szCs w:val="20"/>
                <w:lang w:eastAsia="pl-PL"/>
              </w:rPr>
              <w:t>ILOŚĆ SZTUK</w:t>
            </w:r>
          </w:p>
        </w:tc>
      </w:tr>
      <w:tr w:rsidR="00A929D5" w:rsidRPr="00494F6C" w14:paraId="284DB7A8" w14:textId="77777777" w:rsidTr="00A929D5">
        <w:trPr>
          <w:trHeight w:val="270"/>
        </w:trPr>
        <w:tc>
          <w:tcPr>
            <w:tcW w:w="1418" w:type="dxa"/>
            <w:tcBorders>
              <w:top w:val="single" w:sz="8" w:space="0" w:color="auto"/>
              <w:left w:val="single" w:sz="8" w:space="0" w:color="auto"/>
              <w:right w:val="single" w:sz="8" w:space="0" w:color="auto"/>
            </w:tcBorders>
            <w:shd w:val="clear" w:color="auto" w:fill="auto"/>
            <w:hideMark/>
          </w:tcPr>
          <w:p w14:paraId="36C82857" w14:textId="77777777" w:rsidR="00A929D5" w:rsidRPr="00494F6C" w:rsidRDefault="00A929D5" w:rsidP="00A929D5">
            <w:pPr>
              <w:spacing w:after="0" w:line="240" w:lineRule="auto"/>
              <w:jc w:val="center"/>
              <w:rPr>
                <w:rFonts w:eastAsia="Times New Roman" w:cs="Arial"/>
                <w:sz w:val="20"/>
                <w:szCs w:val="20"/>
                <w:lang w:eastAsia="pl-PL"/>
              </w:rPr>
            </w:pPr>
            <w:r w:rsidRPr="00494F6C">
              <w:rPr>
                <w:rFonts w:eastAsia="Times New Roman" w:cs="Arial"/>
                <w:sz w:val="20"/>
                <w:szCs w:val="20"/>
                <w:lang w:eastAsia="pl-PL"/>
              </w:rPr>
              <w:t xml:space="preserve">Znaki </w:t>
            </w:r>
            <w:proofErr w:type="spellStart"/>
            <w:r w:rsidRPr="00494F6C">
              <w:rPr>
                <w:rFonts w:eastAsia="Times New Roman" w:cs="Arial"/>
                <w:sz w:val="20"/>
                <w:szCs w:val="20"/>
                <w:lang w:eastAsia="pl-PL"/>
              </w:rPr>
              <w:t>p.poż</w:t>
            </w:r>
            <w:proofErr w:type="spellEnd"/>
            <w:r w:rsidRPr="00494F6C">
              <w:rPr>
                <w:rFonts w:eastAsia="Times New Roman" w:cs="Arial"/>
                <w:sz w:val="20"/>
                <w:szCs w:val="20"/>
                <w:lang w:eastAsia="pl-PL"/>
              </w:rPr>
              <w:t>.</w:t>
            </w:r>
          </w:p>
        </w:tc>
        <w:tc>
          <w:tcPr>
            <w:tcW w:w="2977" w:type="dxa"/>
            <w:tcBorders>
              <w:top w:val="single" w:sz="8" w:space="0" w:color="auto"/>
              <w:left w:val="nil"/>
              <w:bottom w:val="single" w:sz="8" w:space="0" w:color="auto"/>
              <w:right w:val="single" w:sz="8" w:space="0" w:color="auto"/>
            </w:tcBorders>
            <w:shd w:val="clear" w:color="000000" w:fill="FFFFFF"/>
            <w:vAlign w:val="center"/>
            <w:hideMark/>
          </w:tcPr>
          <w:p w14:paraId="37C06381" w14:textId="77777777" w:rsidR="00A929D5" w:rsidRPr="00494F6C" w:rsidRDefault="00A929D5" w:rsidP="00A929D5">
            <w:pPr>
              <w:spacing w:after="0" w:line="240" w:lineRule="auto"/>
              <w:rPr>
                <w:rFonts w:eastAsia="Times New Roman" w:cs="Arial"/>
                <w:sz w:val="20"/>
                <w:szCs w:val="20"/>
                <w:lang w:eastAsia="pl-PL"/>
              </w:rPr>
            </w:pPr>
            <w:r w:rsidRPr="00494F6C">
              <w:rPr>
                <w:rFonts w:eastAsia="Times New Roman" w:cs="Arial"/>
                <w:sz w:val="20"/>
                <w:szCs w:val="20"/>
                <w:lang w:eastAsia="pl-PL"/>
              </w:rPr>
              <w:t>gaśnica</w:t>
            </w:r>
          </w:p>
        </w:tc>
        <w:tc>
          <w:tcPr>
            <w:tcW w:w="2662" w:type="dxa"/>
            <w:tcBorders>
              <w:top w:val="single" w:sz="8" w:space="0" w:color="auto"/>
              <w:left w:val="nil"/>
              <w:bottom w:val="single" w:sz="8" w:space="0" w:color="auto"/>
              <w:right w:val="single" w:sz="8" w:space="0" w:color="auto"/>
            </w:tcBorders>
            <w:shd w:val="clear" w:color="auto" w:fill="auto"/>
            <w:vAlign w:val="center"/>
            <w:hideMark/>
          </w:tcPr>
          <w:p w14:paraId="6AB613CB" w14:textId="77777777" w:rsidR="00A929D5" w:rsidRPr="00494F6C" w:rsidRDefault="00A929D5" w:rsidP="00A929D5">
            <w:pPr>
              <w:spacing w:after="0" w:line="240" w:lineRule="auto"/>
              <w:jc w:val="center"/>
              <w:rPr>
                <w:rFonts w:eastAsia="Times New Roman" w:cs="Arial"/>
                <w:sz w:val="20"/>
                <w:szCs w:val="20"/>
                <w:lang w:eastAsia="pl-PL"/>
              </w:rPr>
            </w:pPr>
            <w:r w:rsidRPr="00494F6C">
              <w:rPr>
                <w:rFonts w:eastAsia="Times New Roman" w:cs="Arial"/>
                <w:sz w:val="20"/>
                <w:szCs w:val="20"/>
                <w:lang w:eastAsia="pl-PL"/>
              </w:rPr>
              <w:t>płyta PCV 1mm</w:t>
            </w:r>
          </w:p>
        </w:tc>
        <w:tc>
          <w:tcPr>
            <w:tcW w:w="1436" w:type="dxa"/>
            <w:tcBorders>
              <w:top w:val="single" w:sz="8" w:space="0" w:color="auto"/>
              <w:left w:val="nil"/>
              <w:bottom w:val="single" w:sz="8" w:space="0" w:color="auto"/>
              <w:right w:val="single" w:sz="8" w:space="0" w:color="auto"/>
            </w:tcBorders>
            <w:shd w:val="clear" w:color="auto" w:fill="auto"/>
            <w:vAlign w:val="center"/>
            <w:hideMark/>
          </w:tcPr>
          <w:p w14:paraId="66223AF8" w14:textId="77777777" w:rsidR="00A929D5" w:rsidRPr="00494F6C" w:rsidRDefault="00A929D5" w:rsidP="00A929D5">
            <w:pPr>
              <w:spacing w:after="0" w:line="240" w:lineRule="auto"/>
              <w:jc w:val="center"/>
              <w:rPr>
                <w:rFonts w:eastAsia="Times New Roman" w:cs="Arial"/>
                <w:sz w:val="20"/>
                <w:szCs w:val="20"/>
                <w:lang w:eastAsia="pl-PL"/>
              </w:rPr>
            </w:pPr>
            <w:r w:rsidRPr="00494F6C">
              <w:rPr>
                <w:rFonts w:eastAsia="Times New Roman" w:cs="Arial"/>
                <w:sz w:val="20"/>
                <w:szCs w:val="20"/>
                <w:lang w:eastAsia="pl-PL"/>
              </w:rPr>
              <w:t>15cm x 15cm</w:t>
            </w:r>
          </w:p>
        </w:tc>
        <w:tc>
          <w:tcPr>
            <w:tcW w:w="678" w:type="dxa"/>
            <w:tcBorders>
              <w:top w:val="single" w:sz="8" w:space="0" w:color="auto"/>
              <w:left w:val="nil"/>
              <w:bottom w:val="single" w:sz="8" w:space="0" w:color="auto"/>
              <w:right w:val="single" w:sz="8" w:space="0" w:color="auto"/>
            </w:tcBorders>
            <w:shd w:val="clear" w:color="000000" w:fill="FFFFFF"/>
            <w:vAlign w:val="center"/>
            <w:hideMark/>
          </w:tcPr>
          <w:p w14:paraId="4A3D2F55" w14:textId="77777777" w:rsidR="00A929D5" w:rsidRPr="00494F6C" w:rsidRDefault="00A929D5" w:rsidP="00A929D5">
            <w:pPr>
              <w:spacing w:after="0" w:line="240" w:lineRule="auto"/>
              <w:jc w:val="center"/>
              <w:rPr>
                <w:rFonts w:eastAsia="Times New Roman" w:cs="Arial"/>
                <w:sz w:val="20"/>
                <w:szCs w:val="20"/>
                <w:lang w:eastAsia="pl-PL"/>
              </w:rPr>
            </w:pPr>
            <w:r w:rsidRPr="00494F6C">
              <w:rPr>
                <w:rFonts w:eastAsia="Times New Roman" w:cs="Arial"/>
                <w:sz w:val="20"/>
                <w:szCs w:val="20"/>
                <w:lang w:eastAsia="pl-PL"/>
              </w:rPr>
              <w:t>1</w:t>
            </w:r>
          </w:p>
        </w:tc>
      </w:tr>
      <w:tr w:rsidR="00A929D5" w:rsidRPr="00A929D5" w14:paraId="6EF9B7F1" w14:textId="77777777" w:rsidTr="00A929D5">
        <w:trPr>
          <w:trHeight w:val="525"/>
        </w:trPr>
        <w:tc>
          <w:tcPr>
            <w:tcW w:w="1418" w:type="dxa"/>
            <w:tcBorders>
              <w:top w:val="nil"/>
              <w:left w:val="single" w:sz="8" w:space="0" w:color="auto"/>
              <w:bottom w:val="single" w:sz="4" w:space="0" w:color="auto"/>
              <w:right w:val="single" w:sz="8" w:space="0" w:color="auto"/>
            </w:tcBorders>
            <w:shd w:val="clear" w:color="auto" w:fill="auto"/>
            <w:hideMark/>
          </w:tcPr>
          <w:p w14:paraId="488B7176" w14:textId="77777777" w:rsidR="00A929D5" w:rsidRPr="00494F6C" w:rsidRDefault="00A929D5" w:rsidP="00A929D5">
            <w:pPr>
              <w:spacing w:after="0" w:line="240" w:lineRule="auto"/>
              <w:jc w:val="center"/>
              <w:rPr>
                <w:rFonts w:eastAsia="Times New Roman" w:cs="Arial"/>
                <w:sz w:val="20"/>
                <w:szCs w:val="20"/>
                <w:lang w:eastAsia="pl-PL"/>
              </w:rPr>
            </w:pPr>
            <w:r w:rsidRPr="00494F6C">
              <w:rPr>
                <w:rFonts w:eastAsia="Times New Roman" w:cs="Arial"/>
                <w:sz w:val="20"/>
                <w:szCs w:val="20"/>
                <w:lang w:eastAsia="pl-PL"/>
              </w:rPr>
              <w:t> </w:t>
            </w:r>
          </w:p>
        </w:tc>
        <w:tc>
          <w:tcPr>
            <w:tcW w:w="2977" w:type="dxa"/>
            <w:tcBorders>
              <w:top w:val="nil"/>
              <w:left w:val="nil"/>
              <w:bottom w:val="single" w:sz="8" w:space="0" w:color="auto"/>
              <w:right w:val="single" w:sz="8" w:space="0" w:color="auto"/>
            </w:tcBorders>
            <w:shd w:val="clear" w:color="000000" w:fill="FFFFFF"/>
            <w:vAlign w:val="center"/>
            <w:hideMark/>
          </w:tcPr>
          <w:p w14:paraId="288C9602" w14:textId="77777777" w:rsidR="00A929D5" w:rsidRPr="00494F6C" w:rsidRDefault="00A929D5" w:rsidP="00A929D5">
            <w:pPr>
              <w:spacing w:after="0" w:line="240" w:lineRule="auto"/>
              <w:rPr>
                <w:rFonts w:eastAsia="Times New Roman" w:cs="Arial"/>
                <w:sz w:val="20"/>
                <w:szCs w:val="20"/>
                <w:lang w:eastAsia="pl-PL"/>
              </w:rPr>
            </w:pPr>
            <w:r w:rsidRPr="00494F6C">
              <w:rPr>
                <w:rFonts w:eastAsia="Times New Roman" w:cs="Arial"/>
                <w:sz w:val="20"/>
                <w:szCs w:val="20"/>
                <w:lang w:eastAsia="pl-PL"/>
              </w:rPr>
              <w:t>drzwi przeciwpożarowe. Zamykać!</w:t>
            </w:r>
          </w:p>
        </w:tc>
        <w:tc>
          <w:tcPr>
            <w:tcW w:w="2662" w:type="dxa"/>
            <w:tcBorders>
              <w:top w:val="nil"/>
              <w:left w:val="nil"/>
              <w:bottom w:val="single" w:sz="8" w:space="0" w:color="auto"/>
              <w:right w:val="single" w:sz="8" w:space="0" w:color="auto"/>
            </w:tcBorders>
            <w:shd w:val="clear" w:color="auto" w:fill="auto"/>
            <w:vAlign w:val="center"/>
            <w:hideMark/>
          </w:tcPr>
          <w:p w14:paraId="346391E9" w14:textId="77777777" w:rsidR="00A929D5" w:rsidRPr="00494F6C" w:rsidRDefault="00A929D5" w:rsidP="00A929D5">
            <w:pPr>
              <w:spacing w:after="0" w:line="240" w:lineRule="auto"/>
              <w:jc w:val="center"/>
              <w:rPr>
                <w:rFonts w:eastAsia="Times New Roman" w:cs="Arial"/>
                <w:sz w:val="20"/>
                <w:szCs w:val="20"/>
                <w:lang w:eastAsia="pl-PL"/>
              </w:rPr>
            </w:pPr>
            <w:r w:rsidRPr="00494F6C">
              <w:rPr>
                <w:rFonts w:eastAsia="Times New Roman" w:cs="Arial"/>
                <w:sz w:val="20"/>
                <w:szCs w:val="20"/>
                <w:lang w:eastAsia="pl-PL"/>
              </w:rPr>
              <w:t>płyta PCV 1mm</w:t>
            </w:r>
          </w:p>
        </w:tc>
        <w:tc>
          <w:tcPr>
            <w:tcW w:w="1436" w:type="dxa"/>
            <w:tcBorders>
              <w:top w:val="nil"/>
              <w:left w:val="nil"/>
              <w:bottom w:val="single" w:sz="8" w:space="0" w:color="auto"/>
              <w:right w:val="single" w:sz="8" w:space="0" w:color="auto"/>
            </w:tcBorders>
            <w:shd w:val="clear" w:color="auto" w:fill="auto"/>
            <w:vAlign w:val="center"/>
            <w:hideMark/>
          </w:tcPr>
          <w:p w14:paraId="6AE1608C" w14:textId="77777777" w:rsidR="00A929D5" w:rsidRPr="00494F6C" w:rsidRDefault="00A929D5" w:rsidP="00A929D5">
            <w:pPr>
              <w:spacing w:after="0" w:line="240" w:lineRule="auto"/>
              <w:jc w:val="center"/>
              <w:rPr>
                <w:rFonts w:eastAsia="Times New Roman" w:cs="Arial"/>
                <w:sz w:val="20"/>
                <w:szCs w:val="20"/>
                <w:lang w:eastAsia="pl-PL"/>
              </w:rPr>
            </w:pPr>
            <w:r w:rsidRPr="00494F6C">
              <w:rPr>
                <w:rFonts w:eastAsia="Times New Roman" w:cs="Arial"/>
                <w:sz w:val="20"/>
                <w:szCs w:val="20"/>
                <w:lang w:eastAsia="pl-PL"/>
              </w:rPr>
              <w:t>10cm x 15cm</w:t>
            </w:r>
          </w:p>
        </w:tc>
        <w:tc>
          <w:tcPr>
            <w:tcW w:w="678" w:type="dxa"/>
            <w:tcBorders>
              <w:top w:val="nil"/>
              <w:left w:val="nil"/>
              <w:bottom w:val="single" w:sz="8" w:space="0" w:color="auto"/>
              <w:right w:val="single" w:sz="8" w:space="0" w:color="auto"/>
            </w:tcBorders>
            <w:shd w:val="clear" w:color="000000" w:fill="FFFFFF"/>
            <w:vAlign w:val="center"/>
            <w:hideMark/>
          </w:tcPr>
          <w:p w14:paraId="6341D0F2" w14:textId="77777777" w:rsidR="00A929D5" w:rsidRPr="00A929D5" w:rsidRDefault="00A929D5" w:rsidP="00A929D5">
            <w:pPr>
              <w:spacing w:after="0" w:line="240" w:lineRule="auto"/>
              <w:jc w:val="center"/>
              <w:rPr>
                <w:rFonts w:eastAsia="Times New Roman" w:cs="Arial"/>
                <w:sz w:val="20"/>
                <w:szCs w:val="20"/>
                <w:lang w:eastAsia="pl-PL"/>
              </w:rPr>
            </w:pPr>
            <w:r w:rsidRPr="00494F6C">
              <w:rPr>
                <w:rFonts w:eastAsia="Times New Roman" w:cs="Arial"/>
                <w:sz w:val="20"/>
                <w:szCs w:val="20"/>
                <w:lang w:eastAsia="pl-PL"/>
              </w:rPr>
              <w:t>1</w:t>
            </w:r>
          </w:p>
        </w:tc>
      </w:tr>
    </w:tbl>
    <w:p w14:paraId="7D128532" w14:textId="77777777" w:rsidR="00A929D5" w:rsidRPr="00A929D5" w:rsidRDefault="00A929D5" w:rsidP="00D84639">
      <w:pPr>
        <w:pStyle w:val="StylNagwek1ArialNarrow"/>
        <w:numPr>
          <w:ilvl w:val="0"/>
          <w:numId w:val="0"/>
        </w:numPr>
        <w:ind w:left="709"/>
      </w:pPr>
    </w:p>
    <w:p w14:paraId="4A8CB7B0" w14:textId="77777777" w:rsidR="00E01146" w:rsidRPr="000840A2" w:rsidRDefault="00E01146" w:rsidP="00D84639">
      <w:pPr>
        <w:pStyle w:val="StylNagwek1ArialNarrow"/>
      </w:pPr>
      <w:bookmarkStart w:id="517" w:name="_Toc108362159"/>
      <w:r w:rsidRPr="000840A2">
        <w:t>UWAGI OGÓLNE</w:t>
      </w:r>
      <w:bookmarkEnd w:id="508"/>
      <w:bookmarkEnd w:id="509"/>
      <w:bookmarkEnd w:id="510"/>
      <w:bookmarkEnd w:id="517"/>
    </w:p>
    <w:p w14:paraId="136FC3C4" w14:textId="77777777" w:rsidR="00E01146" w:rsidRPr="009402B3" w:rsidRDefault="00E01146" w:rsidP="00172CD7">
      <w:pPr>
        <w:pStyle w:val="Akapitzlist"/>
        <w:spacing w:after="0" w:line="264" w:lineRule="auto"/>
        <w:ind w:leftChars="567" w:left="907"/>
        <w:jc w:val="both"/>
        <w:rPr>
          <w:rFonts w:asciiTheme="minorHAnsi" w:hAnsiTheme="minorHAnsi" w:cstheme="minorHAnsi"/>
          <w:b/>
          <w:sz w:val="24"/>
          <w:szCs w:val="24"/>
        </w:rPr>
      </w:pPr>
    </w:p>
    <w:p w14:paraId="41B5EE1A" w14:textId="77777777" w:rsidR="00E01146" w:rsidRPr="00515816" w:rsidRDefault="00E01146" w:rsidP="00DA1CC2">
      <w:pPr>
        <w:pStyle w:val="Akapitzlist"/>
        <w:numPr>
          <w:ilvl w:val="0"/>
          <w:numId w:val="27"/>
        </w:numPr>
        <w:spacing w:after="0" w:line="264" w:lineRule="auto"/>
        <w:ind w:left="1134" w:hanging="284"/>
        <w:jc w:val="both"/>
        <w:rPr>
          <w:rFonts w:asciiTheme="minorHAnsi" w:hAnsiTheme="minorHAnsi" w:cstheme="minorHAnsi"/>
          <w:sz w:val="22"/>
        </w:rPr>
      </w:pPr>
      <w:r w:rsidRPr="00515816">
        <w:rPr>
          <w:rFonts w:asciiTheme="minorHAnsi" w:hAnsiTheme="minorHAnsi" w:cstheme="minorHAnsi"/>
          <w:sz w:val="22"/>
        </w:rPr>
        <w:t>Wszystkie prace budowlane należy wykonać zgodnie z „Warunkami technicznymi wykonania i odbioru robót budowlano-montażowych”, zasadami sztuki budowlanej i z przepisami BHP przez odpowiednio kwalifikowanych pracowników, pod stałym nadzorem technicznym.</w:t>
      </w:r>
    </w:p>
    <w:p w14:paraId="7B7C2240" w14:textId="77777777" w:rsidR="00E01146" w:rsidRPr="00515816" w:rsidRDefault="00E01146" w:rsidP="00DA1CC2">
      <w:pPr>
        <w:pStyle w:val="Akapitzlist"/>
        <w:numPr>
          <w:ilvl w:val="0"/>
          <w:numId w:val="27"/>
        </w:numPr>
        <w:spacing w:after="0" w:line="264" w:lineRule="auto"/>
        <w:ind w:left="1134" w:hanging="284"/>
        <w:jc w:val="both"/>
        <w:rPr>
          <w:rFonts w:asciiTheme="minorHAnsi" w:hAnsiTheme="minorHAnsi" w:cstheme="minorHAnsi"/>
          <w:sz w:val="22"/>
        </w:rPr>
      </w:pPr>
      <w:r w:rsidRPr="00515816">
        <w:rPr>
          <w:rFonts w:asciiTheme="minorHAnsi" w:hAnsiTheme="minorHAnsi" w:cstheme="minorHAnsi"/>
          <w:sz w:val="22"/>
        </w:rPr>
        <w:t>Wszystkie materiały budowlane konstrukcyjne i wykończeniowe muszą posiadać obowiązujące w Polsce świadectwa dopuszczenia, aprobaty techniczne i certyfikaty zgodności.</w:t>
      </w:r>
    </w:p>
    <w:p w14:paraId="643AE40A" w14:textId="77777777" w:rsidR="00E01146" w:rsidRPr="00515816" w:rsidRDefault="00E01146" w:rsidP="00DA1CC2">
      <w:pPr>
        <w:pStyle w:val="Akapitzlist"/>
        <w:numPr>
          <w:ilvl w:val="0"/>
          <w:numId w:val="27"/>
        </w:numPr>
        <w:spacing w:after="0" w:line="264" w:lineRule="auto"/>
        <w:ind w:left="1134" w:hanging="284"/>
        <w:jc w:val="both"/>
        <w:rPr>
          <w:rFonts w:asciiTheme="minorHAnsi" w:hAnsiTheme="minorHAnsi" w:cstheme="minorHAnsi"/>
          <w:sz w:val="22"/>
        </w:rPr>
      </w:pPr>
      <w:r w:rsidRPr="00515816">
        <w:rPr>
          <w:rFonts w:asciiTheme="minorHAnsi" w:hAnsiTheme="minorHAnsi" w:cstheme="minorHAnsi"/>
          <w:sz w:val="22"/>
        </w:rPr>
        <w:t>Materiały budowlane oraz elementy prefabrykowane winny odpowiadać atestom technicznym oraz ustaleniom Norm Polskich.</w:t>
      </w:r>
    </w:p>
    <w:p w14:paraId="424B37F6" w14:textId="77777777" w:rsidR="00E01146" w:rsidRPr="00515816" w:rsidRDefault="00E01146" w:rsidP="00DA1CC2">
      <w:pPr>
        <w:pStyle w:val="Akapitzlist"/>
        <w:numPr>
          <w:ilvl w:val="0"/>
          <w:numId w:val="27"/>
        </w:numPr>
        <w:spacing w:after="0" w:line="264" w:lineRule="auto"/>
        <w:ind w:left="1134" w:hanging="284"/>
        <w:jc w:val="both"/>
        <w:rPr>
          <w:rFonts w:asciiTheme="minorHAnsi" w:hAnsiTheme="minorHAnsi" w:cstheme="minorHAnsi"/>
          <w:sz w:val="22"/>
        </w:rPr>
      </w:pPr>
      <w:r w:rsidRPr="00515816">
        <w:rPr>
          <w:rFonts w:asciiTheme="minorHAnsi" w:hAnsiTheme="minorHAnsi" w:cstheme="minorHAnsi"/>
          <w:sz w:val="22"/>
        </w:rPr>
        <w:t>Wszelkie wątpliwości powstałe podczas zapoznawania się z dokumentacją, jak i w czasie realizacji należy wyjaśnić z autorami projektu przed wykonaniem robót.</w:t>
      </w:r>
    </w:p>
    <w:p w14:paraId="5AAEBA86" w14:textId="77777777" w:rsidR="00E01146" w:rsidRPr="00515816" w:rsidRDefault="00E01146" w:rsidP="00DA1CC2">
      <w:pPr>
        <w:pStyle w:val="Akapitzlist"/>
        <w:numPr>
          <w:ilvl w:val="0"/>
          <w:numId w:val="27"/>
        </w:numPr>
        <w:spacing w:after="0" w:line="264" w:lineRule="auto"/>
        <w:ind w:left="1134" w:hanging="284"/>
        <w:jc w:val="both"/>
        <w:rPr>
          <w:rFonts w:asciiTheme="minorHAnsi" w:hAnsiTheme="minorHAnsi" w:cstheme="minorHAnsi"/>
          <w:sz w:val="22"/>
        </w:rPr>
      </w:pPr>
      <w:r w:rsidRPr="00515816">
        <w:rPr>
          <w:rFonts w:asciiTheme="minorHAnsi" w:hAnsiTheme="minorHAnsi" w:cstheme="minorHAnsi"/>
          <w:sz w:val="22"/>
        </w:rPr>
        <w:t>Powyższy projekt należy rozpatrywać równocześnie z opracowaniami branżowymi. Sprzęt i urządzenia ochrony przeciwpożarowej, techniczne środki zabezpieczeń przeciwpożarowych muszą posiadać certyfikaty zgodności (aprobaty techniczne i atesty) Centrum Naukowo Badawczego Ochrony Przeciwpożarowej.</w:t>
      </w:r>
    </w:p>
    <w:p w14:paraId="7C367E91" w14:textId="77777777" w:rsidR="000800BF" w:rsidRPr="009402B3" w:rsidRDefault="000800BF" w:rsidP="00172CD7">
      <w:pPr>
        <w:tabs>
          <w:tab w:val="left" w:pos="567"/>
        </w:tabs>
        <w:spacing w:after="0" w:line="264" w:lineRule="auto"/>
        <w:jc w:val="both"/>
        <w:rPr>
          <w:rFonts w:asciiTheme="minorHAnsi" w:hAnsiTheme="minorHAnsi" w:cstheme="minorHAnsi"/>
          <w:b/>
          <w:sz w:val="28"/>
        </w:rPr>
      </w:pPr>
    </w:p>
    <w:bookmarkEnd w:id="1"/>
    <w:bookmarkEnd w:id="2"/>
    <w:bookmarkEnd w:id="3"/>
    <w:p w14:paraId="51A2835A" w14:textId="45D09393" w:rsidR="006B1046" w:rsidRDefault="006B1046">
      <w:pPr>
        <w:spacing w:after="0" w:line="240" w:lineRule="auto"/>
        <w:rPr>
          <w:rFonts w:asciiTheme="minorHAnsi" w:hAnsiTheme="minorHAnsi" w:cstheme="minorHAnsi"/>
          <w:b/>
          <w:sz w:val="28"/>
        </w:rPr>
      </w:pPr>
    </w:p>
    <w:sectPr w:rsidR="006B1046" w:rsidSect="00180C4C">
      <w:footerReference w:type="default" r:id="rId20"/>
      <w:headerReference w:type="first" r:id="rId21"/>
      <w:footerReference w:type="first" r:id="rId22"/>
      <w:pgSz w:w="11906" w:h="16838"/>
      <w:pgMar w:top="1135" w:right="720" w:bottom="720" w:left="1134"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53ABA3" w14:textId="77777777" w:rsidR="00142A93" w:rsidRDefault="00142A93">
      <w:pPr>
        <w:spacing w:after="0" w:line="240" w:lineRule="auto"/>
      </w:pPr>
      <w:r>
        <w:separator/>
      </w:r>
    </w:p>
  </w:endnote>
  <w:endnote w:type="continuationSeparator" w:id="0">
    <w:p w14:paraId="3C70A2A9" w14:textId="77777777" w:rsidR="00142A93" w:rsidRDefault="00142A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00"/>
    <w:family w:val="auto"/>
    <w:pitch w:val="variable"/>
    <w:sig w:usb0="00000003" w:usb1="1001ECEA" w:usb2="00000000" w:usb3="00000000" w:csb0="00000001" w:csb1="00000000"/>
  </w:font>
  <w:font w:name="StarSymbol">
    <w:altName w:val="Arial Unicode MS"/>
    <w:charset w:val="EE"/>
    <w:family w:val="auto"/>
    <w:pitch w:val="variable"/>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omic Sans MS">
    <w:panose1 w:val="030F0702030302020204"/>
    <w:charset w:val="EE"/>
    <w:family w:val="script"/>
    <w:pitch w:val="variable"/>
    <w:sig w:usb0="00000287" w:usb1="00000013"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Switzerland Black">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PL Switzerland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imesNewRomanPS">
    <w:altName w:val="Times New Roman"/>
    <w:panose1 w:val="00000000000000000000"/>
    <w:charset w:val="EE"/>
    <w:family w:val="roman"/>
    <w:notTrueType/>
    <w:pitch w:val="variable"/>
    <w:sig w:usb0="00000005"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 w:name="Century Gothic">
    <w:panose1 w:val="020B0502020202020204"/>
    <w:charset w:val="EE"/>
    <w:family w:val="swiss"/>
    <w:pitch w:val="variable"/>
    <w:sig w:usb0="00000287" w:usb1="00000000" w:usb2="00000000" w:usb3="00000000" w:csb0="0000009F" w:csb1="00000000"/>
  </w:font>
  <w:font w:name="ヒラギノ角ゴ Pro W3">
    <w:charset w:val="00"/>
    <w:family w:val="roman"/>
    <w:pitch w:val="default"/>
  </w:font>
  <w:font w:name="CIDFont+F1">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7BD27D" w14:textId="77777777" w:rsidR="00142A93" w:rsidRPr="00B60437" w:rsidRDefault="00142A93">
    <w:pPr>
      <w:pStyle w:val="Stopka"/>
      <w:jc w:val="right"/>
      <w:rPr>
        <w:sz w:val="20"/>
      </w:rPr>
    </w:pPr>
    <w:r w:rsidRPr="00B60437">
      <w:rPr>
        <w:sz w:val="20"/>
      </w:rPr>
      <w:fldChar w:fldCharType="begin"/>
    </w:r>
    <w:r w:rsidRPr="00B60437">
      <w:rPr>
        <w:sz w:val="20"/>
      </w:rPr>
      <w:instrText>PAGE   \* MERGEFORMAT</w:instrText>
    </w:r>
    <w:r w:rsidRPr="00B60437">
      <w:rPr>
        <w:sz w:val="20"/>
      </w:rPr>
      <w:fldChar w:fldCharType="separate"/>
    </w:r>
    <w:r w:rsidR="00A52E88">
      <w:rPr>
        <w:noProof/>
        <w:sz w:val="20"/>
      </w:rPr>
      <w:t>15</w:t>
    </w:r>
    <w:r w:rsidRPr="00B60437">
      <w:rPr>
        <w:sz w:val="20"/>
      </w:rPr>
      <w:fldChar w:fldCharType="end"/>
    </w:r>
  </w:p>
  <w:p w14:paraId="1F46EF5D" w14:textId="77777777" w:rsidR="00142A93" w:rsidRDefault="00142A93" w:rsidP="00893DC1">
    <w:pPr>
      <w:pStyle w:val="Stopka"/>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D0F1CB" w14:textId="77777777" w:rsidR="00142A93" w:rsidRDefault="00142A93" w:rsidP="0066101C">
    <w:pPr>
      <w:pStyle w:val="Stopka"/>
    </w:pPr>
  </w:p>
  <w:p w14:paraId="44D8B5E3" w14:textId="77777777" w:rsidR="00142A93" w:rsidRDefault="00142A93" w:rsidP="00F020E6">
    <w:pPr>
      <w:pStyle w:val="Stopka"/>
      <w:jc w:val="center"/>
    </w:pPr>
    <w:r>
      <w:rPr>
        <w:noProof/>
        <w:lang w:eastAsia="pl-PL"/>
      </w:rPr>
      <w:drawing>
        <wp:inline distT="0" distB="0" distL="0" distR="0" wp14:anchorId="5BFBFDBC" wp14:editId="6D420829">
          <wp:extent cx="5090615" cy="656311"/>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50892" cy="664082"/>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525366" w14:textId="77777777" w:rsidR="00142A93" w:rsidRDefault="00142A93">
      <w:pPr>
        <w:spacing w:after="0" w:line="240" w:lineRule="auto"/>
      </w:pPr>
      <w:r>
        <w:separator/>
      </w:r>
    </w:p>
  </w:footnote>
  <w:footnote w:type="continuationSeparator" w:id="0">
    <w:p w14:paraId="4586EB1D" w14:textId="77777777" w:rsidR="00142A93" w:rsidRDefault="00142A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8859C5" w14:textId="40663825" w:rsidR="00142A93" w:rsidRPr="0066101C" w:rsidRDefault="00142A93" w:rsidP="00886189">
    <w:pPr>
      <w:pStyle w:val="Nagwek"/>
      <w:ind w:left="284" w:right="543"/>
      <w:jc w:val="right"/>
      <w:rPr>
        <w:color w:val="002060"/>
      </w:rPr>
    </w:pPr>
    <w:r>
      <w:rPr>
        <w:rFonts w:eastAsia="Times New Roman"/>
        <w:noProof/>
        <w:sz w:val="22"/>
        <w:szCs w:val="24"/>
        <w:lang w:eastAsia="pl-PL"/>
      </w:rPr>
      <w:object w:dxaOrig="10248" w:dyaOrig="1905" w14:anchorId="77C4AC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8pt;height:87.9pt" o:ole="">
          <v:imagedata r:id="rId1" o:title=""/>
        </v:shape>
        <o:OLEObject Type="Embed" ProgID="CorelDraw.Graphic.12" ShapeID="_x0000_i1025" DrawAspect="Content" ObjectID="_1724476330" r:id="rId2"/>
      </w:obje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EFD69644"/>
    <w:lvl w:ilvl="0">
      <w:start w:val="1"/>
      <w:numFmt w:val="bullet"/>
      <w:pStyle w:val="Listapunktowana4"/>
      <w:lvlText w:val=""/>
      <w:lvlJc w:val="left"/>
      <w:pPr>
        <w:tabs>
          <w:tab w:val="num" w:pos="1209"/>
        </w:tabs>
        <w:ind w:left="1209" w:hanging="360"/>
      </w:pPr>
      <w:rPr>
        <w:rFonts w:ascii="Symbol" w:hAnsi="Symbol" w:hint="default"/>
      </w:rPr>
    </w:lvl>
  </w:abstractNum>
  <w:abstractNum w:abstractNumId="1">
    <w:nsid w:val="FFFFFF82"/>
    <w:multiLevelType w:val="singleLevel"/>
    <w:tmpl w:val="EE12E76C"/>
    <w:lvl w:ilvl="0">
      <w:start w:val="1"/>
      <w:numFmt w:val="bullet"/>
      <w:pStyle w:val="Listapunktowana3"/>
      <w:lvlText w:val=""/>
      <w:lvlJc w:val="left"/>
      <w:pPr>
        <w:tabs>
          <w:tab w:val="num" w:pos="926"/>
        </w:tabs>
        <w:ind w:left="926" w:hanging="360"/>
      </w:pPr>
      <w:rPr>
        <w:rFonts w:ascii="Symbol" w:hAnsi="Symbol" w:hint="default"/>
      </w:rPr>
    </w:lvl>
  </w:abstractNum>
  <w:abstractNum w:abstractNumId="2">
    <w:nsid w:val="FFFFFF88"/>
    <w:multiLevelType w:val="singleLevel"/>
    <w:tmpl w:val="6C50C658"/>
    <w:lvl w:ilvl="0">
      <w:start w:val="1"/>
      <w:numFmt w:val="decimal"/>
      <w:pStyle w:val="Lista1"/>
      <w:lvlText w:val="%1."/>
      <w:lvlJc w:val="left"/>
      <w:pPr>
        <w:tabs>
          <w:tab w:val="num" w:pos="502"/>
        </w:tabs>
        <w:ind w:left="502" w:hanging="360"/>
      </w:pPr>
      <w:rPr>
        <w:rFonts w:cs="Times New Roman" w:hint="default"/>
      </w:rPr>
    </w:lvl>
  </w:abstractNum>
  <w:abstractNum w:abstractNumId="3">
    <w:nsid w:val="FFFFFFFB"/>
    <w:multiLevelType w:val="multilevel"/>
    <w:tmpl w:val="58ECBDAE"/>
    <w:lvl w:ilvl="0">
      <w:start w:val="1"/>
      <w:numFmt w:val="decimal"/>
      <w:pStyle w:val="StylNagwek1ArialNarrow"/>
      <w:lvlText w:val="%1."/>
      <w:lvlJc w:val="left"/>
      <w:pPr>
        <w:ind w:left="709" w:hanging="708"/>
      </w:pPr>
      <w:rPr>
        <w:rFonts w:cs="Times New Roman" w:hint="default"/>
        <w:b/>
        <w:sz w:val="24"/>
        <w:szCs w:val="24"/>
        <w:lang w:val="pl-PL"/>
      </w:rPr>
    </w:lvl>
    <w:lvl w:ilvl="1">
      <w:start w:val="1"/>
      <w:numFmt w:val="decimal"/>
      <w:pStyle w:val="StylNagwek2ArialNarrowInterliniapojedyncze"/>
      <w:lvlText w:val="%1.%2."/>
      <w:lvlJc w:val="left"/>
      <w:pPr>
        <w:ind w:left="1276" w:hanging="708"/>
      </w:pPr>
      <w:rPr>
        <w:rFonts w:cs="Times New Roman" w:hint="default"/>
        <w:b/>
        <w:lang w:val="pl-PL"/>
      </w:rPr>
    </w:lvl>
    <w:lvl w:ilvl="2">
      <w:start w:val="1"/>
      <w:numFmt w:val="decimal"/>
      <w:lvlText w:val="%1.%2.%3."/>
      <w:lvlJc w:val="left"/>
      <w:pPr>
        <w:ind w:left="1843" w:hanging="708"/>
      </w:pPr>
      <w:rPr>
        <w:rFonts w:cs="Times New Roman" w:hint="default"/>
        <w:i w:val="0"/>
      </w:rPr>
    </w:lvl>
    <w:lvl w:ilvl="3">
      <w:start w:val="1"/>
      <w:numFmt w:val="decimal"/>
      <w:lvlText w:val="%1.%2.%3.%4."/>
      <w:lvlJc w:val="left"/>
      <w:pPr>
        <w:ind w:left="851" w:hanging="708"/>
      </w:pPr>
      <w:rPr>
        <w:rFonts w:cs="Times New Roman" w:hint="default"/>
      </w:rPr>
    </w:lvl>
    <w:lvl w:ilvl="4">
      <w:start w:val="1"/>
      <w:numFmt w:val="decimal"/>
      <w:lvlText w:val="%1.%2.%3.%4.%5."/>
      <w:lvlJc w:val="left"/>
      <w:pPr>
        <w:ind w:left="3540" w:hanging="708"/>
      </w:pPr>
      <w:rPr>
        <w:rFonts w:cs="Times New Roman" w:hint="default"/>
      </w:rPr>
    </w:lvl>
    <w:lvl w:ilvl="5">
      <w:start w:val="1"/>
      <w:numFmt w:val="decimal"/>
      <w:lvlText w:val="%1.%2.%3.%4.%5.%6."/>
      <w:lvlJc w:val="left"/>
      <w:pPr>
        <w:ind w:left="4248" w:hanging="708"/>
      </w:pPr>
      <w:rPr>
        <w:rFonts w:cs="Times New Roman" w:hint="default"/>
      </w:rPr>
    </w:lvl>
    <w:lvl w:ilvl="6">
      <w:start w:val="1"/>
      <w:numFmt w:val="decimal"/>
      <w:lvlText w:val="%1.%2.%3.%4.%5.%6.%7."/>
      <w:lvlJc w:val="left"/>
      <w:pPr>
        <w:ind w:left="4956" w:hanging="708"/>
      </w:pPr>
      <w:rPr>
        <w:rFonts w:cs="Times New Roman" w:hint="default"/>
      </w:rPr>
    </w:lvl>
    <w:lvl w:ilvl="7">
      <w:start w:val="1"/>
      <w:numFmt w:val="decimal"/>
      <w:lvlText w:val="%1.%2.%3.%4.%5.%6.%7.%8."/>
      <w:lvlJc w:val="left"/>
      <w:pPr>
        <w:ind w:left="5664" w:hanging="708"/>
      </w:pPr>
      <w:rPr>
        <w:rFonts w:cs="Times New Roman" w:hint="default"/>
      </w:rPr>
    </w:lvl>
    <w:lvl w:ilvl="8">
      <w:start w:val="1"/>
      <w:numFmt w:val="decimal"/>
      <w:lvlText w:val="%1.%2.%3.%4.%5.%6.%7.%8.%9."/>
      <w:lvlJc w:val="left"/>
      <w:pPr>
        <w:ind w:left="6372" w:hanging="708"/>
      </w:pPr>
      <w:rPr>
        <w:rFonts w:cs="Times New Roman" w:hint="default"/>
      </w:rPr>
    </w:lvl>
  </w:abstractNum>
  <w:abstractNum w:abstractNumId="4">
    <w:nsid w:val="00000001"/>
    <w:multiLevelType w:val="multilevel"/>
    <w:tmpl w:val="00000001"/>
    <w:name w:val="WW8Num2"/>
    <w:lvl w:ilvl="0">
      <w:start w:val="1"/>
      <w:numFmt w:val="decimal"/>
      <w:lvlText w:val="%1."/>
      <w:lvlJc w:val="left"/>
      <w:pPr>
        <w:tabs>
          <w:tab w:val="num" w:pos="284"/>
        </w:tabs>
        <w:ind w:left="284" w:hanging="284"/>
      </w:pPr>
      <w:rPr>
        <w:rFonts w:cs="Times New Roman"/>
      </w:rPr>
    </w:lvl>
    <w:lvl w:ilvl="1">
      <w:start w:val="1"/>
      <w:numFmt w:val="decimal"/>
      <w:lvlText w:val="%1.%2."/>
      <w:lvlJc w:val="left"/>
      <w:pPr>
        <w:tabs>
          <w:tab w:val="num" w:pos="284"/>
        </w:tabs>
        <w:ind w:left="284"/>
      </w:pPr>
      <w:rPr>
        <w:rFonts w:cs="Times New Roman"/>
      </w:rPr>
    </w:lvl>
    <w:lvl w:ilvl="2">
      <w:start w:val="1"/>
      <w:numFmt w:val="decimal"/>
      <w:lvlText w:val="%1.%2.%3."/>
      <w:lvlJc w:val="left"/>
      <w:pPr>
        <w:tabs>
          <w:tab w:val="num" w:pos="284"/>
        </w:tabs>
        <w:ind w:left="284" w:hanging="283"/>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5">
    <w:nsid w:val="00000005"/>
    <w:multiLevelType w:val="multilevel"/>
    <w:tmpl w:val="1946E3E4"/>
    <w:name w:val="WWNum4"/>
    <w:lvl w:ilvl="0">
      <w:start w:val="1"/>
      <w:numFmt w:val="bullet"/>
      <w:lvlText w:val="*"/>
      <w:lvlJc w:val="left"/>
      <w:pPr>
        <w:tabs>
          <w:tab w:val="num" w:pos="0"/>
        </w:tabs>
        <w:ind w:left="720" w:hanging="360"/>
      </w:pPr>
      <w:rPr>
        <w:rFonts w:ascii="OpenSymbol" w:hAnsi="OpenSymbol"/>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6"/>
    <w:multiLevelType w:val="multilevel"/>
    <w:tmpl w:val="00000006"/>
    <w:name w:val="WWNum5"/>
    <w:lvl w:ilvl="0">
      <w:start w:val="1"/>
      <w:numFmt w:val="bullet"/>
      <w:lvlText w:val="*"/>
      <w:lvlJc w:val="left"/>
      <w:pPr>
        <w:tabs>
          <w:tab w:val="num" w:pos="0"/>
        </w:tabs>
        <w:ind w:left="720" w:hanging="360"/>
      </w:pPr>
      <w:rPr>
        <w:rFonts w:ascii="OpenSymbol" w:hAnsi="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7"/>
    <w:multiLevelType w:val="multilevel"/>
    <w:tmpl w:val="00000007"/>
    <w:name w:val="WW8Num10"/>
    <w:lvl w:ilvl="0">
      <w:start w:val="1"/>
      <w:numFmt w:val="bullet"/>
      <w:lvlText w:val="·"/>
      <w:lvlJc w:val="left"/>
      <w:pPr>
        <w:tabs>
          <w:tab w:val="num" w:pos="283"/>
        </w:tabs>
      </w:pPr>
      <w:rPr>
        <w:rFonts w:ascii="Symbol" w:hAnsi="Symbol" w:cs="StarSymbol"/>
        <w:sz w:val="18"/>
        <w:szCs w:val="18"/>
      </w:rPr>
    </w:lvl>
    <w:lvl w:ilvl="1">
      <w:start w:val="1"/>
      <w:numFmt w:val="bullet"/>
      <w:lvlText w:val="·"/>
      <w:lvlJc w:val="left"/>
      <w:pPr>
        <w:tabs>
          <w:tab w:val="num" w:pos="567"/>
        </w:tabs>
      </w:pPr>
      <w:rPr>
        <w:rFonts w:ascii="Symbol" w:hAnsi="Symbol" w:cs="StarSymbol"/>
        <w:sz w:val="18"/>
        <w:szCs w:val="18"/>
      </w:rPr>
    </w:lvl>
    <w:lvl w:ilvl="2">
      <w:start w:val="1"/>
      <w:numFmt w:val="bullet"/>
      <w:lvlText w:val="·"/>
      <w:lvlJc w:val="left"/>
      <w:pPr>
        <w:tabs>
          <w:tab w:val="num" w:pos="850"/>
        </w:tabs>
      </w:pPr>
      <w:rPr>
        <w:rFonts w:ascii="Symbol" w:hAnsi="Symbol" w:cs="StarSymbol"/>
        <w:sz w:val="18"/>
        <w:szCs w:val="18"/>
      </w:rPr>
    </w:lvl>
    <w:lvl w:ilvl="3">
      <w:start w:val="1"/>
      <w:numFmt w:val="bullet"/>
      <w:lvlText w:val="·"/>
      <w:lvlJc w:val="left"/>
      <w:pPr>
        <w:tabs>
          <w:tab w:val="num" w:pos="1134"/>
        </w:tabs>
      </w:pPr>
      <w:rPr>
        <w:rFonts w:ascii="Symbol" w:hAnsi="Symbol" w:cs="StarSymbol"/>
        <w:sz w:val="18"/>
        <w:szCs w:val="18"/>
      </w:rPr>
    </w:lvl>
    <w:lvl w:ilvl="4">
      <w:start w:val="1"/>
      <w:numFmt w:val="bullet"/>
      <w:lvlText w:val="·"/>
      <w:lvlJc w:val="left"/>
      <w:pPr>
        <w:tabs>
          <w:tab w:val="num" w:pos="1417"/>
        </w:tabs>
      </w:pPr>
      <w:rPr>
        <w:rFonts w:ascii="Symbol" w:hAnsi="Symbol" w:cs="StarSymbol"/>
        <w:sz w:val="18"/>
        <w:szCs w:val="18"/>
      </w:rPr>
    </w:lvl>
    <w:lvl w:ilvl="5">
      <w:start w:val="1"/>
      <w:numFmt w:val="bullet"/>
      <w:lvlText w:val="·"/>
      <w:lvlJc w:val="left"/>
      <w:pPr>
        <w:tabs>
          <w:tab w:val="num" w:pos="1701"/>
        </w:tabs>
      </w:pPr>
      <w:rPr>
        <w:rFonts w:ascii="Symbol" w:hAnsi="Symbol" w:cs="StarSymbol"/>
        <w:sz w:val="18"/>
        <w:szCs w:val="18"/>
      </w:rPr>
    </w:lvl>
    <w:lvl w:ilvl="6">
      <w:start w:val="1"/>
      <w:numFmt w:val="bullet"/>
      <w:lvlText w:val="·"/>
      <w:lvlJc w:val="left"/>
      <w:pPr>
        <w:tabs>
          <w:tab w:val="num" w:pos="1984"/>
        </w:tabs>
      </w:pPr>
      <w:rPr>
        <w:rFonts w:ascii="Symbol" w:hAnsi="Symbol" w:cs="StarSymbol"/>
        <w:sz w:val="18"/>
        <w:szCs w:val="18"/>
      </w:rPr>
    </w:lvl>
    <w:lvl w:ilvl="7">
      <w:start w:val="1"/>
      <w:numFmt w:val="bullet"/>
      <w:lvlText w:val="·"/>
      <w:lvlJc w:val="left"/>
      <w:pPr>
        <w:tabs>
          <w:tab w:val="num" w:pos="2268"/>
        </w:tabs>
      </w:pPr>
      <w:rPr>
        <w:rFonts w:ascii="Symbol" w:hAnsi="Symbol" w:cs="StarSymbol"/>
        <w:sz w:val="18"/>
        <w:szCs w:val="18"/>
      </w:rPr>
    </w:lvl>
    <w:lvl w:ilvl="8">
      <w:start w:val="1"/>
      <w:numFmt w:val="bullet"/>
      <w:lvlText w:val="·"/>
      <w:lvlJc w:val="left"/>
      <w:pPr>
        <w:tabs>
          <w:tab w:val="num" w:pos="2551"/>
        </w:tabs>
      </w:pPr>
      <w:rPr>
        <w:rFonts w:ascii="Symbol" w:hAnsi="Symbol" w:cs="StarSymbol"/>
        <w:sz w:val="18"/>
        <w:szCs w:val="18"/>
      </w:rPr>
    </w:lvl>
  </w:abstractNum>
  <w:abstractNum w:abstractNumId="8">
    <w:nsid w:val="00000008"/>
    <w:multiLevelType w:val="multilevel"/>
    <w:tmpl w:val="00000008"/>
    <w:name w:val="WW8Num17"/>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b/>
        <w:sz w:val="22"/>
        <w:szCs w:val="22"/>
      </w:rPr>
    </w:lvl>
    <w:lvl w:ilvl="2">
      <w:start w:val="1"/>
      <w:numFmt w:val="decimal"/>
      <w:lvlText w:val="%1.%2.%3."/>
      <w:lvlJc w:val="left"/>
      <w:pPr>
        <w:tabs>
          <w:tab w:val="num" w:pos="1440"/>
        </w:tabs>
        <w:ind w:left="1224" w:hanging="504"/>
      </w:pPr>
      <w:rPr>
        <w:rFonts w:ascii="Tahoma" w:hAnsi="Tahoma" w:cs="Times New Roman"/>
        <w:b/>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nsid w:val="00000009"/>
    <w:multiLevelType w:val="multilevel"/>
    <w:tmpl w:val="00000009"/>
    <w:name w:val="WW8Num13"/>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10">
    <w:nsid w:val="0000000E"/>
    <w:multiLevelType w:val="singleLevel"/>
    <w:tmpl w:val="0000000E"/>
    <w:name w:val="WW8Num34"/>
    <w:lvl w:ilvl="0">
      <w:start w:val="1"/>
      <w:numFmt w:val="bullet"/>
      <w:lvlText w:val=""/>
      <w:lvlJc w:val="left"/>
      <w:pPr>
        <w:tabs>
          <w:tab w:val="num" w:pos="720"/>
        </w:tabs>
        <w:ind w:left="720" w:hanging="360"/>
      </w:pPr>
      <w:rPr>
        <w:rFonts w:ascii="Wingdings" w:hAnsi="Wingdings"/>
      </w:rPr>
    </w:lvl>
  </w:abstractNum>
  <w:abstractNum w:abstractNumId="11">
    <w:nsid w:val="058C03B2"/>
    <w:multiLevelType w:val="hybridMultilevel"/>
    <w:tmpl w:val="F3B065C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2">
    <w:nsid w:val="06F876FE"/>
    <w:multiLevelType w:val="hybridMultilevel"/>
    <w:tmpl w:val="44C6BDB0"/>
    <w:lvl w:ilvl="0" w:tplc="0DEC5C86">
      <w:numFmt w:val="bullet"/>
      <w:pStyle w:val="StylTK6"/>
      <w:lvlText w:val="-"/>
      <w:lvlJc w:val="left"/>
      <w:pPr>
        <w:tabs>
          <w:tab w:val="num" w:pos="2629"/>
        </w:tabs>
        <w:ind w:left="2629" w:hanging="360"/>
      </w:pPr>
      <w:rPr>
        <w:rFonts w:ascii="Comic Sans MS" w:eastAsia="Times New Roman" w:hAnsi="Comic Sans MS" w:hint="default"/>
      </w:rPr>
    </w:lvl>
    <w:lvl w:ilvl="1" w:tplc="D4AA1EA6">
      <w:start w:val="1"/>
      <w:numFmt w:val="lowerLetter"/>
      <w:pStyle w:val="StylTK7"/>
      <w:lvlText w:val="%2)"/>
      <w:lvlJc w:val="left"/>
      <w:pPr>
        <w:tabs>
          <w:tab w:val="num" w:pos="2574"/>
        </w:tabs>
        <w:ind w:left="2574" w:hanging="360"/>
      </w:pPr>
      <w:rPr>
        <w:rFonts w:hint="default"/>
      </w:rPr>
    </w:lvl>
    <w:lvl w:ilvl="2" w:tplc="082E39E4">
      <w:start w:val="1"/>
      <w:numFmt w:val="bullet"/>
      <w:lvlText w:val=""/>
      <w:lvlJc w:val="left"/>
      <w:pPr>
        <w:tabs>
          <w:tab w:val="num" w:pos="3294"/>
        </w:tabs>
        <w:ind w:left="3294" w:hanging="360"/>
      </w:pPr>
      <w:rPr>
        <w:rFonts w:ascii="Wingdings" w:hAnsi="Wingdings" w:cs="Wingdings" w:hint="default"/>
      </w:rPr>
    </w:lvl>
    <w:lvl w:ilvl="3" w:tplc="5CCEA768">
      <w:start w:val="1"/>
      <w:numFmt w:val="bullet"/>
      <w:lvlText w:val=""/>
      <w:lvlJc w:val="left"/>
      <w:pPr>
        <w:tabs>
          <w:tab w:val="num" w:pos="4014"/>
        </w:tabs>
        <w:ind w:left="4014" w:hanging="360"/>
      </w:pPr>
      <w:rPr>
        <w:rFonts w:ascii="Symbol" w:hAnsi="Symbol" w:cs="Symbol" w:hint="default"/>
      </w:rPr>
    </w:lvl>
    <w:lvl w:ilvl="4" w:tplc="BB620FD8">
      <w:start w:val="1"/>
      <w:numFmt w:val="bullet"/>
      <w:lvlText w:val="o"/>
      <w:lvlJc w:val="left"/>
      <w:pPr>
        <w:tabs>
          <w:tab w:val="num" w:pos="4734"/>
        </w:tabs>
        <w:ind w:left="4734" w:hanging="360"/>
      </w:pPr>
      <w:rPr>
        <w:rFonts w:ascii="Courier New" w:hAnsi="Courier New" w:cs="Courier New" w:hint="default"/>
      </w:rPr>
    </w:lvl>
    <w:lvl w:ilvl="5" w:tplc="4B1E1EDE">
      <w:start w:val="1"/>
      <w:numFmt w:val="bullet"/>
      <w:lvlText w:val=""/>
      <w:lvlJc w:val="left"/>
      <w:pPr>
        <w:tabs>
          <w:tab w:val="num" w:pos="5454"/>
        </w:tabs>
        <w:ind w:left="5454" w:hanging="360"/>
      </w:pPr>
      <w:rPr>
        <w:rFonts w:ascii="Wingdings" w:hAnsi="Wingdings" w:cs="Wingdings" w:hint="default"/>
      </w:rPr>
    </w:lvl>
    <w:lvl w:ilvl="6" w:tplc="8C52AFFE">
      <w:start w:val="1"/>
      <w:numFmt w:val="bullet"/>
      <w:lvlText w:val=""/>
      <w:lvlJc w:val="left"/>
      <w:pPr>
        <w:tabs>
          <w:tab w:val="num" w:pos="6174"/>
        </w:tabs>
        <w:ind w:left="6174" w:hanging="360"/>
      </w:pPr>
      <w:rPr>
        <w:rFonts w:ascii="Symbol" w:hAnsi="Symbol" w:cs="Symbol" w:hint="default"/>
      </w:rPr>
    </w:lvl>
    <w:lvl w:ilvl="7" w:tplc="4A26EF36">
      <w:start w:val="1"/>
      <w:numFmt w:val="bullet"/>
      <w:lvlText w:val="o"/>
      <w:lvlJc w:val="left"/>
      <w:pPr>
        <w:tabs>
          <w:tab w:val="num" w:pos="6894"/>
        </w:tabs>
        <w:ind w:left="6894" w:hanging="360"/>
      </w:pPr>
      <w:rPr>
        <w:rFonts w:ascii="Courier New" w:hAnsi="Courier New" w:cs="Courier New" w:hint="default"/>
      </w:rPr>
    </w:lvl>
    <w:lvl w:ilvl="8" w:tplc="8C982A86">
      <w:start w:val="1"/>
      <w:numFmt w:val="bullet"/>
      <w:lvlText w:val=""/>
      <w:lvlJc w:val="left"/>
      <w:pPr>
        <w:tabs>
          <w:tab w:val="num" w:pos="7614"/>
        </w:tabs>
        <w:ind w:left="7614" w:hanging="360"/>
      </w:pPr>
      <w:rPr>
        <w:rFonts w:ascii="Wingdings" w:hAnsi="Wingdings" w:cs="Wingdings" w:hint="default"/>
      </w:rPr>
    </w:lvl>
  </w:abstractNum>
  <w:abstractNum w:abstractNumId="13">
    <w:nsid w:val="0B351E0F"/>
    <w:multiLevelType w:val="hybridMultilevel"/>
    <w:tmpl w:val="C5F6259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
    <w:nsid w:val="0D203488"/>
    <w:multiLevelType w:val="singleLevel"/>
    <w:tmpl w:val="05DC1660"/>
    <w:lvl w:ilvl="0">
      <w:start w:val="1"/>
      <w:numFmt w:val="decimal"/>
      <w:pStyle w:val="technologia"/>
      <w:lvlText w:val="%1."/>
      <w:lvlJc w:val="left"/>
      <w:pPr>
        <w:tabs>
          <w:tab w:val="num" w:pos="360"/>
        </w:tabs>
        <w:ind w:left="360" w:hanging="360"/>
      </w:pPr>
      <w:rPr>
        <w:rFonts w:cs="Times New Roman"/>
      </w:rPr>
    </w:lvl>
  </w:abstractNum>
  <w:abstractNum w:abstractNumId="15">
    <w:nsid w:val="0F97374B"/>
    <w:multiLevelType w:val="multilevel"/>
    <w:tmpl w:val="38DCC77A"/>
    <w:lvl w:ilvl="0">
      <w:start w:val="1"/>
      <w:numFmt w:val="none"/>
      <w:pStyle w:val="BMKHeading1"/>
      <w:suff w:val="nothing"/>
      <w:lvlText w:val=""/>
      <w:lvlJc w:val="left"/>
      <w:pPr>
        <w:ind w:left="0" w:firstLine="0"/>
      </w:pPr>
      <w:rPr>
        <w:rFonts w:hint="default"/>
      </w:rPr>
    </w:lvl>
    <w:lvl w:ilvl="1">
      <w:start w:val="1"/>
      <w:numFmt w:val="decimal"/>
      <w:pStyle w:val="BMKHeading2"/>
      <w:lvlText w:val="%2."/>
      <w:lvlJc w:val="left"/>
      <w:pPr>
        <w:tabs>
          <w:tab w:val="num" w:pos="860"/>
        </w:tabs>
        <w:ind w:left="860" w:hanging="680"/>
      </w:pPr>
      <w:rPr>
        <w:rFonts w:ascii="Times New Roman" w:hAnsi="Times New Roman" w:cs="Times New Roman" w:hint="default"/>
        <w:b w:val="0"/>
        <w:lang w:val="pl-PL"/>
      </w:rPr>
    </w:lvl>
    <w:lvl w:ilvl="2">
      <w:start w:val="1"/>
      <w:numFmt w:val="decimal"/>
      <w:pStyle w:val="BMKHeading3"/>
      <w:lvlText w:val="%2.%3"/>
      <w:lvlJc w:val="left"/>
      <w:pPr>
        <w:tabs>
          <w:tab w:val="num" w:pos="1390"/>
        </w:tabs>
        <w:ind w:left="1390" w:hanging="680"/>
      </w:pPr>
      <w:rPr>
        <w:rFonts w:ascii="Garamond" w:hAnsi="Garamond" w:cs="Times New Roman" w:hint="default"/>
        <w:b w:val="0"/>
        <w:i w:val="0"/>
        <w:color w:val="auto"/>
        <w:sz w:val="24"/>
        <w:szCs w:val="24"/>
        <w:lang w:val="pl-PL"/>
      </w:rPr>
    </w:lvl>
    <w:lvl w:ilvl="3">
      <w:start w:val="1"/>
      <w:numFmt w:val="lowerLetter"/>
      <w:pStyle w:val="BMKHeading4"/>
      <w:lvlText w:val="%4)"/>
      <w:lvlJc w:val="left"/>
      <w:pPr>
        <w:tabs>
          <w:tab w:val="num" w:pos="1361"/>
        </w:tabs>
        <w:ind w:left="1361" w:hanging="681"/>
      </w:pPr>
      <w:rPr>
        <w:rFonts w:hint="default"/>
        <w:lang w:val="pl-PL"/>
      </w:rPr>
    </w:lvl>
    <w:lvl w:ilvl="4">
      <w:start w:val="1"/>
      <w:numFmt w:val="lowerLetter"/>
      <w:pStyle w:val="BMKHeading5"/>
      <w:lvlText w:val="(%5)"/>
      <w:lvlJc w:val="left"/>
      <w:pPr>
        <w:tabs>
          <w:tab w:val="num" w:pos="2210"/>
        </w:tabs>
        <w:ind w:left="2210" w:hanging="680"/>
      </w:pPr>
      <w:rPr>
        <w:rFonts w:ascii="Garamond" w:hAnsi="Garamond" w:cs="Times New Roman" w:hint="default"/>
        <w:sz w:val="22"/>
        <w:szCs w:val="22"/>
        <w:lang w:val="pl-PL"/>
      </w:rPr>
    </w:lvl>
    <w:lvl w:ilvl="5">
      <w:start w:val="1"/>
      <w:numFmt w:val="lowerRoman"/>
      <w:pStyle w:val="BMKHeading6"/>
      <w:lvlText w:val="(%6)"/>
      <w:lvlJc w:val="left"/>
      <w:pPr>
        <w:tabs>
          <w:tab w:val="num" w:pos="2722"/>
        </w:tabs>
        <w:ind w:left="2722" w:hanging="681"/>
      </w:pPr>
      <w:rPr>
        <w:rFonts w:hint="default"/>
      </w:rPr>
    </w:lvl>
    <w:lvl w:ilvl="6">
      <w:start w:val="1"/>
      <w:numFmt w:val="none"/>
      <w:pStyle w:val="BMKHeading7"/>
      <w:suff w:val="nothing"/>
      <w:lvlText w:val=""/>
      <w:lvlJc w:val="left"/>
      <w:pPr>
        <w:ind w:left="2722" w:firstLine="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6">
    <w:nsid w:val="0FA56933"/>
    <w:multiLevelType w:val="multilevel"/>
    <w:tmpl w:val="0415001D"/>
    <w:styleLink w:val="Punktorywprojekcie"/>
    <w:lvl w:ilvl="0">
      <w:start w:val="1"/>
      <w:numFmt w:val="bullet"/>
      <w:lvlText w:val=""/>
      <w:lvlJc w:val="left"/>
      <w:pPr>
        <w:ind w:left="360" w:hanging="360"/>
      </w:pPr>
      <w:rPr>
        <w:rFonts w:ascii="Symbol" w:hAnsi="Symbol" w:hint="default"/>
        <w:color w:val="auto"/>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0FC077B0"/>
    <w:multiLevelType w:val="hybridMultilevel"/>
    <w:tmpl w:val="DC14810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8">
    <w:nsid w:val="169B7D40"/>
    <w:multiLevelType w:val="hybridMultilevel"/>
    <w:tmpl w:val="B88A09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18397D1A"/>
    <w:multiLevelType w:val="hybridMultilevel"/>
    <w:tmpl w:val="2EB66EAE"/>
    <w:lvl w:ilvl="0" w:tplc="04150001">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0">
    <w:nsid w:val="18A237FD"/>
    <w:multiLevelType w:val="multilevel"/>
    <w:tmpl w:val="692AFCFE"/>
    <w:lvl w:ilvl="0">
      <w:start w:val="1"/>
      <w:numFmt w:val="decimal"/>
      <w:pStyle w:val="FSpkt"/>
      <w:lvlText w:val="%1."/>
      <w:lvlJc w:val="left"/>
      <w:pPr>
        <w:tabs>
          <w:tab w:val="num" w:pos="851"/>
        </w:tabs>
        <w:ind w:left="851" w:hanging="851"/>
      </w:pPr>
      <w:rPr>
        <w:rFonts w:ascii="Arial" w:eastAsia="Times New Roman" w:hAnsi="Arial" w:cs="Arial"/>
        <w:b w:val="0"/>
        <w:i w:val="0"/>
        <w:sz w:val="24"/>
      </w:rPr>
    </w:lvl>
    <w:lvl w:ilvl="1">
      <w:start w:val="1"/>
      <w:numFmt w:val="decimal"/>
      <w:lvlText w:val="%1.%2"/>
      <w:lvlJc w:val="left"/>
      <w:pPr>
        <w:tabs>
          <w:tab w:val="num" w:pos="851"/>
        </w:tabs>
        <w:ind w:left="851" w:hanging="851"/>
      </w:pPr>
      <w:rPr>
        <w:rFonts w:ascii="Arial" w:hAnsi="Arial" w:cs="Times New Roman"/>
        <w:b w:val="0"/>
        <w:bCs w:val="0"/>
        <w:i w:val="0"/>
        <w:iCs w:val="0"/>
        <w:caps w:val="0"/>
        <w:smallCaps w:val="0"/>
        <w:strike w:val="0"/>
        <w:dstrike w:val="0"/>
        <w:vanish w:val="0"/>
        <w:color w:val="000000"/>
        <w:spacing w:val="0"/>
        <w:kern w:val="0"/>
        <w:position w:val="0"/>
        <w:sz w:val="22"/>
        <w:szCs w:val="20"/>
        <w:u w:val="none"/>
        <w:vertAlign w:val="baseline"/>
        <w:em w:val="none"/>
      </w:rPr>
    </w:lvl>
    <w:lvl w:ilvl="2">
      <w:start w:val="1"/>
      <w:numFmt w:val="decimal"/>
      <w:lvlText w:val="%1.%2.%3"/>
      <w:lvlJc w:val="left"/>
      <w:pPr>
        <w:tabs>
          <w:tab w:val="num" w:pos="851"/>
        </w:tabs>
        <w:ind w:left="851" w:hanging="851"/>
      </w:pPr>
      <w:rPr>
        <w:rFonts w:ascii="Arial" w:hAnsi="Arial"/>
        <w:b w:val="0"/>
        <w:i w:val="0"/>
        <w:sz w:val="22"/>
      </w:rPr>
    </w:lvl>
    <w:lvl w:ilvl="3">
      <w:start w:val="1"/>
      <w:numFmt w:val="bullet"/>
      <w:lvlText w:val=""/>
      <w:lvlJc w:val="left"/>
      <w:pPr>
        <w:tabs>
          <w:tab w:val="num" w:pos="907"/>
        </w:tabs>
        <w:ind w:left="1418" w:hanging="567"/>
      </w:pPr>
      <w:rPr>
        <w:rFonts w:ascii="Symbol" w:hAnsi="Symbol" w:cs="Symbol" w:hint="default"/>
      </w:rPr>
    </w:lvl>
    <w:lvl w:ilvl="4">
      <w:start w:val="1"/>
      <w:numFmt w:val="bullet"/>
      <w:lvlText w:val="-"/>
      <w:lvlJc w:val="left"/>
      <w:pPr>
        <w:tabs>
          <w:tab w:val="num" w:pos="1701"/>
        </w:tabs>
        <w:ind w:left="1701" w:hanging="283"/>
      </w:pPr>
      <w:rPr>
        <w:rFonts w:ascii="Arial" w:hAnsi="Arial" w:cs="Arial" w:hint="default"/>
      </w:rPr>
    </w:lvl>
    <w:lvl w:ilvl="5">
      <w:start w:val="1"/>
      <w:numFmt w:val="bullet"/>
      <w:lvlText w:val=""/>
      <w:lvlJc w:val="left"/>
      <w:pPr>
        <w:tabs>
          <w:tab w:val="num" w:pos="1636"/>
        </w:tabs>
        <w:ind w:left="1559" w:hanging="283"/>
      </w:pPr>
      <w:rPr>
        <w:rFonts w:ascii="Symbol" w:hAnsi="Symbol" w:cs="Symbol" w:hint="default"/>
      </w:rPr>
    </w:lvl>
    <w:lvl w:ilvl="6">
      <w:start w:val="1"/>
      <w:numFmt w:val="decimal"/>
      <w:lvlText w:val="%1.%2.%3.%4.%5.%6.%7"/>
      <w:lvlJc w:val="left"/>
      <w:pPr>
        <w:tabs>
          <w:tab w:val="num" w:pos="1296"/>
        </w:tabs>
        <w:ind w:left="1296" w:hanging="1296"/>
      </w:pPr>
    </w:lvl>
    <w:lvl w:ilvl="7">
      <w:start w:val="1"/>
      <w:numFmt w:val="decimal"/>
      <w:lvlText w:val="Rys. %1.%2-%8"/>
      <w:lvlJc w:val="left"/>
      <w:pPr>
        <w:tabs>
          <w:tab w:val="num" w:pos="1985"/>
        </w:tabs>
        <w:ind w:left="1985" w:hanging="1390"/>
      </w:pPr>
      <w:rPr>
        <w:rFonts w:cs="Times New Roman"/>
        <w:bCs w:val="0"/>
        <w:i w:val="0"/>
        <w:iCs w:val="0"/>
        <w:caps w:val="0"/>
        <w:smallCaps w:val="0"/>
        <w:strike w:val="0"/>
        <w:dstrike w:val="0"/>
        <w:vanish w:val="0"/>
        <w:color w:val="000000"/>
        <w:spacing w:val="0"/>
        <w:kern w:val="0"/>
        <w:position w:val="0"/>
        <w:sz w:val="20"/>
        <w:u w:val="none"/>
        <w:vertAlign w:val="baseline"/>
        <w:em w:val="none"/>
      </w:rPr>
    </w:lvl>
    <w:lvl w:ilvl="8">
      <w:start w:val="1"/>
      <w:numFmt w:val="decimal"/>
      <w:lvlText w:val="Tabela %1.%2-%9"/>
      <w:lvlJc w:val="left"/>
      <w:pPr>
        <w:tabs>
          <w:tab w:val="num" w:pos="1985"/>
        </w:tabs>
        <w:ind w:left="1985" w:hanging="1390"/>
      </w:pPr>
      <w:rPr>
        <w:rFonts w:cs="Times New Roman"/>
        <w:bCs w:val="0"/>
        <w:i w:val="0"/>
        <w:iCs w:val="0"/>
        <w:caps w:val="0"/>
        <w:smallCaps w:val="0"/>
        <w:strike w:val="0"/>
        <w:dstrike w:val="0"/>
        <w:vanish w:val="0"/>
        <w:color w:val="000000"/>
        <w:spacing w:val="0"/>
        <w:kern w:val="0"/>
        <w:position w:val="0"/>
        <w:sz w:val="20"/>
        <w:u w:val="none"/>
        <w:vertAlign w:val="baseline"/>
        <w:em w:val="none"/>
      </w:rPr>
    </w:lvl>
  </w:abstractNum>
  <w:abstractNum w:abstractNumId="21">
    <w:nsid w:val="1B6C3297"/>
    <w:multiLevelType w:val="multilevel"/>
    <w:tmpl w:val="729C55AC"/>
    <w:lvl w:ilvl="0">
      <w:start w:val="1"/>
      <w:numFmt w:val="decimal"/>
      <w:pStyle w:val="ZAZ1"/>
      <w:lvlText w:val="%1."/>
      <w:lvlJc w:val="left"/>
      <w:pPr>
        <w:tabs>
          <w:tab w:val="num" w:pos="624"/>
        </w:tabs>
        <w:ind w:left="454" w:hanging="454"/>
      </w:pPr>
      <w:rPr>
        <w:rFonts w:cs="Times New Roman" w:hint="default"/>
      </w:rPr>
    </w:lvl>
    <w:lvl w:ilvl="1">
      <w:start w:val="1"/>
      <w:numFmt w:val="decimal"/>
      <w:pStyle w:val="ZAZ11"/>
      <w:isLgl/>
      <w:lvlText w:val="%1.%2"/>
      <w:lvlJc w:val="left"/>
      <w:pPr>
        <w:tabs>
          <w:tab w:val="num" w:pos="624"/>
        </w:tabs>
        <w:ind w:left="624" w:hanging="624"/>
      </w:pPr>
      <w:rPr>
        <w:rFonts w:cs="Times New Roman" w:hint="default"/>
      </w:rPr>
    </w:lvl>
    <w:lvl w:ilvl="2">
      <w:start w:val="1"/>
      <w:numFmt w:val="decimal"/>
      <w:pStyle w:val="ZAZ111"/>
      <w:isLgl/>
      <w:lvlText w:val="%1.%2.%3"/>
      <w:lvlJc w:val="left"/>
      <w:pPr>
        <w:tabs>
          <w:tab w:val="num" w:pos="624"/>
        </w:tabs>
        <w:ind w:left="624" w:hanging="624"/>
      </w:pPr>
      <w:rPr>
        <w:rFonts w:cs="Times New Roman" w:hint="default"/>
      </w:rPr>
    </w:lvl>
    <w:lvl w:ilvl="3">
      <w:start w:val="1"/>
      <w:numFmt w:val="decimal"/>
      <w:isLgl/>
      <w:lvlText w:val="%1.%2.%3.%4"/>
      <w:lvlJc w:val="left"/>
      <w:pPr>
        <w:ind w:left="1638" w:hanging="108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2130" w:hanging="144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622" w:hanging="180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22">
    <w:nsid w:val="1E780E62"/>
    <w:multiLevelType w:val="hybridMultilevel"/>
    <w:tmpl w:val="DA466146"/>
    <w:lvl w:ilvl="0" w:tplc="E23CC1AA">
      <w:start w:val="1"/>
      <w:numFmt w:val="upperRoman"/>
      <w:pStyle w:val="Stronaprojektunagwek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62C1A20"/>
    <w:multiLevelType w:val="hybridMultilevel"/>
    <w:tmpl w:val="64D6D714"/>
    <w:lvl w:ilvl="0" w:tplc="C04EF360">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4">
    <w:nsid w:val="2B9C2F34"/>
    <w:multiLevelType w:val="multilevel"/>
    <w:tmpl w:val="F0DE2370"/>
    <w:lvl w:ilvl="0">
      <w:start w:val="1"/>
      <w:numFmt w:val="decimal"/>
      <w:lvlText w:val="%1."/>
      <w:lvlJc w:val="left"/>
      <w:pPr>
        <w:tabs>
          <w:tab w:val="num" w:pos="284"/>
        </w:tabs>
        <w:ind w:left="284" w:hanging="284"/>
      </w:pPr>
      <w:rPr>
        <w:rFonts w:cs="Times New Roman" w:hint="default"/>
      </w:rPr>
    </w:lvl>
    <w:lvl w:ilvl="1">
      <w:start w:val="1"/>
      <w:numFmt w:val="decimal"/>
      <w:lvlText w:val="%1.%2."/>
      <w:lvlJc w:val="left"/>
      <w:pPr>
        <w:tabs>
          <w:tab w:val="num" w:pos="284"/>
        </w:tabs>
        <w:ind w:left="284"/>
      </w:pPr>
      <w:rPr>
        <w:rFonts w:cs="Times New Roman" w:hint="default"/>
      </w:rPr>
    </w:lvl>
    <w:lvl w:ilvl="2">
      <w:start w:val="1"/>
      <w:numFmt w:val="decimal"/>
      <w:pStyle w:val="Styl1"/>
      <w:lvlText w:val="%1.%2.%3."/>
      <w:lvlJc w:val="left"/>
      <w:pPr>
        <w:tabs>
          <w:tab w:val="num" w:pos="568"/>
        </w:tabs>
        <w:ind w:left="285" w:firstLine="283"/>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5">
    <w:nsid w:val="2F784192"/>
    <w:multiLevelType w:val="hybridMultilevel"/>
    <w:tmpl w:val="247E7AD6"/>
    <w:name w:val="WW8Num202"/>
    <w:lvl w:ilvl="0" w:tplc="C0CE1BC0">
      <w:start w:val="23"/>
      <w:numFmt w:val="bullet"/>
      <w:lvlText w:val="-"/>
      <w:lvlJc w:val="left"/>
      <w:pPr>
        <w:ind w:left="720" w:hanging="360"/>
      </w:pPr>
      <w:rPr>
        <w:rFonts w:ascii="Arial" w:eastAsia="Calibri" w:hAnsi="Arial" w:cs="Arial" w:hint="default"/>
      </w:rPr>
    </w:lvl>
    <w:lvl w:ilvl="1" w:tplc="F90A8320">
      <w:start w:val="1"/>
      <w:numFmt w:val="decimal"/>
      <w:lvlText w:val="%2."/>
      <w:lvlJc w:val="left"/>
      <w:pPr>
        <w:tabs>
          <w:tab w:val="num" w:pos="1440"/>
        </w:tabs>
        <w:ind w:left="1440" w:hanging="360"/>
      </w:pPr>
    </w:lvl>
    <w:lvl w:ilvl="2" w:tplc="F21A7422">
      <w:start w:val="1"/>
      <w:numFmt w:val="decimal"/>
      <w:lvlText w:val="%3."/>
      <w:lvlJc w:val="left"/>
      <w:pPr>
        <w:tabs>
          <w:tab w:val="num" w:pos="2160"/>
        </w:tabs>
        <w:ind w:left="2160" w:hanging="360"/>
      </w:pPr>
    </w:lvl>
    <w:lvl w:ilvl="3" w:tplc="BE4C04D2">
      <w:start w:val="1"/>
      <w:numFmt w:val="decimal"/>
      <w:lvlText w:val="%4."/>
      <w:lvlJc w:val="left"/>
      <w:pPr>
        <w:tabs>
          <w:tab w:val="num" w:pos="2880"/>
        </w:tabs>
        <w:ind w:left="2880" w:hanging="360"/>
      </w:pPr>
    </w:lvl>
    <w:lvl w:ilvl="4" w:tplc="3F38B796">
      <w:start w:val="1"/>
      <w:numFmt w:val="decimal"/>
      <w:lvlText w:val="%5."/>
      <w:lvlJc w:val="left"/>
      <w:pPr>
        <w:tabs>
          <w:tab w:val="num" w:pos="3600"/>
        </w:tabs>
        <w:ind w:left="3600" w:hanging="360"/>
      </w:pPr>
    </w:lvl>
    <w:lvl w:ilvl="5" w:tplc="8272E6B0">
      <w:start w:val="1"/>
      <w:numFmt w:val="decimal"/>
      <w:lvlText w:val="%6."/>
      <w:lvlJc w:val="left"/>
      <w:pPr>
        <w:tabs>
          <w:tab w:val="num" w:pos="4320"/>
        </w:tabs>
        <w:ind w:left="4320" w:hanging="360"/>
      </w:pPr>
    </w:lvl>
    <w:lvl w:ilvl="6" w:tplc="A3882038">
      <w:start w:val="1"/>
      <w:numFmt w:val="decimal"/>
      <w:lvlText w:val="%7."/>
      <w:lvlJc w:val="left"/>
      <w:pPr>
        <w:tabs>
          <w:tab w:val="num" w:pos="5040"/>
        </w:tabs>
        <w:ind w:left="5040" w:hanging="360"/>
      </w:pPr>
    </w:lvl>
    <w:lvl w:ilvl="7" w:tplc="449473EA">
      <w:start w:val="1"/>
      <w:numFmt w:val="decimal"/>
      <w:lvlText w:val="%8."/>
      <w:lvlJc w:val="left"/>
      <w:pPr>
        <w:tabs>
          <w:tab w:val="num" w:pos="5760"/>
        </w:tabs>
        <w:ind w:left="5760" w:hanging="360"/>
      </w:pPr>
    </w:lvl>
    <w:lvl w:ilvl="8" w:tplc="38660F84">
      <w:start w:val="1"/>
      <w:numFmt w:val="decimal"/>
      <w:lvlText w:val="%9."/>
      <w:lvlJc w:val="left"/>
      <w:pPr>
        <w:tabs>
          <w:tab w:val="num" w:pos="6480"/>
        </w:tabs>
        <w:ind w:left="6480" w:hanging="360"/>
      </w:pPr>
    </w:lvl>
  </w:abstractNum>
  <w:abstractNum w:abstractNumId="26">
    <w:nsid w:val="2F9F19F0"/>
    <w:multiLevelType w:val="multilevel"/>
    <w:tmpl w:val="C3D699CC"/>
    <w:lvl w:ilvl="0">
      <w:start w:val="1"/>
      <w:numFmt w:val="decimal"/>
      <w:pStyle w:val="Trim1"/>
      <w:lvlText w:val="%1."/>
      <w:lvlJc w:val="left"/>
      <w:pPr>
        <w:ind w:left="644" w:hanging="360"/>
      </w:pPr>
      <w:rPr>
        <w:rFonts w:cs="Times New Roman" w:hint="default"/>
      </w:rPr>
    </w:lvl>
    <w:lvl w:ilvl="1">
      <w:start w:val="1"/>
      <w:numFmt w:val="decimal"/>
      <w:pStyle w:val="Trim11"/>
      <w:isLgl/>
      <w:lvlText w:val="%1.%2."/>
      <w:lvlJc w:val="left"/>
      <w:pPr>
        <w:ind w:left="1004" w:hanging="720"/>
      </w:pPr>
      <w:rPr>
        <w:rFonts w:cs="Times New Roman"/>
        <w:b/>
        <w:bCs w:val="0"/>
        <w:i w:val="0"/>
        <w:iCs w:val="0"/>
        <w:caps w:val="0"/>
        <w:smallCaps w:val="0"/>
        <w:strike w:val="0"/>
        <w:dstrike w:val="0"/>
        <w:vanish w:val="0"/>
        <w:color w:val="000000"/>
        <w:spacing w:val="0"/>
        <w:kern w:val="0"/>
        <w:position w:val="0"/>
        <w:u w:val="none"/>
        <w:vertAlign w:val="baseline"/>
      </w:rPr>
    </w:lvl>
    <w:lvl w:ilvl="2">
      <w:start w:val="1"/>
      <w:numFmt w:val="decimal"/>
      <w:pStyle w:val="Trim111"/>
      <w:isLgl/>
      <w:lvlText w:val="%1.%2.%3."/>
      <w:lvlJc w:val="left"/>
      <w:pPr>
        <w:ind w:left="1004" w:hanging="720"/>
      </w:pPr>
      <w:rPr>
        <w:rFonts w:cs="Times New Roman" w:hint="default"/>
      </w:rPr>
    </w:lvl>
    <w:lvl w:ilvl="3">
      <w:start w:val="1"/>
      <w:numFmt w:val="decimal"/>
      <w:isLgl/>
      <w:lvlText w:val="%1.%2.%3.%4."/>
      <w:lvlJc w:val="left"/>
      <w:pPr>
        <w:ind w:left="1364" w:hanging="1080"/>
      </w:pPr>
      <w:rPr>
        <w:rFonts w:cs="Times New Roman" w:hint="default"/>
      </w:rPr>
    </w:lvl>
    <w:lvl w:ilvl="4">
      <w:start w:val="1"/>
      <w:numFmt w:val="decimal"/>
      <w:isLgl/>
      <w:lvlText w:val="%1.%2.%3.%4.%5."/>
      <w:lvlJc w:val="left"/>
      <w:pPr>
        <w:ind w:left="1724" w:hanging="144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2084" w:hanging="180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444" w:hanging="2160"/>
      </w:pPr>
      <w:rPr>
        <w:rFonts w:cs="Times New Roman" w:hint="default"/>
      </w:rPr>
    </w:lvl>
  </w:abstractNum>
  <w:abstractNum w:abstractNumId="27">
    <w:nsid w:val="306142F6"/>
    <w:multiLevelType w:val="hybridMultilevel"/>
    <w:tmpl w:val="304E7124"/>
    <w:lvl w:ilvl="0" w:tplc="04150001">
      <w:start w:val="1"/>
      <w:numFmt w:val="bullet"/>
      <w:lvlText w:val=""/>
      <w:lvlJc w:val="left"/>
      <w:pPr>
        <w:ind w:left="1286" w:hanging="360"/>
      </w:pPr>
      <w:rPr>
        <w:rFonts w:ascii="Symbol" w:hAnsi="Symbol" w:hint="default"/>
      </w:rPr>
    </w:lvl>
    <w:lvl w:ilvl="1" w:tplc="04150003" w:tentative="1">
      <w:start w:val="1"/>
      <w:numFmt w:val="bullet"/>
      <w:lvlText w:val="o"/>
      <w:lvlJc w:val="left"/>
      <w:pPr>
        <w:ind w:left="2006" w:hanging="360"/>
      </w:pPr>
      <w:rPr>
        <w:rFonts w:ascii="Courier New" w:hAnsi="Courier New" w:cs="Courier New" w:hint="default"/>
      </w:rPr>
    </w:lvl>
    <w:lvl w:ilvl="2" w:tplc="04150005" w:tentative="1">
      <w:start w:val="1"/>
      <w:numFmt w:val="bullet"/>
      <w:lvlText w:val=""/>
      <w:lvlJc w:val="left"/>
      <w:pPr>
        <w:ind w:left="2726" w:hanging="360"/>
      </w:pPr>
      <w:rPr>
        <w:rFonts w:ascii="Wingdings" w:hAnsi="Wingdings" w:hint="default"/>
      </w:rPr>
    </w:lvl>
    <w:lvl w:ilvl="3" w:tplc="04150001" w:tentative="1">
      <w:start w:val="1"/>
      <w:numFmt w:val="bullet"/>
      <w:lvlText w:val=""/>
      <w:lvlJc w:val="left"/>
      <w:pPr>
        <w:ind w:left="3446" w:hanging="360"/>
      </w:pPr>
      <w:rPr>
        <w:rFonts w:ascii="Symbol" w:hAnsi="Symbol" w:hint="default"/>
      </w:rPr>
    </w:lvl>
    <w:lvl w:ilvl="4" w:tplc="04150003" w:tentative="1">
      <w:start w:val="1"/>
      <w:numFmt w:val="bullet"/>
      <w:lvlText w:val="o"/>
      <w:lvlJc w:val="left"/>
      <w:pPr>
        <w:ind w:left="4166" w:hanging="360"/>
      </w:pPr>
      <w:rPr>
        <w:rFonts w:ascii="Courier New" w:hAnsi="Courier New" w:cs="Courier New" w:hint="default"/>
      </w:rPr>
    </w:lvl>
    <w:lvl w:ilvl="5" w:tplc="04150005" w:tentative="1">
      <w:start w:val="1"/>
      <w:numFmt w:val="bullet"/>
      <w:lvlText w:val=""/>
      <w:lvlJc w:val="left"/>
      <w:pPr>
        <w:ind w:left="4886" w:hanging="360"/>
      </w:pPr>
      <w:rPr>
        <w:rFonts w:ascii="Wingdings" w:hAnsi="Wingdings" w:hint="default"/>
      </w:rPr>
    </w:lvl>
    <w:lvl w:ilvl="6" w:tplc="04150001" w:tentative="1">
      <w:start w:val="1"/>
      <w:numFmt w:val="bullet"/>
      <w:lvlText w:val=""/>
      <w:lvlJc w:val="left"/>
      <w:pPr>
        <w:ind w:left="5606" w:hanging="360"/>
      </w:pPr>
      <w:rPr>
        <w:rFonts w:ascii="Symbol" w:hAnsi="Symbol" w:hint="default"/>
      </w:rPr>
    </w:lvl>
    <w:lvl w:ilvl="7" w:tplc="04150003" w:tentative="1">
      <w:start w:val="1"/>
      <w:numFmt w:val="bullet"/>
      <w:lvlText w:val="o"/>
      <w:lvlJc w:val="left"/>
      <w:pPr>
        <w:ind w:left="6326" w:hanging="360"/>
      </w:pPr>
      <w:rPr>
        <w:rFonts w:ascii="Courier New" w:hAnsi="Courier New" w:cs="Courier New" w:hint="default"/>
      </w:rPr>
    </w:lvl>
    <w:lvl w:ilvl="8" w:tplc="04150005" w:tentative="1">
      <w:start w:val="1"/>
      <w:numFmt w:val="bullet"/>
      <w:lvlText w:val=""/>
      <w:lvlJc w:val="left"/>
      <w:pPr>
        <w:ind w:left="7046" w:hanging="360"/>
      </w:pPr>
      <w:rPr>
        <w:rFonts w:ascii="Wingdings" w:hAnsi="Wingdings" w:hint="default"/>
      </w:rPr>
    </w:lvl>
  </w:abstractNum>
  <w:abstractNum w:abstractNumId="28">
    <w:nsid w:val="31DC7E94"/>
    <w:multiLevelType w:val="multilevel"/>
    <w:tmpl w:val="94DE7376"/>
    <w:lvl w:ilvl="0">
      <w:start w:val="1"/>
      <w:numFmt w:val="decimal"/>
      <w:pStyle w:val="Stronaprojektunagwek2"/>
      <w:lvlText w:val="%1."/>
      <w:lvlJc w:val="left"/>
      <w:pPr>
        <w:ind w:left="720" w:hanging="360"/>
      </w:pPr>
      <w:rPr>
        <w:rFonts w:hint="default"/>
      </w:rPr>
    </w:lvl>
    <w:lvl w:ilvl="1">
      <w:start w:val="1"/>
      <w:numFmt w:val="decimal"/>
      <w:pStyle w:val="Stronaprojektu"/>
      <w:isLgl/>
      <w:lvlText w:val="%1.%2."/>
      <w:lvlJc w:val="left"/>
      <w:pPr>
        <w:ind w:left="1080" w:hanging="360"/>
      </w:pPr>
      <w:rPr>
        <w:rFonts w:hint="default"/>
      </w:rPr>
    </w:lvl>
    <w:lvl w:ilvl="2">
      <w:start w:val="1"/>
      <w:numFmt w:val="decimal"/>
      <w:pStyle w:val="Nagwek3poziom"/>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nsid w:val="3383760F"/>
    <w:multiLevelType w:val="multilevel"/>
    <w:tmpl w:val="8536FF4C"/>
    <w:lvl w:ilvl="0">
      <w:start w:val="2"/>
      <w:numFmt w:val="decimal"/>
      <w:lvlText w:val="%1."/>
      <w:lvlJc w:val="left"/>
      <w:pPr>
        <w:ind w:left="390" w:hanging="390"/>
      </w:pPr>
      <w:rPr>
        <w:rFonts w:hint="default"/>
        <w:b/>
      </w:rPr>
    </w:lvl>
    <w:lvl w:ilvl="1">
      <w:start w:val="1"/>
      <w:numFmt w:val="decimal"/>
      <w:pStyle w:val="podakapit"/>
      <w:lvlText w:val="%1.%2."/>
      <w:lvlJc w:val="left"/>
      <w:pPr>
        <w:ind w:left="1800" w:hanging="720"/>
      </w:pPr>
      <w:rPr>
        <w:rFonts w:ascii="Arial Narrow" w:hAnsi="Arial Narrow" w:cs="Times New Roman"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0">
    <w:nsid w:val="3C007AAA"/>
    <w:multiLevelType w:val="hybridMultilevel"/>
    <w:tmpl w:val="277895C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1">
    <w:nsid w:val="3C1405F5"/>
    <w:multiLevelType w:val="hybridMultilevel"/>
    <w:tmpl w:val="64E8B68E"/>
    <w:lvl w:ilvl="0" w:tplc="04150001">
      <w:start w:val="1"/>
      <w:numFmt w:val="bullet"/>
      <w:lvlText w:val=""/>
      <w:lvlJc w:val="left"/>
      <w:pPr>
        <w:ind w:left="1286" w:hanging="360"/>
      </w:pPr>
      <w:rPr>
        <w:rFonts w:ascii="Symbol" w:hAnsi="Symbol" w:hint="default"/>
      </w:rPr>
    </w:lvl>
    <w:lvl w:ilvl="1" w:tplc="04150003" w:tentative="1">
      <w:start w:val="1"/>
      <w:numFmt w:val="bullet"/>
      <w:lvlText w:val="o"/>
      <w:lvlJc w:val="left"/>
      <w:pPr>
        <w:ind w:left="2006" w:hanging="360"/>
      </w:pPr>
      <w:rPr>
        <w:rFonts w:ascii="Courier New" w:hAnsi="Courier New" w:cs="Courier New" w:hint="default"/>
      </w:rPr>
    </w:lvl>
    <w:lvl w:ilvl="2" w:tplc="04150005" w:tentative="1">
      <w:start w:val="1"/>
      <w:numFmt w:val="bullet"/>
      <w:lvlText w:val=""/>
      <w:lvlJc w:val="left"/>
      <w:pPr>
        <w:ind w:left="2726" w:hanging="360"/>
      </w:pPr>
      <w:rPr>
        <w:rFonts w:ascii="Wingdings" w:hAnsi="Wingdings" w:hint="default"/>
      </w:rPr>
    </w:lvl>
    <w:lvl w:ilvl="3" w:tplc="04150001" w:tentative="1">
      <w:start w:val="1"/>
      <w:numFmt w:val="bullet"/>
      <w:lvlText w:val=""/>
      <w:lvlJc w:val="left"/>
      <w:pPr>
        <w:ind w:left="3446" w:hanging="360"/>
      </w:pPr>
      <w:rPr>
        <w:rFonts w:ascii="Symbol" w:hAnsi="Symbol" w:hint="default"/>
      </w:rPr>
    </w:lvl>
    <w:lvl w:ilvl="4" w:tplc="04150003" w:tentative="1">
      <w:start w:val="1"/>
      <w:numFmt w:val="bullet"/>
      <w:lvlText w:val="o"/>
      <w:lvlJc w:val="left"/>
      <w:pPr>
        <w:ind w:left="4166" w:hanging="360"/>
      </w:pPr>
      <w:rPr>
        <w:rFonts w:ascii="Courier New" w:hAnsi="Courier New" w:cs="Courier New" w:hint="default"/>
      </w:rPr>
    </w:lvl>
    <w:lvl w:ilvl="5" w:tplc="04150005" w:tentative="1">
      <w:start w:val="1"/>
      <w:numFmt w:val="bullet"/>
      <w:lvlText w:val=""/>
      <w:lvlJc w:val="left"/>
      <w:pPr>
        <w:ind w:left="4886" w:hanging="360"/>
      </w:pPr>
      <w:rPr>
        <w:rFonts w:ascii="Wingdings" w:hAnsi="Wingdings" w:hint="default"/>
      </w:rPr>
    </w:lvl>
    <w:lvl w:ilvl="6" w:tplc="04150001" w:tentative="1">
      <w:start w:val="1"/>
      <w:numFmt w:val="bullet"/>
      <w:lvlText w:val=""/>
      <w:lvlJc w:val="left"/>
      <w:pPr>
        <w:ind w:left="5606" w:hanging="360"/>
      </w:pPr>
      <w:rPr>
        <w:rFonts w:ascii="Symbol" w:hAnsi="Symbol" w:hint="default"/>
      </w:rPr>
    </w:lvl>
    <w:lvl w:ilvl="7" w:tplc="04150003" w:tentative="1">
      <w:start w:val="1"/>
      <w:numFmt w:val="bullet"/>
      <w:lvlText w:val="o"/>
      <w:lvlJc w:val="left"/>
      <w:pPr>
        <w:ind w:left="6326" w:hanging="360"/>
      </w:pPr>
      <w:rPr>
        <w:rFonts w:ascii="Courier New" w:hAnsi="Courier New" w:cs="Courier New" w:hint="default"/>
      </w:rPr>
    </w:lvl>
    <w:lvl w:ilvl="8" w:tplc="04150005" w:tentative="1">
      <w:start w:val="1"/>
      <w:numFmt w:val="bullet"/>
      <w:lvlText w:val=""/>
      <w:lvlJc w:val="left"/>
      <w:pPr>
        <w:ind w:left="7046" w:hanging="360"/>
      </w:pPr>
      <w:rPr>
        <w:rFonts w:ascii="Wingdings" w:hAnsi="Wingdings" w:hint="default"/>
      </w:rPr>
    </w:lvl>
  </w:abstractNum>
  <w:abstractNum w:abstractNumId="32">
    <w:nsid w:val="44396FC0"/>
    <w:multiLevelType w:val="hybridMultilevel"/>
    <w:tmpl w:val="FD5C7A78"/>
    <w:lvl w:ilvl="0" w:tplc="E62E0018">
      <w:start w:val="1"/>
      <w:numFmt w:val="bullet"/>
      <w:pStyle w:val="BOOKMAN12GMINA"/>
      <w:lvlText w:val=""/>
      <w:lvlJc w:val="left"/>
      <w:pPr>
        <w:tabs>
          <w:tab w:val="num" w:pos="930"/>
        </w:tabs>
        <w:ind w:left="1214" w:hanging="284"/>
      </w:pPr>
      <w:rPr>
        <w:rFonts w:ascii="Symbol" w:hAnsi="Symbol" w:hint="default"/>
      </w:rPr>
    </w:lvl>
    <w:lvl w:ilvl="1" w:tplc="E694826A" w:tentative="1">
      <w:start w:val="1"/>
      <w:numFmt w:val="bullet"/>
      <w:lvlText w:val="o"/>
      <w:lvlJc w:val="left"/>
      <w:pPr>
        <w:tabs>
          <w:tab w:val="num" w:pos="1440"/>
        </w:tabs>
        <w:ind w:left="1440" w:hanging="360"/>
      </w:pPr>
      <w:rPr>
        <w:rFonts w:ascii="Courier New" w:hAnsi="Courier New" w:cs="Courier New" w:hint="default"/>
      </w:rPr>
    </w:lvl>
    <w:lvl w:ilvl="2" w:tplc="A7B69B34" w:tentative="1">
      <w:start w:val="1"/>
      <w:numFmt w:val="bullet"/>
      <w:lvlText w:val=""/>
      <w:lvlJc w:val="left"/>
      <w:pPr>
        <w:tabs>
          <w:tab w:val="num" w:pos="2160"/>
        </w:tabs>
        <w:ind w:left="2160" w:hanging="360"/>
      </w:pPr>
      <w:rPr>
        <w:rFonts w:ascii="Wingdings" w:hAnsi="Wingdings" w:hint="default"/>
      </w:rPr>
    </w:lvl>
    <w:lvl w:ilvl="3" w:tplc="9BB01790" w:tentative="1">
      <w:start w:val="1"/>
      <w:numFmt w:val="bullet"/>
      <w:lvlText w:val=""/>
      <w:lvlJc w:val="left"/>
      <w:pPr>
        <w:tabs>
          <w:tab w:val="num" w:pos="2880"/>
        </w:tabs>
        <w:ind w:left="2880" w:hanging="360"/>
      </w:pPr>
      <w:rPr>
        <w:rFonts w:ascii="Symbol" w:hAnsi="Symbol" w:hint="default"/>
      </w:rPr>
    </w:lvl>
    <w:lvl w:ilvl="4" w:tplc="3D042DE2" w:tentative="1">
      <w:start w:val="1"/>
      <w:numFmt w:val="bullet"/>
      <w:lvlText w:val="o"/>
      <w:lvlJc w:val="left"/>
      <w:pPr>
        <w:tabs>
          <w:tab w:val="num" w:pos="3600"/>
        </w:tabs>
        <w:ind w:left="3600" w:hanging="360"/>
      </w:pPr>
      <w:rPr>
        <w:rFonts w:ascii="Courier New" w:hAnsi="Courier New" w:cs="Courier New" w:hint="default"/>
      </w:rPr>
    </w:lvl>
    <w:lvl w:ilvl="5" w:tplc="B4A6B2E8" w:tentative="1">
      <w:start w:val="1"/>
      <w:numFmt w:val="bullet"/>
      <w:lvlText w:val=""/>
      <w:lvlJc w:val="left"/>
      <w:pPr>
        <w:tabs>
          <w:tab w:val="num" w:pos="4320"/>
        </w:tabs>
        <w:ind w:left="4320" w:hanging="360"/>
      </w:pPr>
      <w:rPr>
        <w:rFonts w:ascii="Wingdings" w:hAnsi="Wingdings" w:hint="default"/>
      </w:rPr>
    </w:lvl>
    <w:lvl w:ilvl="6" w:tplc="204097CA" w:tentative="1">
      <w:start w:val="1"/>
      <w:numFmt w:val="bullet"/>
      <w:lvlText w:val=""/>
      <w:lvlJc w:val="left"/>
      <w:pPr>
        <w:tabs>
          <w:tab w:val="num" w:pos="5040"/>
        </w:tabs>
        <w:ind w:left="5040" w:hanging="360"/>
      </w:pPr>
      <w:rPr>
        <w:rFonts w:ascii="Symbol" w:hAnsi="Symbol" w:hint="default"/>
      </w:rPr>
    </w:lvl>
    <w:lvl w:ilvl="7" w:tplc="B6901FA4" w:tentative="1">
      <w:start w:val="1"/>
      <w:numFmt w:val="bullet"/>
      <w:lvlText w:val="o"/>
      <w:lvlJc w:val="left"/>
      <w:pPr>
        <w:tabs>
          <w:tab w:val="num" w:pos="5760"/>
        </w:tabs>
        <w:ind w:left="5760" w:hanging="360"/>
      </w:pPr>
      <w:rPr>
        <w:rFonts w:ascii="Courier New" w:hAnsi="Courier New" w:cs="Courier New" w:hint="default"/>
      </w:rPr>
    </w:lvl>
    <w:lvl w:ilvl="8" w:tplc="5F887F3E" w:tentative="1">
      <w:start w:val="1"/>
      <w:numFmt w:val="bullet"/>
      <w:lvlText w:val=""/>
      <w:lvlJc w:val="left"/>
      <w:pPr>
        <w:tabs>
          <w:tab w:val="num" w:pos="6480"/>
        </w:tabs>
        <w:ind w:left="6480" w:hanging="360"/>
      </w:pPr>
      <w:rPr>
        <w:rFonts w:ascii="Wingdings" w:hAnsi="Wingdings" w:hint="default"/>
      </w:rPr>
    </w:lvl>
  </w:abstractNum>
  <w:abstractNum w:abstractNumId="33">
    <w:nsid w:val="443D26A0"/>
    <w:multiLevelType w:val="hybridMultilevel"/>
    <w:tmpl w:val="EC62F4B2"/>
    <w:name w:val="WW8Num472"/>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nsid w:val="452C5D30"/>
    <w:multiLevelType w:val="hybridMultilevel"/>
    <w:tmpl w:val="8ED625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45B3236C"/>
    <w:multiLevelType w:val="multilevel"/>
    <w:tmpl w:val="A7B41A1C"/>
    <w:styleLink w:val="Listanumerowanawprojekcie"/>
    <w:lvl w:ilvl="0">
      <w:start w:val="1"/>
      <w:numFmt w:val="decimal"/>
      <w:pStyle w:val="Numeracja1"/>
      <w:lvlText w:val="%1."/>
      <w:lvlJc w:val="left"/>
      <w:pPr>
        <w:ind w:left="360" w:hanging="360"/>
      </w:pPr>
      <w:rPr>
        <w:rFonts w:hint="default"/>
      </w:rPr>
    </w:lvl>
    <w:lvl w:ilvl="1">
      <w:start w:val="1"/>
      <w:numFmt w:val="lowerLetter"/>
      <w:pStyle w:val="Numeracja2"/>
      <w:lvlText w:val="%2)"/>
      <w:lvlJc w:val="left"/>
      <w:pPr>
        <w:ind w:left="720" w:hanging="360"/>
      </w:pPr>
      <w:rPr>
        <w:rFonts w:hint="default"/>
      </w:rPr>
    </w:lvl>
    <w:lvl w:ilvl="2">
      <w:start w:val="1"/>
      <w:numFmt w:val="lowerRoman"/>
      <w:pStyle w:val="Numeracja3"/>
      <w:lvlText w:val="%3)"/>
      <w:lvlJc w:val="left"/>
      <w:pPr>
        <w:ind w:left="1080" w:hanging="360"/>
      </w:pPr>
      <w:rPr>
        <w:rFonts w:hint="default"/>
      </w:rPr>
    </w:lvl>
    <w:lvl w:ilvl="3">
      <w:start w:val="1"/>
      <w:numFmt w:val="decimal"/>
      <w:pStyle w:val="Numeracja4"/>
      <w:lvlText w:val="(%4)"/>
      <w:lvlJc w:val="left"/>
      <w:pPr>
        <w:ind w:left="1440" w:hanging="360"/>
      </w:pPr>
      <w:rPr>
        <w:rFonts w:hint="default"/>
      </w:rPr>
    </w:lvl>
    <w:lvl w:ilvl="4">
      <w:start w:val="1"/>
      <w:numFmt w:val="lowerLetter"/>
      <w:pStyle w:val="Numeracja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nsid w:val="4A9E52A4"/>
    <w:multiLevelType w:val="multilevel"/>
    <w:tmpl w:val="3C3A0EC4"/>
    <w:styleLink w:val="Styl3"/>
    <w:lvl w:ilvl="0">
      <w:start w:val="1"/>
      <w:numFmt w:val="decimal"/>
      <w:lvlText w:val="%1"/>
      <w:lvlJc w:val="right"/>
      <w:pPr>
        <w:tabs>
          <w:tab w:val="num" w:pos="1134"/>
        </w:tabs>
        <w:ind w:left="1134" w:hanging="425"/>
      </w:pPr>
      <w:rPr>
        <w:rFonts w:hint="default"/>
        <w:b/>
        <w:i w:val="0"/>
        <w:u w:val="none"/>
      </w:rPr>
    </w:lvl>
    <w:lvl w:ilvl="1">
      <w:start w:val="1"/>
      <w:numFmt w:val="decimal"/>
      <w:lvlText w:val="%1.%2"/>
      <w:lvlJc w:val="right"/>
      <w:pPr>
        <w:tabs>
          <w:tab w:val="num" w:pos="1134"/>
        </w:tabs>
        <w:ind w:left="1134" w:hanging="425"/>
      </w:pPr>
      <w:rPr>
        <w:rFonts w:hint="default"/>
        <w:b/>
        <w:i w:val="0"/>
        <w:color w:val="auto"/>
      </w:rPr>
    </w:lvl>
    <w:lvl w:ilvl="2">
      <w:start w:val="1"/>
      <w:numFmt w:val="decimal"/>
      <w:isLgl/>
      <w:lvlText w:val="%1.%2.%3"/>
      <w:lvlJc w:val="right"/>
      <w:pPr>
        <w:tabs>
          <w:tab w:val="num" w:pos="1134"/>
        </w:tabs>
        <w:ind w:left="1134" w:hanging="425"/>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51864CDD"/>
    <w:multiLevelType w:val="hybridMultilevel"/>
    <w:tmpl w:val="92042C9E"/>
    <w:name w:val="WW8Num4723"/>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8">
    <w:nsid w:val="51FE50BB"/>
    <w:multiLevelType w:val="hybridMultilevel"/>
    <w:tmpl w:val="D5244D2C"/>
    <w:lvl w:ilvl="0" w:tplc="E3C20F38">
      <w:start w:val="1"/>
      <w:numFmt w:val="decimal"/>
      <w:pStyle w:val="Podpispodtabel"/>
      <w:lvlText w:val="Tabela %1"/>
      <w:lvlJc w:val="center"/>
      <w:pPr>
        <w:ind w:left="360" w:hanging="360"/>
      </w:pPr>
      <w:rPr>
        <w:rFonts w:hint="default"/>
      </w:rPr>
    </w:lvl>
    <w:lvl w:ilvl="1" w:tplc="4B1A8522" w:tentative="1">
      <w:start w:val="1"/>
      <w:numFmt w:val="lowerLetter"/>
      <w:lvlText w:val="%2."/>
      <w:lvlJc w:val="left"/>
      <w:pPr>
        <w:ind w:left="1440" w:hanging="360"/>
      </w:pPr>
    </w:lvl>
    <w:lvl w:ilvl="2" w:tplc="F3D03D76" w:tentative="1">
      <w:start w:val="1"/>
      <w:numFmt w:val="lowerRoman"/>
      <w:lvlText w:val="%3."/>
      <w:lvlJc w:val="right"/>
      <w:pPr>
        <w:ind w:left="2160" w:hanging="180"/>
      </w:pPr>
    </w:lvl>
    <w:lvl w:ilvl="3" w:tplc="4510CECA" w:tentative="1">
      <w:start w:val="1"/>
      <w:numFmt w:val="decimal"/>
      <w:lvlText w:val="%4."/>
      <w:lvlJc w:val="left"/>
      <w:pPr>
        <w:ind w:left="2880" w:hanging="360"/>
      </w:pPr>
    </w:lvl>
    <w:lvl w:ilvl="4" w:tplc="CEAAD30A" w:tentative="1">
      <w:start w:val="1"/>
      <w:numFmt w:val="lowerLetter"/>
      <w:lvlText w:val="%5."/>
      <w:lvlJc w:val="left"/>
      <w:pPr>
        <w:ind w:left="3600" w:hanging="360"/>
      </w:pPr>
    </w:lvl>
    <w:lvl w:ilvl="5" w:tplc="D0144E54" w:tentative="1">
      <w:start w:val="1"/>
      <w:numFmt w:val="lowerRoman"/>
      <w:lvlText w:val="%6."/>
      <w:lvlJc w:val="right"/>
      <w:pPr>
        <w:ind w:left="4320" w:hanging="180"/>
      </w:pPr>
    </w:lvl>
    <w:lvl w:ilvl="6" w:tplc="6A7EF5B4" w:tentative="1">
      <w:start w:val="1"/>
      <w:numFmt w:val="decimal"/>
      <w:lvlText w:val="%7."/>
      <w:lvlJc w:val="left"/>
      <w:pPr>
        <w:ind w:left="5040" w:hanging="360"/>
      </w:pPr>
    </w:lvl>
    <w:lvl w:ilvl="7" w:tplc="87F651F6" w:tentative="1">
      <w:start w:val="1"/>
      <w:numFmt w:val="lowerLetter"/>
      <w:lvlText w:val="%8."/>
      <w:lvlJc w:val="left"/>
      <w:pPr>
        <w:ind w:left="5760" w:hanging="360"/>
      </w:pPr>
    </w:lvl>
    <w:lvl w:ilvl="8" w:tplc="B706FEE0" w:tentative="1">
      <w:start w:val="1"/>
      <w:numFmt w:val="lowerRoman"/>
      <w:lvlText w:val="%9."/>
      <w:lvlJc w:val="right"/>
      <w:pPr>
        <w:ind w:left="6480" w:hanging="180"/>
      </w:pPr>
    </w:lvl>
  </w:abstractNum>
  <w:abstractNum w:abstractNumId="39">
    <w:nsid w:val="536C1EAC"/>
    <w:multiLevelType w:val="singleLevel"/>
    <w:tmpl w:val="3E26A670"/>
    <w:name w:val="RTF_Num 262"/>
    <w:lvl w:ilvl="0">
      <w:start w:val="1"/>
      <w:numFmt w:val="bullet"/>
      <w:pStyle w:val="wypunktowywanie"/>
      <w:lvlText w:val=""/>
      <w:lvlJc w:val="left"/>
      <w:pPr>
        <w:tabs>
          <w:tab w:val="num" w:pos="927"/>
        </w:tabs>
        <w:ind w:left="850" w:hanging="283"/>
      </w:pPr>
      <w:rPr>
        <w:rFonts w:ascii="Wingdings" w:hAnsi="Wingdings" w:hint="default"/>
        <w:b w:val="0"/>
        <w:i w:val="0"/>
        <w:sz w:val="22"/>
      </w:rPr>
    </w:lvl>
  </w:abstractNum>
  <w:abstractNum w:abstractNumId="40">
    <w:nsid w:val="55322B62"/>
    <w:multiLevelType w:val="hybridMultilevel"/>
    <w:tmpl w:val="010C8DEE"/>
    <w:lvl w:ilvl="0" w:tplc="04150001">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1">
    <w:nsid w:val="56357771"/>
    <w:multiLevelType w:val="multilevel"/>
    <w:tmpl w:val="FEAE188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2">
    <w:nsid w:val="598C1C6E"/>
    <w:multiLevelType w:val="singleLevel"/>
    <w:tmpl w:val="ADDC7CBC"/>
    <w:lvl w:ilvl="0">
      <w:start w:val="1"/>
      <w:numFmt w:val="bullet"/>
      <w:pStyle w:val="Bullet2"/>
      <w:lvlText w:val=""/>
      <w:lvlJc w:val="left"/>
      <w:pPr>
        <w:tabs>
          <w:tab w:val="num" w:pos="2016"/>
        </w:tabs>
        <w:ind w:left="2016" w:hanging="864"/>
      </w:pPr>
      <w:rPr>
        <w:rFonts w:ascii="Symbol" w:hAnsi="Symbol" w:hint="default"/>
        <w:sz w:val="20"/>
      </w:rPr>
    </w:lvl>
  </w:abstractNum>
  <w:abstractNum w:abstractNumId="43">
    <w:nsid w:val="5BC278CB"/>
    <w:multiLevelType w:val="hybridMultilevel"/>
    <w:tmpl w:val="8ECEDB48"/>
    <w:name w:val="WW8Num47233"/>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4">
    <w:nsid w:val="5CCB1847"/>
    <w:multiLevelType w:val="hybridMultilevel"/>
    <w:tmpl w:val="3526556A"/>
    <w:lvl w:ilvl="0" w:tplc="04150001">
      <w:start w:val="1"/>
      <w:numFmt w:val="bullet"/>
      <w:lvlText w:val=""/>
      <w:lvlJc w:val="left"/>
      <w:pPr>
        <w:ind w:left="2187" w:hanging="360"/>
      </w:pPr>
      <w:rPr>
        <w:rFonts w:ascii="Symbol" w:hAnsi="Symbol" w:hint="default"/>
      </w:rPr>
    </w:lvl>
    <w:lvl w:ilvl="1" w:tplc="04150003" w:tentative="1">
      <w:start w:val="1"/>
      <w:numFmt w:val="bullet"/>
      <w:lvlText w:val="o"/>
      <w:lvlJc w:val="left"/>
      <w:pPr>
        <w:ind w:left="2907" w:hanging="360"/>
      </w:pPr>
      <w:rPr>
        <w:rFonts w:ascii="Courier New" w:hAnsi="Courier New" w:cs="Courier New" w:hint="default"/>
      </w:rPr>
    </w:lvl>
    <w:lvl w:ilvl="2" w:tplc="04150005" w:tentative="1">
      <w:start w:val="1"/>
      <w:numFmt w:val="bullet"/>
      <w:lvlText w:val=""/>
      <w:lvlJc w:val="left"/>
      <w:pPr>
        <w:ind w:left="3627" w:hanging="360"/>
      </w:pPr>
      <w:rPr>
        <w:rFonts w:ascii="Wingdings" w:hAnsi="Wingdings" w:hint="default"/>
      </w:rPr>
    </w:lvl>
    <w:lvl w:ilvl="3" w:tplc="04150001" w:tentative="1">
      <w:start w:val="1"/>
      <w:numFmt w:val="bullet"/>
      <w:lvlText w:val=""/>
      <w:lvlJc w:val="left"/>
      <w:pPr>
        <w:ind w:left="4347" w:hanging="360"/>
      </w:pPr>
      <w:rPr>
        <w:rFonts w:ascii="Symbol" w:hAnsi="Symbol" w:hint="default"/>
      </w:rPr>
    </w:lvl>
    <w:lvl w:ilvl="4" w:tplc="04150003" w:tentative="1">
      <w:start w:val="1"/>
      <w:numFmt w:val="bullet"/>
      <w:lvlText w:val="o"/>
      <w:lvlJc w:val="left"/>
      <w:pPr>
        <w:ind w:left="5067" w:hanging="360"/>
      </w:pPr>
      <w:rPr>
        <w:rFonts w:ascii="Courier New" w:hAnsi="Courier New" w:cs="Courier New" w:hint="default"/>
      </w:rPr>
    </w:lvl>
    <w:lvl w:ilvl="5" w:tplc="04150005" w:tentative="1">
      <w:start w:val="1"/>
      <w:numFmt w:val="bullet"/>
      <w:lvlText w:val=""/>
      <w:lvlJc w:val="left"/>
      <w:pPr>
        <w:ind w:left="5787" w:hanging="360"/>
      </w:pPr>
      <w:rPr>
        <w:rFonts w:ascii="Wingdings" w:hAnsi="Wingdings" w:hint="default"/>
      </w:rPr>
    </w:lvl>
    <w:lvl w:ilvl="6" w:tplc="04150001" w:tentative="1">
      <w:start w:val="1"/>
      <w:numFmt w:val="bullet"/>
      <w:lvlText w:val=""/>
      <w:lvlJc w:val="left"/>
      <w:pPr>
        <w:ind w:left="6507" w:hanging="360"/>
      </w:pPr>
      <w:rPr>
        <w:rFonts w:ascii="Symbol" w:hAnsi="Symbol" w:hint="default"/>
      </w:rPr>
    </w:lvl>
    <w:lvl w:ilvl="7" w:tplc="04150003" w:tentative="1">
      <w:start w:val="1"/>
      <w:numFmt w:val="bullet"/>
      <w:lvlText w:val="o"/>
      <w:lvlJc w:val="left"/>
      <w:pPr>
        <w:ind w:left="7227" w:hanging="360"/>
      </w:pPr>
      <w:rPr>
        <w:rFonts w:ascii="Courier New" w:hAnsi="Courier New" w:cs="Courier New" w:hint="default"/>
      </w:rPr>
    </w:lvl>
    <w:lvl w:ilvl="8" w:tplc="04150005" w:tentative="1">
      <w:start w:val="1"/>
      <w:numFmt w:val="bullet"/>
      <w:lvlText w:val=""/>
      <w:lvlJc w:val="left"/>
      <w:pPr>
        <w:ind w:left="7947" w:hanging="360"/>
      </w:pPr>
      <w:rPr>
        <w:rFonts w:ascii="Wingdings" w:hAnsi="Wingdings" w:hint="default"/>
      </w:rPr>
    </w:lvl>
  </w:abstractNum>
  <w:abstractNum w:abstractNumId="45">
    <w:nsid w:val="647C2D6A"/>
    <w:multiLevelType w:val="singleLevel"/>
    <w:tmpl w:val="57A6F45C"/>
    <w:lvl w:ilvl="0">
      <w:start w:val="1"/>
      <w:numFmt w:val="decimal"/>
      <w:pStyle w:val="Numerowany"/>
      <w:lvlText w:val="%1."/>
      <w:lvlJc w:val="left"/>
      <w:pPr>
        <w:tabs>
          <w:tab w:val="num" w:pos="360"/>
        </w:tabs>
        <w:ind w:left="360" w:hanging="360"/>
      </w:pPr>
    </w:lvl>
  </w:abstractNum>
  <w:abstractNum w:abstractNumId="46">
    <w:nsid w:val="68F95673"/>
    <w:multiLevelType w:val="hybridMultilevel"/>
    <w:tmpl w:val="B3FC5B4C"/>
    <w:lvl w:ilvl="0" w:tplc="6C2C542E">
      <w:start w:val="1"/>
      <w:numFmt w:val="decimal"/>
      <w:pStyle w:val="Zaczniki"/>
      <w:lvlText w:val="Załącznik nr %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7">
    <w:nsid w:val="6AE64702"/>
    <w:multiLevelType w:val="hybridMultilevel"/>
    <w:tmpl w:val="C2C6B23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8">
    <w:nsid w:val="70995B15"/>
    <w:multiLevelType w:val="hybridMultilevel"/>
    <w:tmpl w:val="1BFE629A"/>
    <w:name w:val="WW8Num47232"/>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9">
    <w:nsid w:val="754C3E50"/>
    <w:multiLevelType w:val="multilevel"/>
    <w:tmpl w:val="558C3584"/>
    <w:styleLink w:val="Lista01"/>
    <w:lvl w:ilvl="0">
      <w:start w:val="1"/>
      <w:numFmt w:val="decimal"/>
      <w:pStyle w:val="TebWordHeading1"/>
      <w:lvlText w:val="%1"/>
      <w:lvlJc w:val="left"/>
      <w:pPr>
        <w:tabs>
          <w:tab w:val="num" w:pos="906"/>
        </w:tabs>
        <w:ind w:left="906" w:hanging="726"/>
      </w:pPr>
      <w:rPr>
        <w:rFonts w:hint="default"/>
      </w:rPr>
    </w:lvl>
    <w:lvl w:ilvl="1">
      <w:start w:val="1"/>
      <w:numFmt w:val="decimal"/>
      <w:pStyle w:val="TebWordHeading2"/>
      <w:lvlText w:val="%1.%2"/>
      <w:lvlJc w:val="left"/>
      <w:pPr>
        <w:tabs>
          <w:tab w:val="num" w:pos="906"/>
        </w:tabs>
        <w:ind w:left="906" w:hanging="726"/>
      </w:pPr>
      <w:rPr>
        <w:rFonts w:hint="default"/>
      </w:rPr>
    </w:lvl>
    <w:lvl w:ilvl="2">
      <w:start w:val="1"/>
      <w:numFmt w:val="decimal"/>
      <w:pStyle w:val="TebWordHeading3"/>
      <w:lvlText w:val="%1.%2.%3"/>
      <w:lvlJc w:val="left"/>
      <w:pPr>
        <w:tabs>
          <w:tab w:val="num" w:pos="1152"/>
        </w:tabs>
        <w:ind w:left="1152" w:hanging="726"/>
      </w:pPr>
      <w:rPr>
        <w:rFonts w:hint="default"/>
      </w:rPr>
    </w:lvl>
    <w:lvl w:ilvl="3">
      <w:start w:val="1"/>
      <w:numFmt w:val="decimal"/>
      <w:pStyle w:val="TebWordHeading4"/>
      <w:lvlText w:val="%1.%2.%3.%4"/>
      <w:lvlJc w:val="left"/>
      <w:pPr>
        <w:tabs>
          <w:tab w:val="num" w:pos="906"/>
        </w:tabs>
        <w:ind w:left="906" w:hanging="726"/>
      </w:pPr>
      <w:rPr>
        <w:rFonts w:hint="default"/>
      </w:rPr>
    </w:lvl>
    <w:lvl w:ilvl="4">
      <w:start w:val="1"/>
      <w:numFmt w:val="decimal"/>
      <w:lvlText w:val="%1.%2.%3.%4.%5."/>
      <w:lvlJc w:val="left"/>
      <w:pPr>
        <w:tabs>
          <w:tab w:val="num" w:pos="1331"/>
        </w:tabs>
        <w:ind w:left="1331" w:hanging="792"/>
      </w:pPr>
      <w:rPr>
        <w:rFonts w:hint="default"/>
      </w:rPr>
    </w:lvl>
    <w:lvl w:ilvl="5">
      <w:start w:val="1"/>
      <w:numFmt w:val="decimal"/>
      <w:lvlText w:val="%1.%2.%3.%4.%5.%6."/>
      <w:lvlJc w:val="left"/>
      <w:pPr>
        <w:tabs>
          <w:tab w:val="num" w:pos="1835"/>
        </w:tabs>
        <w:ind w:left="1835" w:hanging="936"/>
      </w:pPr>
      <w:rPr>
        <w:rFonts w:hint="default"/>
      </w:rPr>
    </w:lvl>
    <w:lvl w:ilvl="6">
      <w:start w:val="1"/>
      <w:numFmt w:val="decimal"/>
      <w:lvlText w:val="%1.%2.%3.%4.%5.%6.%7."/>
      <w:lvlJc w:val="left"/>
      <w:pPr>
        <w:tabs>
          <w:tab w:val="num" w:pos="2339"/>
        </w:tabs>
        <w:ind w:left="2339" w:hanging="1080"/>
      </w:pPr>
      <w:rPr>
        <w:rFonts w:hint="default"/>
      </w:rPr>
    </w:lvl>
    <w:lvl w:ilvl="7">
      <w:start w:val="1"/>
      <w:numFmt w:val="decimal"/>
      <w:lvlText w:val="%1.%2.%3.%4.%5.%6.%7.%8."/>
      <w:lvlJc w:val="left"/>
      <w:pPr>
        <w:tabs>
          <w:tab w:val="num" w:pos="2843"/>
        </w:tabs>
        <w:ind w:left="2843" w:hanging="1224"/>
      </w:pPr>
      <w:rPr>
        <w:rFonts w:hint="default"/>
      </w:rPr>
    </w:lvl>
    <w:lvl w:ilvl="8">
      <w:start w:val="1"/>
      <w:numFmt w:val="decimal"/>
      <w:lvlText w:val="%1.%2.%3.%4.%5.%6.%7.%8.%9."/>
      <w:lvlJc w:val="left"/>
      <w:pPr>
        <w:tabs>
          <w:tab w:val="num" w:pos="3419"/>
        </w:tabs>
        <w:ind w:left="3419" w:hanging="1440"/>
      </w:pPr>
      <w:rPr>
        <w:rFonts w:hint="default"/>
      </w:rPr>
    </w:lvl>
  </w:abstractNum>
  <w:abstractNum w:abstractNumId="50">
    <w:nsid w:val="75CD05EF"/>
    <w:multiLevelType w:val="hybridMultilevel"/>
    <w:tmpl w:val="04BAA312"/>
    <w:lvl w:ilvl="0" w:tplc="D6982AF2">
      <w:start w:val="1"/>
      <w:numFmt w:val="upperRoman"/>
      <w:lvlText w:val="%1."/>
      <w:lvlJc w:val="left"/>
      <w:pPr>
        <w:ind w:left="1441" w:hanging="720"/>
      </w:pPr>
      <w:rPr>
        <w:rFonts w:hint="default"/>
      </w:rPr>
    </w:lvl>
    <w:lvl w:ilvl="1" w:tplc="04150019" w:tentative="1">
      <w:start w:val="1"/>
      <w:numFmt w:val="lowerLetter"/>
      <w:lvlText w:val="%2."/>
      <w:lvlJc w:val="left"/>
      <w:pPr>
        <w:ind w:left="1801" w:hanging="360"/>
      </w:pPr>
    </w:lvl>
    <w:lvl w:ilvl="2" w:tplc="0415001B" w:tentative="1">
      <w:start w:val="1"/>
      <w:numFmt w:val="lowerRoman"/>
      <w:lvlText w:val="%3."/>
      <w:lvlJc w:val="right"/>
      <w:pPr>
        <w:ind w:left="2521" w:hanging="180"/>
      </w:pPr>
    </w:lvl>
    <w:lvl w:ilvl="3" w:tplc="0415000F" w:tentative="1">
      <w:start w:val="1"/>
      <w:numFmt w:val="decimal"/>
      <w:lvlText w:val="%4."/>
      <w:lvlJc w:val="left"/>
      <w:pPr>
        <w:ind w:left="3241" w:hanging="360"/>
      </w:pPr>
    </w:lvl>
    <w:lvl w:ilvl="4" w:tplc="04150019" w:tentative="1">
      <w:start w:val="1"/>
      <w:numFmt w:val="lowerLetter"/>
      <w:lvlText w:val="%5."/>
      <w:lvlJc w:val="left"/>
      <w:pPr>
        <w:ind w:left="3961" w:hanging="360"/>
      </w:pPr>
    </w:lvl>
    <w:lvl w:ilvl="5" w:tplc="0415001B" w:tentative="1">
      <w:start w:val="1"/>
      <w:numFmt w:val="lowerRoman"/>
      <w:lvlText w:val="%6."/>
      <w:lvlJc w:val="right"/>
      <w:pPr>
        <w:ind w:left="4681" w:hanging="180"/>
      </w:pPr>
    </w:lvl>
    <w:lvl w:ilvl="6" w:tplc="0415000F" w:tentative="1">
      <w:start w:val="1"/>
      <w:numFmt w:val="decimal"/>
      <w:lvlText w:val="%7."/>
      <w:lvlJc w:val="left"/>
      <w:pPr>
        <w:ind w:left="5401" w:hanging="360"/>
      </w:pPr>
    </w:lvl>
    <w:lvl w:ilvl="7" w:tplc="04150019" w:tentative="1">
      <w:start w:val="1"/>
      <w:numFmt w:val="lowerLetter"/>
      <w:lvlText w:val="%8."/>
      <w:lvlJc w:val="left"/>
      <w:pPr>
        <w:ind w:left="6121" w:hanging="360"/>
      </w:pPr>
    </w:lvl>
    <w:lvl w:ilvl="8" w:tplc="0415001B" w:tentative="1">
      <w:start w:val="1"/>
      <w:numFmt w:val="lowerRoman"/>
      <w:lvlText w:val="%9."/>
      <w:lvlJc w:val="right"/>
      <w:pPr>
        <w:ind w:left="6841" w:hanging="180"/>
      </w:pPr>
    </w:lvl>
  </w:abstractNum>
  <w:abstractNum w:abstractNumId="51">
    <w:nsid w:val="783B4946"/>
    <w:multiLevelType w:val="hybridMultilevel"/>
    <w:tmpl w:val="D248BCA6"/>
    <w:lvl w:ilvl="0" w:tplc="04150001">
      <w:start w:val="1"/>
      <w:numFmt w:val="decimal"/>
      <w:pStyle w:val="Podpispodrysunkiem"/>
      <w:lvlText w:val="Rys.%1."/>
      <w:lvlJc w:val="center"/>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52">
    <w:nsid w:val="7AE60D54"/>
    <w:multiLevelType w:val="multilevel"/>
    <w:tmpl w:val="A7B41A1C"/>
    <w:numStyleLink w:val="Listanumerowanawprojekcie"/>
  </w:abstractNum>
  <w:num w:numId="1">
    <w:abstractNumId w:val="45"/>
  </w:num>
  <w:num w:numId="2">
    <w:abstractNumId w:val="14"/>
  </w:num>
  <w:num w:numId="3">
    <w:abstractNumId w:val="39"/>
  </w:num>
  <w:num w:numId="4">
    <w:abstractNumId w:val="24"/>
  </w:num>
  <w:num w:numId="5">
    <w:abstractNumId w:val="1"/>
  </w:num>
  <w:num w:numId="6">
    <w:abstractNumId w:val="26"/>
  </w:num>
  <w:num w:numId="7">
    <w:abstractNumId w:val="42"/>
  </w:num>
  <w:num w:numId="8">
    <w:abstractNumId w:val="0"/>
  </w:num>
  <w:num w:numId="9">
    <w:abstractNumId w:val="49"/>
    <w:lvlOverride w:ilvl="0">
      <w:lvl w:ilvl="0">
        <w:start w:val="1"/>
        <w:numFmt w:val="decimal"/>
        <w:pStyle w:val="TebWordHeading1"/>
        <w:lvlText w:val="%1"/>
        <w:lvlJc w:val="left"/>
        <w:pPr>
          <w:tabs>
            <w:tab w:val="num" w:pos="906"/>
          </w:tabs>
          <w:ind w:left="906" w:hanging="726"/>
        </w:pPr>
        <w:rPr>
          <w:rFonts w:hint="default"/>
        </w:rPr>
      </w:lvl>
    </w:lvlOverride>
  </w:num>
  <w:num w:numId="10">
    <w:abstractNumId w:val="41"/>
  </w:num>
  <w:num w:numId="11">
    <w:abstractNumId w:val="20"/>
  </w:num>
  <w:num w:numId="12">
    <w:abstractNumId w:val="21"/>
  </w:num>
  <w:num w:numId="13">
    <w:abstractNumId w:val="29"/>
  </w:num>
  <w:num w:numId="14">
    <w:abstractNumId w:val="32"/>
  </w:num>
  <w:num w:numId="15">
    <w:abstractNumId w:val="12"/>
  </w:num>
  <w:num w:numId="16">
    <w:abstractNumId w:val="28"/>
  </w:num>
  <w:num w:numId="17">
    <w:abstractNumId w:val="22"/>
  </w:num>
  <w:num w:numId="18">
    <w:abstractNumId w:val="51"/>
  </w:num>
  <w:num w:numId="19">
    <w:abstractNumId w:val="38"/>
  </w:num>
  <w:num w:numId="20">
    <w:abstractNumId w:val="35"/>
  </w:num>
  <w:num w:numId="21">
    <w:abstractNumId w:val="16"/>
  </w:num>
  <w:num w:numId="22">
    <w:abstractNumId w:val="46"/>
  </w:num>
  <w:num w:numId="23">
    <w:abstractNumId w:val="52"/>
  </w:num>
  <w:num w:numId="24">
    <w:abstractNumId w:val="2"/>
  </w:num>
  <w:num w:numId="25">
    <w:abstractNumId w:val="36"/>
  </w:num>
  <w:num w:numId="26">
    <w:abstractNumId w:val="15"/>
  </w:num>
  <w:num w:numId="27">
    <w:abstractNumId w:val="44"/>
  </w:num>
  <w:num w:numId="28">
    <w:abstractNumId w:val="49"/>
  </w:num>
  <w:num w:numId="29">
    <w:abstractNumId w:val="34"/>
  </w:num>
  <w:num w:numId="30">
    <w:abstractNumId w:val="3"/>
  </w:num>
  <w:num w:numId="31">
    <w:abstractNumId w:val="23"/>
  </w:num>
  <w:num w:numId="32">
    <w:abstractNumId w:val="19"/>
  </w:num>
  <w:num w:numId="33">
    <w:abstractNumId w:val="13"/>
  </w:num>
  <w:num w:numId="34">
    <w:abstractNumId w:val="11"/>
  </w:num>
  <w:num w:numId="35">
    <w:abstractNumId w:val="17"/>
  </w:num>
  <w:num w:numId="36">
    <w:abstractNumId w:val="40"/>
  </w:num>
  <w:num w:numId="37">
    <w:abstractNumId w:val="27"/>
  </w:num>
  <w:num w:numId="38">
    <w:abstractNumId w:val="47"/>
  </w:num>
  <w:num w:numId="39">
    <w:abstractNumId w:val="30"/>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0"/>
  </w:num>
  <w:num w:numId="42">
    <w:abstractNumId w:val="31"/>
  </w:num>
  <w:num w:numId="43">
    <w:abstractNumId w:val="18"/>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 w:numId="46">
    <w:abstractNumId w:val="44"/>
    <w:lvlOverride w:ilvl="0"/>
    <w:lvlOverride w:ilvl="1"/>
    <w:lvlOverride w:ilvl="2"/>
    <w:lvlOverride w:ilvl="3"/>
    <w:lvlOverride w:ilvl="4"/>
    <w:lvlOverride w:ilvl="5"/>
    <w:lvlOverride w:ilvl="6"/>
    <w:lvlOverride w:ilvl="7"/>
    <w:lvlOverride w:ilvl="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9BA"/>
    <w:rsid w:val="000046BD"/>
    <w:rsid w:val="000066D2"/>
    <w:rsid w:val="00013C4A"/>
    <w:rsid w:val="00016328"/>
    <w:rsid w:val="000166F4"/>
    <w:rsid w:val="00022742"/>
    <w:rsid w:val="00024F08"/>
    <w:rsid w:val="0002627A"/>
    <w:rsid w:val="00026ECB"/>
    <w:rsid w:val="0003019C"/>
    <w:rsid w:val="00034972"/>
    <w:rsid w:val="00043213"/>
    <w:rsid w:val="000432BA"/>
    <w:rsid w:val="000553A0"/>
    <w:rsid w:val="000578F6"/>
    <w:rsid w:val="0006299F"/>
    <w:rsid w:val="00062E81"/>
    <w:rsid w:val="00066FAB"/>
    <w:rsid w:val="0007215A"/>
    <w:rsid w:val="000777BD"/>
    <w:rsid w:val="000800BF"/>
    <w:rsid w:val="00080E42"/>
    <w:rsid w:val="000819BA"/>
    <w:rsid w:val="00082A8B"/>
    <w:rsid w:val="00083246"/>
    <w:rsid w:val="000840A2"/>
    <w:rsid w:val="00085DEA"/>
    <w:rsid w:val="00087379"/>
    <w:rsid w:val="0009497F"/>
    <w:rsid w:val="000A1220"/>
    <w:rsid w:val="000A194B"/>
    <w:rsid w:val="000A52A8"/>
    <w:rsid w:val="000B2587"/>
    <w:rsid w:val="000B63AD"/>
    <w:rsid w:val="000C2A0C"/>
    <w:rsid w:val="000C50E2"/>
    <w:rsid w:val="000E0FB5"/>
    <w:rsid w:val="000E3CE2"/>
    <w:rsid w:val="000E7A01"/>
    <w:rsid w:val="000F0551"/>
    <w:rsid w:val="00100F92"/>
    <w:rsid w:val="0010175E"/>
    <w:rsid w:val="00103B7F"/>
    <w:rsid w:val="00107E7C"/>
    <w:rsid w:val="00112119"/>
    <w:rsid w:val="001219DA"/>
    <w:rsid w:val="00125718"/>
    <w:rsid w:val="00126CE3"/>
    <w:rsid w:val="00131AE8"/>
    <w:rsid w:val="00132D0A"/>
    <w:rsid w:val="00132ECB"/>
    <w:rsid w:val="00133520"/>
    <w:rsid w:val="00136921"/>
    <w:rsid w:val="0013704B"/>
    <w:rsid w:val="0014069C"/>
    <w:rsid w:val="00142A93"/>
    <w:rsid w:val="001457AE"/>
    <w:rsid w:val="0015061F"/>
    <w:rsid w:val="00157706"/>
    <w:rsid w:val="00160204"/>
    <w:rsid w:val="0016032F"/>
    <w:rsid w:val="0016313F"/>
    <w:rsid w:val="001659F9"/>
    <w:rsid w:val="00172649"/>
    <w:rsid w:val="00172CD7"/>
    <w:rsid w:val="0017351C"/>
    <w:rsid w:val="00174ABC"/>
    <w:rsid w:val="00180C4C"/>
    <w:rsid w:val="001831A3"/>
    <w:rsid w:val="00185712"/>
    <w:rsid w:val="0018657D"/>
    <w:rsid w:val="00187167"/>
    <w:rsid w:val="00190AA3"/>
    <w:rsid w:val="001916DE"/>
    <w:rsid w:val="00194461"/>
    <w:rsid w:val="001A569D"/>
    <w:rsid w:val="001B1492"/>
    <w:rsid w:val="001B4684"/>
    <w:rsid w:val="001B7523"/>
    <w:rsid w:val="001C0D01"/>
    <w:rsid w:val="001C12C7"/>
    <w:rsid w:val="001C7681"/>
    <w:rsid w:val="001D1000"/>
    <w:rsid w:val="001E5867"/>
    <w:rsid w:val="001E5F15"/>
    <w:rsid w:val="001E6E36"/>
    <w:rsid w:val="001F1133"/>
    <w:rsid w:val="00203F27"/>
    <w:rsid w:val="002043F5"/>
    <w:rsid w:val="002115C6"/>
    <w:rsid w:val="0021257C"/>
    <w:rsid w:val="00214C75"/>
    <w:rsid w:val="0021766A"/>
    <w:rsid w:val="00220B93"/>
    <w:rsid w:val="0022392A"/>
    <w:rsid w:val="002310A8"/>
    <w:rsid w:val="00233DEC"/>
    <w:rsid w:val="002349F9"/>
    <w:rsid w:val="0023597C"/>
    <w:rsid w:val="0023607A"/>
    <w:rsid w:val="00242A9A"/>
    <w:rsid w:val="00244971"/>
    <w:rsid w:val="00246A2C"/>
    <w:rsid w:val="00256F52"/>
    <w:rsid w:val="0026289B"/>
    <w:rsid w:val="00263CD4"/>
    <w:rsid w:val="002672DF"/>
    <w:rsid w:val="002747E6"/>
    <w:rsid w:val="00281B7A"/>
    <w:rsid w:val="0028309B"/>
    <w:rsid w:val="0028333A"/>
    <w:rsid w:val="002835BD"/>
    <w:rsid w:val="00283E7B"/>
    <w:rsid w:val="002873F1"/>
    <w:rsid w:val="00287BFF"/>
    <w:rsid w:val="00287E57"/>
    <w:rsid w:val="002933E8"/>
    <w:rsid w:val="00294F27"/>
    <w:rsid w:val="002A068C"/>
    <w:rsid w:val="002A42E7"/>
    <w:rsid w:val="002A44F3"/>
    <w:rsid w:val="002A4989"/>
    <w:rsid w:val="002A4E20"/>
    <w:rsid w:val="002B023B"/>
    <w:rsid w:val="002B1CBE"/>
    <w:rsid w:val="002B50AD"/>
    <w:rsid w:val="002B5C7D"/>
    <w:rsid w:val="002B7001"/>
    <w:rsid w:val="002C5E26"/>
    <w:rsid w:val="002C7777"/>
    <w:rsid w:val="002D2898"/>
    <w:rsid w:val="002D3077"/>
    <w:rsid w:val="002D3739"/>
    <w:rsid w:val="002D72D6"/>
    <w:rsid w:val="002D7CCE"/>
    <w:rsid w:val="002E11DC"/>
    <w:rsid w:val="002E2BB0"/>
    <w:rsid w:val="002E7085"/>
    <w:rsid w:val="002E7C6C"/>
    <w:rsid w:val="002F1BCE"/>
    <w:rsid w:val="002F5BDA"/>
    <w:rsid w:val="00302A79"/>
    <w:rsid w:val="00306A0C"/>
    <w:rsid w:val="00311898"/>
    <w:rsid w:val="00317D1F"/>
    <w:rsid w:val="00337083"/>
    <w:rsid w:val="00340DD3"/>
    <w:rsid w:val="00341ABB"/>
    <w:rsid w:val="003420F8"/>
    <w:rsid w:val="00342C63"/>
    <w:rsid w:val="0034319A"/>
    <w:rsid w:val="003509B7"/>
    <w:rsid w:val="00350BEB"/>
    <w:rsid w:val="003511F1"/>
    <w:rsid w:val="00360337"/>
    <w:rsid w:val="00365A88"/>
    <w:rsid w:val="00365F54"/>
    <w:rsid w:val="003725B8"/>
    <w:rsid w:val="00372BA7"/>
    <w:rsid w:val="0037712F"/>
    <w:rsid w:val="003772F4"/>
    <w:rsid w:val="00383922"/>
    <w:rsid w:val="00390237"/>
    <w:rsid w:val="00392127"/>
    <w:rsid w:val="00393420"/>
    <w:rsid w:val="00393545"/>
    <w:rsid w:val="003A046B"/>
    <w:rsid w:val="003A5197"/>
    <w:rsid w:val="003A606A"/>
    <w:rsid w:val="003B2CF9"/>
    <w:rsid w:val="003B571B"/>
    <w:rsid w:val="003C0864"/>
    <w:rsid w:val="003C139E"/>
    <w:rsid w:val="003C5B46"/>
    <w:rsid w:val="003C7788"/>
    <w:rsid w:val="003D1340"/>
    <w:rsid w:val="003D6BF2"/>
    <w:rsid w:val="003D79D7"/>
    <w:rsid w:val="003E228D"/>
    <w:rsid w:val="003E23EF"/>
    <w:rsid w:val="003E4F34"/>
    <w:rsid w:val="003E6EF3"/>
    <w:rsid w:val="003F3706"/>
    <w:rsid w:val="003F7812"/>
    <w:rsid w:val="00400764"/>
    <w:rsid w:val="00406775"/>
    <w:rsid w:val="00410E24"/>
    <w:rsid w:val="00415948"/>
    <w:rsid w:val="00420E5D"/>
    <w:rsid w:val="00423F37"/>
    <w:rsid w:val="0042488A"/>
    <w:rsid w:val="0042531C"/>
    <w:rsid w:val="00430DA3"/>
    <w:rsid w:val="00430DD4"/>
    <w:rsid w:val="00433A10"/>
    <w:rsid w:val="004349B8"/>
    <w:rsid w:val="00435E7C"/>
    <w:rsid w:val="00446739"/>
    <w:rsid w:val="00455DA0"/>
    <w:rsid w:val="00456E6A"/>
    <w:rsid w:val="0046088E"/>
    <w:rsid w:val="00463C64"/>
    <w:rsid w:val="00466D53"/>
    <w:rsid w:val="00471E2B"/>
    <w:rsid w:val="00475F4C"/>
    <w:rsid w:val="00481DF6"/>
    <w:rsid w:val="00483747"/>
    <w:rsid w:val="00483CD9"/>
    <w:rsid w:val="004852DC"/>
    <w:rsid w:val="00490329"/>
    <w:rsid w:val="00494F6C"/>
    <w:rsid w:val="0049510E"/>
    <w:rsid w:val="00495866"/>
    <w:rsid w:val="004A0DB7"/>
    <w:rsid w:val="004A1453"/>
    <w:rsid w:val="004A2FF9"/>
    <w:rsid w:val="004A42A2"/>
    <w:rsid w:val="004A67E8"/>
    <w:rsid w:val="004A772D"/>
    <w:rsid w:val="004B21E0"/>
    <w:rsid w:val="004C266A"/>
    <w:rsid w:val="004C2E19"/>
    <w:rsid w:val="004D3727"/>
    <w:rsid w:val="004E0F81"/>
    <w:rsid w:val="004E6E57"/>
    <w:rsid w:val="004E7961"/>
    <w:rsid w:val="00502136"/>
    <w:rsid w:val="00504FEC"/>
    <w:rsid w:val="00513F15"/>
    <w:rsid w:val="00515816"/>
    <w:rsid w:val="0052242A"/>
    <w:rsid w:val="00531392"/>
    <w:rsid w:val="00532669"/>
    <w:rsid w:val="00532873"/>
    <w:rsid w:val="00532EB3"/>
    <w:rsid w:val="00536A98"/>
    <w:rsid w:val="00540FFE"/>
    <w:rsid w:val="00545042"/>
    <w:rsid w:val="00552D72"/>
    <w:rsid w:val="0055776E"/>
    <w:rsid w:val="005628BB"/>
    <w:rsid w:val="00570281"/>
    <w:rsid w:val="0057475E"/>
    <w:rsid w:val="005844F5"/>
    <w:rsid w:val="005869BE"/>
    <w:rsid w:val="005901F5"/>
    <w:rsid w:val="00590E06"/>
    <w:rsid w:val="005912E8"/>
    <w:rsid w:val="00595EAA"/>
    <w:rsid w:val="00596224"/>
    <w:rsid w:val="005A2365"/>
    <w:rsid w:val="005A3080"/>
    <w:rsid w:val="005A3D35"/>
    <w:rsid w:val="005A3E2F"/>
    <w:rsid w:val="005A4718"/>
    <w:rsid w:val="005B0BED"/>
    <w:rsid w:val="005B199A"/>
    <w:rsid w:val="005B4874"/>
    <w:rsid w:val="005B7918"/>
    <w:rsid w:val="005C05FC"/>
    <w:rsid w:val="005C32D7"/>
    <w:rsid w:val="005C611B"/>
    <w:rsid w:val="005C6744"/>
    <w:rsid w:val="005C704F"/>
    <w:rsid w:val="005D097A"/>
    <w:rsid w:val="005D5320"/>
    <w:rsid w:val="005E18D5"/>
    <w:rsid w:val="005E1B06"/>
    <w:rsid w:val="005E437D"/>
    <w:rsid w:val="005E45A9"/>
    <w:rsid w:val="005E5AED"/>
    <w:rsid w:val="005F3B29"/>
    <w:rsid w:val="00600D77"/>
    <w:rsid w:val="00612788"/>
    <w:rsid w:val="006141FA"/>
    <w:rsid w:val="006209F3"/>
    <w:rsid w:val="00621DEC"/>
    <w:rsid w:val="00627079"/>
    <w:rsid w:val="006276E7"/>
    <w:rsid w:val="00632374"/>
    <w:rsid w:val="00635329"/>
    <w:rsid w:val="00636123"/>
    <w:rsid w:val="0064401C"/>
    <w:rsid w:val="006451C4"/>
    <w:rsid w:val="0065672F"/>
    <w:rsid w:val="0066101C"/>
    <w:rsid w:val="00666FD4"/>
    <w:rsid w:val="006769FC"/>
    <w:rsid w:val="0068016B"/>
    <w:rsid w:val="0068166B"/>
    <w:rsid w:val="00682506"/>
    <w:rsid w:val="00691A68"/>
    <w:rsid w:val="00696598"/>
    <w:rsid w:val="00696710"/>
    <w:rsid w:val="006A2AB1"/>
    <w:rsid w:val="006A4B95"/>
    <w:rsid w:val="006A5939"/>
    <w:rsid w:val="006B0574"/>
    <w:rsid w:val="006B1046"/>
    <w:rsid w:val="006B32C0"/>
    <w:rsid w:val="006B378D"/>
    <w:rsid w:val="006B697C"/>
    <w:rsid w:val="006C5631"/>
    <w:rsid w:val="006C7671"/>
    <w:rsid w:val="006C7BCC"/>
    <w:rsid w:val="006D5471"/>
    <w:rsid w:val="006D6422"/>
    <w:rsid w:val="006E24D7"/>
    <w:rsid w:val="006E6DB5"/>
    <w:rsid w:val="006F3EFE"/>
    <w:rsid w:val="00700066"/>
    <w:rsid w:val="00703497"/>
    <w:rsid w:val="00703B06"/>
    <w:rsid w:val="0070559E"/>
    <w:rsid w:val="00714925"/>
    <w:rsid w:val="0071626D"/>
    <w:rsid w:val="007215F0"/>
    <w:rsid w:val="00721F31"/>
    <w:rsid w:val="0074033C"/>
    <w:rsid w:val="007403CD"/>
    <w:rsid w:val="0074166D"/>
    <w:rsid w:val="00743068"/>
    <w:rsid w:val="00744641"/>
    <w:rsid w:val="00745A2F"/>
    <w:rsid w:val="0075239B"/>
    <w:rsid w:val="00753B1D"/>
    <w:rsid w:val="00753BE5"/>
    <w:rsid w:val="007573FE"/>
    <w:rsid w:val="00760DA7"/>
    <w:rsid w:val="0077597B"/>
    <w:rsid w:val="0077732D"/>
    <w:rsid w:val="007806F9"/>
    <w:rsid w:val="00785AF5"/>
    <w:rsid w:val="00791348"/>
    <w:rsid w:val="0079268F"/>
    <w:rsid w:val="007931E5"/>
    <w:rsid w:val="0079438B"/>
    <w:rsid w:val="007A62BA"/>
    <w:rsid w:val="007A671F"/>
    <w:rsid w:val="007B6F72"/>
    <w:rsid w:val="007C0F87"/>
    <w:rsid w:val="007C26C3"/>
    <w:rsid w:val="007D3A6B"/>
    <w:rsid w:val="007D3DC6"/>
    <w:rsid w:val="007D4478"/>
    <w:rsid w:val="007D7618"/>
    <w:rsid w:val="007E34A4"/>
    <w:rsid w:val="007F3993"/>
    <w:rsid w:val="007F4746"/>
    <w:rsid w:val="007F69D8"/>
    <w:rsid w:val="00801980"/>
    <w:rsid w:val="00802008"/>
    <w:rsid w:val="008064C4"/>
    <w:rsid w:val="008120AB"/>
    <w:rsid w:val="00813CE2"/>
    <w:rsid w:val="0081415A"/>
    <w:rsid w:val="00814FDC"/>
    <w:rsid w:val="00820142"/>
    <w:rsid w:val="0082276F"/>
    <w:rsid w:val="0082372B"/>
    <w:rsid w:val="008301D6"/>
    <w:rsid w:val="00834F1A"/>
    <w:rsid w:val="00841CBC"/>
    <w:rsid w:val="008449E5"/>
    <w:rsid w:val="00846C18"/>
    <w:rsid w:val="0085717F"/>
    <w:rsid w:val="00862427"/>
    <w:rsid w:val="00862EBB"/>
    <w:rsid w:val="008647E7"/>
    <w:rsid w:val="008707F5"/>
    <w:rsid w:val="0087465A"/>
    <w:rsid w:val="00877947"/>
    <w:rsid w:val="00884184"/>
    <w:rsid w:val="00886189"/>
    <w:rsid w:val="00887F69"/>
    <w:rsid w:val="00892531"/>
    <w:rsid w:val="00893DC1"/>
    <w:rsid w:val="0089739C"/>
    <w:rsid w:val="0089789E"/>
    <w:rsid w:val="008A1E50"/>
    <w:rsid w:val="008B0448"/>
    <w:rsid w:val="008B112B"/>
    <w:rsid w:val="008B29FC"/>
    <w:rsid w:val="008C06C5"/>
    <w:rsid w:val="008C4D34"/>
    <w:rsid w:val="008C5C91"/>
    <w:rsid w:val="008D29A7"/>
    <w:rsid w:val="008D3876"/>
    <w:rsid w:val="008E189A"/>
    <w:rsid w:val="008E395F"/>
    <w:rsid w:val="008E3D27"/>
    <w:rsid w:val="008E7C13"/>
    <w:rsid w:val="008E7C87"/>
    <w:rsid w:val="008F0528"/>
    <w:rsid w:val="008F7073"/>
    <w:rsid w:val="0090033B"/>
    <w:rsid w:val="00901390"/>
    <w:rsid w:val="00914F5E"/>
    <w:rsid w:val="009174CB"/>
    <w:rsid w:val="00917E9D"/>
    <w:rsid w:val="009253F4"/>
    <w:rsid w:val="00931A42"/>
    <w:rsid w:val="00932C8A"/>
    <w:rsid w:val="009341F5"/>
    <w:rsid w:val="009402B3"/>
    <w:rsid w:val="009418A7"/>
    <w:rsid w:val="00944EA0"/>
    <w:rsid w:val="009475C3"/>
    <w:rsid w:val="00947B2F"/>
    <w:rsid w:val="00955345"/>
    <w:rsid w:val="00955E4C"/>
    <w:rsid w:val="00957343"/>
    <w:rsid w:val="00962421"/>
    <w:rsid w:val="00962C5D"/>
    <w:rsid w:val="009631D3"/>
    <w:rsid w:val="00975974"/>
    <w:rsid w:val="00982438"/>
    <w:rsid w:val="00987227"/>
    <w:rsid w:val="00990012"/>
    <w:rsid w:val="00993AD9"/>
    <w:rsid w:val="00994C8C"/>
    <w:rsid w:val="009A2256"/>
    <w:rsid w:val="009A22B3"/>
    <w:rsid w:val="009B123B"/>
    <w:rsid w:val="009B19CA"/>
    <w:rsid w:val="009C39B4"/>
    <w:rsid w:val="009C4365"/>
    <w:rsid w:val="009C4EFA"/>
    <w:rsid w:val="009C54CB"/>
    <w:rsid w:val="009C5E4A"/>
    <w:rsid w:val="009D79F5"/>
    <w:rsid w:val="009E1331"/>
    <w:rsid w:val="009E5153"/>
    <w:rsid w:val="009E6D64"/>
    <w:rsid w:val="009F2E87"/>
    <w:rsid w:val="009F67F7"/>
    <w:rsid w:val="009F7F2E"/>
    <w:rsid w:val="00A02F66"/>
    <w:rsid w:val="00A0304A"/>
    <w:rsid w:val="00A05D30"/>
    <w:rsid w:val="00A07235"/>
    <w:rsid w:val="00A102B6"/>
    <w:rsid w:val="00A15D78"/>
    <w:rsid w:val="00A15FE6"/>
    <w:rsid w:val="00A206BC"/>
    <w:rsid w:val="00A2397A"/>
    <w:rsid w:val="00A26700"/>
    <w:rsid w:val="00A3151F"/>
    <w:rsid w:val="00A317EC"/>
    <w:rsid w:val="00A34DEC"/>
    <w:rsid w:val="00A378D4"/>
    <w:rsid w:val="00A37E76"/>
    <w:rsid w:val="00A45CD9"/>
    <w:rsid w:val="00A50433"/>
    <w:rsid w:val="00A52E88"/>
    <w:rsid w:val="00A55B84"/>
    <w:rsid w:val="00A564C0"/>
    <w:rsid w:val="00A57864"/>
    <w:rsid w:val="00A61BC5"/>
    <w:rsid w:val="00A74EA0"/>
    <w:rsid w:val="00A764A9"/>
    <w:rsid w:val="00A76DFE"/>
    <w:rsid w:val="00A76FCE"/>
    <w:rsid w:val="00A836C2"/>
    <w:rsid w:val="00A87E7A"/>
    <w:rsid w:val="00A929D5"/>
    <w:rsid w:val="00A933E9"/>
    <w:rsid w:val="00A94246"/>
    <w:rsid w:val="00A97701"/>
    <w:rsid w:val="00AA01DC"/>
    <w:rsid w:val="00AA67C6"/>
    <w:rsid w:val="00AA743E"/>
    <w:rsid w:val="00AB53C8"/>
    <w:rsid w:val="00AB54E7"/>
    <w:rsid w:val="00AB6117"/>
    <w:rsid w:val="00AC040F"/>
    <w:rsid w:val="00AC2CF1"/>
    <w:rsid w:val="00AC4DF8"/>
    <w:rsid w:val="00AD423B"/>
    <w:rsid w:val="00AD5D73"/>
    <w:rsid w:val="00AD7CF7"/>
    <w:rsid w:val="00AE089D"/>
    <w:rsid w:val="00AE1955"/>
    <w:rsid w:val="00AE352A"/>
    <w:rsid w:val="00AF1F0B"/>
    <w:rsid w:val="00AF66CE"/>
    <w:rsid w:val="00B02A1F"/>
    <w:rsid w:val="00B02EAC"/>
    <w:rsid w:val="00B03955"/>
    <w:rsid w:val="00B053B2"/>
    <w:rsid w:val="00B059EC"/>
    <w:rsid w:val="00B07214"/>
    <w:rsid w:val="00B07316"/>
    <w:rsid w:val="00B07C39"/>
    <w:rsid w:val="00B122E9"/>
    <w:rsid w:val="00B12D40"/>
    <w:rsid w:val="00B14BBA"/>
    <w:rsid w:val="00B155EC"/>
    <w:rsid w:val="00B2585D"/>
    <w:rsid w:val="00B464DA"/>
    <w:rsid w:val="00B47D1B"/>
    <w:rsid w:val="00B5187E"/>
    <w:rsid w:val="00B539AB"/>
    <w:rsid w:val="00B57643"/>
    <w:rsid w:val="00B60437"/>
    <w:rsid w:val="00B666AE"/>
    <w:rsid w:val="00B83D0E"/>
    <w:rsid w:val="00B85F67"/>
    <w:rsid w:val="00B90930"/>
    <w:rsid w:val="00B911C9"/>
    <w:rsid w:val="00B934D5"/>
    <w:rsid w:val="00B93E2F"/>
    <w:rsid w:val="00B95543"/>
    <w:rsid w:val="00B964A0"/>
    <w:rsid w:val="00BA0635"/>
    <w:rsid w:val="00BA1C1E"/>
    <w:rsid w:val="00BA3019"/>
    <w:rsid w:val="00BB1D29"/>
    <w:rsid w:val="00BB3D0D"/>
    <w:rsid w:val="00BB65C7"/>
    <w:rsid w:val="00BC2869"/>
    <w:rsid w:val="00BC62FE"/>
    <w:rsid w:val="00BC639C"/>
    <w:rsid w:val="00BD4A73"/>
    <w:rsid w:val="00BE276B"/>
    <w:rsid w:val="00BF33BD"/>
    <w:rsid w:val="00BF3E43"/>
    <w:rsid w:val="00C0196F"/>
    <w:rsid w:val="00C0352B"/>
    <w:rsid w:val="00C047E8"/>
    <w:rsid w:val="00C04A8D"/>
    <w:rsid w:val="00C075A1"/>
    <w:rsid w:val="00C10C1F"/>
    <w:rsid w:val="00C15DDC"/>
    <w:rsid w:val="00C21276"/>
    <w:rsid w:val="00C22AB1"/>
    <w:rsid w:val="00C2451A"/>
    <w:rsid w:val="00C252D4"/>
    <w:rsid w:val="00C37412"/>
    <w:rsid w:val="00C40405"/>
    <w:rsid w:val="00C41325"/>
    <w:rsid w:val="00C42185"/>
    <w:rsid w:val="00C45BBA"/>
    <w:rsid w:val="00C4760A"/>
    <w:rsid w:val="00C551F4"/>
    <w:rsid w:val="00C65EAA"/>
    <w:rsid w:val="00C67FDC"/>
    <w:rsid w:val="00C72908"/>
    <w:rsid w:val="00C75F88"/>
    <w:rsid w:val="00C77007"/>
    <w:rsid w:val="00C82C46"/>
    <w:rsid w:val="00C849D2"/>
    <w:rsid w:val="00C95D86"/>
    <w:rsid w:val="00CA2A33"/>
    <w:rsid w:val="00CA35F3"/>
    <w:rsid w:val="00CB1579"/>
    <w:rsid w:val="00CB18AB"/>
    <w:rsid w:val="00CB1C45"/>
    <w:rsid w:val="00CB2066"/>
    <w:rsid w:val="00CB4946"/>
    <w:rsid w:val="00CC3C57"/>
    <w:rsid w:val="00CD5F1D"/>
    <w:rsid w:val="00CE2A64"/>
    <w:rsid w:val="00CF5104"/>
    <w:rsid w:val="00CF57DD"/>
    <w:rsid w:val="00D05BDB"/>
    <w:rsid w:val="00D05F0E"/>
    <w:rsid w:val="00D13338"/>
    <w:rsid w:val="00D143EC"/>
    <w:rsid w:val="00D23313"/>
    <w:rsid w:val="00D24782"/>
    <w:rsid w:val="00D36A8B"/>
    <w:rsid w:val="00D411DE"/>
    <w:rsid w:val="00D414C7"/>
    <w:rsid w:val="00D41F91"/>
    <w:rsid w:val="00D51E21"/>
    <w:rsid w:val="00D557C8"/>
    <w:rsid w:val="00D5668C"/>
    <w:rsid w:val="00D60374"/>
    <w:rsid w:val="00D652A8"/>
    <w:rsid w:val="00D71B60"/>
    <w:rsid w:val="00D72F60"/>
    <w:rsid w:val="00D73384"/>
    <w:rsid w:val="00D75194"/>
    <w:rsid w:val="00D75394"/>
    <w:rsid w:val="00D76EC1"/>
    <w:rsid w:val="00D8077E"/>
    <w:rsid w:val="00D84639"/>
    <w:rsid w:val="00D9298D"/>
    <w:rsid w:val="00D94A1E"/>
    <w:rsid w:val="00D96F15"/>
    <w:rsid w:val="00DA0B7F"/>
    <w:rsid w:val="00DA18A0"/>
    <w:rsid w:val="00DA1CC2"/>
    <w:rsid w:val="00DA274E"/>
    <w:rsid w:val="00DA4422"/>
    <w:rsid w:val="00DF044A"/>
    <w:rsid w:val="00DF375D"/>
    <w:rsid w:val="00DF6330"/>
    <w:rsid w:val="00DF6EA4"/>
    <w:rsid w:val="00E00702"/>
    <w:rsid w:val="00E01146"/>
    <w:rsid w:val="00E0304F"/>
    <w:rsid w:val="00E03186"/>
    <w:rsid w:val="00E03D36"/>
    <w:rsid w:val="00E045AB"/>
    <w:rsid w:val="00E049FE"/>
    <w:rsid w:val="00E04C74"/>
    <w:rsid w:val="00E05249"/>
    <w:rsid w:val="00E135F0"/>
    <w:rsid w:val="00E137F4"/>
    <w:rsid w:val="00E174DB"/>
    <w:rsid w:val="00E23816"/>
    <w:rsid w:val="00E3111E"/>
    <w:rsid w:val="00E31C5D"/>
    <w:rsid w:val="00E32424"/>
    <w:rsid w:val="00E32A37"/>
    <w:rsid w:val="00E330D1"/>
    <w:rsid w:val="00E35392"/>
    <w:rsid w:val="00E3649F"/>
    <w:rsid w:val="00E400F1"/>
    <w:rsid w:val="00E40AE3"/>
    <w:rsid w:val="00E428C5"/>
    <w:rsid w:val="00E44632"/>
    <w:rsid w:val="00E46CFB"/>
    <w:rsid w:val="00E47204"/>
    <w:rsid w:val="00E543FE"/>
    <w:rsid w:val="00E55F75"/>
    <w:rsid w:val="00E565E9"/>
    <w:rsid w:val="00E64B0F"/>
    <w:rsid w:val="00E66C5A"/>
    <w:rsid w:val="00E706C1"/>
    <w:rsid w:val="00E7165F"/>
    <w:rsid w:val="00E752C4"/>
    <w:rsid w:val="00E847DE"/>
    <w:rsid w:val="00E91172"/>
    <w:rsid w:val="00E92CF2"/>
    <w:rsid w:val="00E95545"/>
    <w:rsid w:val="00E975C4"/>
    <w:rsid w:val="00EA0BD1"/>
    <w:rsid w:val="00EB03E6"/>
    <w:rsid w:val="00EB1E0B"/>
    <w:rsid w:val="00EB287F"/>
    <w:rsid w:val="00EB5E9D"/>
    <w:rsid w:val="00ED0024"/>
    <w:rsid w:val="00EE1B57"/>
    <w:rsid w:val="00EE743E"/>
    <w:rsid w:val="00EF1BDE"/>
    <w:rsid w:val="00EF1FD8"/>
    <w:rsid w:val="00EF2905"/>
    <w:rsid w:val="00EF391F"/>
    <w:rsid w:val="00EF4D6D"/>
    <w:rsid w:val="00EF6513"/>
    <w:rsid w:val="00F0057B"/>
    <w:rsid w:val="00F020E6"/>
    <w:rsid w:val="00F0540F"/>
    <w:rsid w:val="00F13A10"/>
    <w:rsid w:val="00F16E2C"/>
    <w:rsid w:val="00F247A4"/>
    <w:rsid w:val="00F264D3"/>
    <w:rsid w:val="00F36ECC"/>
    <w:rsid w:val="00F403F7"/>
    <w:rsid w:val="00F47EF9"/>
    <w:rsid w:val="00F505CD"/>
    <w:rsid w:val="00F55E70"/>
    <w:rsid w:val="00F62421"/>
    <w:rsid w:val="00F63A89"/>
    <w:rsid w:val="00F63B21"/>
    <w:rsid w:val="00F65E68"/>
    <w:rsid w:val="00F71286"/>
    <w:rsid w:val="00F71BC8"/>
    <w:rsid w:val="00F751E6"/>
    <w:rsid w:val="00F82E5E"/>
    <w:rsid w:val="00F86920"/>
    <w:rsid w:val="00FA0D94"/>
    <w:rsid w:val="00FA3E89"/>
    <w:rsid w:val="00FA4546"/>
    <w:rsid w:val="00FA749A"/>
    <w:rsid w:val="00FA7CE9"/>
    <w:rsid w:val="00FB103B"/>
    <w:rsid w:val="00FB2085"/>
    <w:rsid w:val="00FB3005"/>
    <w:rsid w:val="00FC27FC"/>
    <w:rsid w:val="00FC2E33"/>
    <w:rsid w:val="00FC3624"/>
    <w:rsid w:val="00FC5622"/>
    <w:rsid w:val="00FC65C3"/>
    <w:rsid w:val="00FD14B5"/>
    <w:rsid w:val="00FD692B"/>
    <w:rsid w:val="00FE2C29"/>
    <w:rsid w:val="00FE57B6"/>
    <w:rsid w:val="00FE60F0"/>
    <w:rsid w:val="00FF23EB"/>
    <w:rsid w:val="00FF62E0"/>
    <w:rsid w:val="00FF7B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14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note text" w:uiPriority="0"/>
    <w:lsdException w:name="annotation text" w:qFormat="1"/>
    <w:lsdException w:name="header" w:uiPriority="0"/>
    <w:lsdException w:name="index heading" w:uiPriority="0"/>
    <w:lsdException w:name="caption" w:uiPriority="35" w:qFormat="1"/>
    <w:lsdException w:name="footnote reference" w:uiPriority="0"/>
    <w:lsdException w:name="annotation reference" w:qFormat="1"/>
    <w:lsdException w:name="page number" w:qFormat="1"/>
    <w:lsdException w:name="List" w:uiPriority="0"/>
    <w:lsdException w:name="List Bullet" w:qFormat="1"/>
    <w:lsdException w:name="List 5" w:uiPriority="0"/>
    <w:lsdException w:name="List Bullet 3" w:uiPriority="0" w:qFormat="1"/>
    <w:lsdException w:name="List Bullet 4" w:uiPriority="0" w:qFormat="1"/>
    <w:lsdException w:name="Title" w:semiHidden="0" w:unhideWhenUsed="0" w:qFormat="1"/>
    <w:lsdException w:name="Default Paragraph Font" w:uiPriority="1"/>
    <w:lsdException w:name="Body Text" w:uiPriority="0" w:qFormat="1"/>
    <w:lsdException w:name="Subtitle" w:semiHidden="0" w:uiPriority="0" w:unhideWhenUsed="0" w:qFormat="1"/>
    <w:lsdException w:name="Body Text First Indent" w:qFormat="1"/>
    <w:lsdException w:name="Body Text 2" w:uiPriority="0" w:qFormat="1"/>
    <w:lsdException w:name="Body Text 3" w:qFormat="1"/>
    <w:lsdException w:name="Body Text Indent 2" w:uiPriority="0" w:qFormat="1"/>
    <w:lsdException w:name="Body Text Indent 3" w:uiPriority="0" w:qFormat="1"/>
    <w:lsdException w:name="Block Text" w:uiPriority="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qFormat="1"/>
    <w:lsdException w:name="annotation subject" w:qFormat="1"/>
    <w:lsdException w:name="Table Professional" w:uiPriority="0"/>
    <w:lsdException w:name="Balloon Text"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4069C"/>
    <w:pPr>
      <w:spacing w:after="160" w:line="259" w:lineRule="auto"/>
    </w:pPr>
    <w:rPr>
      <w:rFonts w:ascii="Arial Narrow" w:hAnsi="Arial Narrow"/>
      <w:sz w:val="16"/>
      <w:szCs w:val="22"/>
      <w:lang w:eastAsia="en-US"/>
    </w:rPr>
  </w:style>
  <w:style w:type="paragraph" w:styleId="Nagwek1">
    <w:name w:val="heading 1"/>
    <w:aliases w:val="Nagłówek 1a,opis"/>
    <w:basedOn w:val="Normalny"/>
    <w:next w:val="Franz"/>
    <w:link w:val="Nagwek1Znak"/>
    <w:uiPriority w:val="9"/>
    <w:qFormat/>
    <w:rsid w:val="00180C4C"/>
    <w:pPr>
      <w:keepNext/>
      <w:spacing w:before="240" w:after="60" w:line="360" w:lineRule="auto"/>
      <w:ind w:left="709" w:hanging="708"/>
      <w:outlineLvl w:val="0"/>
    </w:pPr>
    <w:rPr>
      <w:rFonts w:ascii="Arial" w:eastAsia="Times New Roman" w:hAnsi="Arial"/>
      <w:b/>
      <w:smallCaps/>
      <w:kern w:val="28"/>
      <w:sz w:val="32"/>
      <w:szCs w:val="20"/>
      <w:lang w:eastAsia="pl-PL"/>
    </w:rPr>
  </w:style>
  <w:style w:type="paragraph" w:styleId="Nagwek2">
    <w:name w:val="heading 2"/>
    <w:aliases w:val="_CZĘŚĆ,CZĘŚĆ,Styl Nagłówek 2"/>
    <w:basedOn w:val="Normalny"/>
    <w:next w:val="Normalny"/>
    <w:link w:val="Nagwek2Znak"/>
    <w:uiPriority w:val="99"/>
    <w:qFormat/>
    <w:rsid w:val="000819BA"/>
    <w:pPr>
      <w:keepNext/>
      <w:spacing w:after="0" w:line="240" w:lineRule="auto"/>
      <w:jc w:val="center"/>
      <w:outlineLvl w:val="1"/>
    </w:pPr>
    <w:rPr>
      <w:rFonts w:ascii="Times New Roman" w:eastAsia="Times New Roman" w:hAnsi="Times New Roman"/>
      <w:b/>
      <w:bCs/>
      <w:sz w:val="24"/>
      <w:szCs w:val="24"/>
      <w:lang w:eastAsia="pl-PL"/>
    </w:rPr>
  </w:style>
  <w:style w:type="paragraph" w:styleId="Nagwek3">
    <w:name w:val="heading 3"/>
    <w:aliases w:val="aa,1 ROZDZIAŁ,ROZDZIAŁ 1"/>
    <w:basedOn w:val="Normalny"/>
    <w:next w:val="Franz"/>
    <w:link w:val="Nagwek3Znak"/>
    <w:uiPriority w:val="99"/>
    <w:qFormat/>
    <w:rsid w:val="00180C4C"/>
    <w:pPr>
      <w:keepNext/>
      <w:spacing w:before="240" w:after="60" w:line="360" w:lineRule="auto"/>
      <w:outlineLvl w:val="2"/>
    </w:pPr>
    <w:rPr>
      <w:rFonts w:eastAsia="Times New Roman"/>
      <w:b/>
      <w:i/>
      <w:smallCaps/>
      <w:sz w:val="22"/>
      <w:szCs w:val="20"/>
      <w:lang w:eastAsia="pl-PL"/>
    </w:rPr>
  </w:style>
  <w:style w:type="paragraph" w:styleId="Nagwek4">
    <w:name w:val="heading 4"/>
    <w:aliases w:val="2 PODROZDZIAŁ"/>
    <w:basedOn w:val="Normalny"/>
    <w:next w:val="Franz"/>
    <w:link w:val="Nagwek4Znak"/>
    <w:autoRedefine/>
    <w:qFormat/>
    <w:rsid w:val="00180C4C"/>
    <w:pPr>
      <w:keepNext/>
      <w:spacing w:before="240" w:after="60" w:line="360" w:lineRule="auto"/>
      <w:ind w:left="1134" w:hanging="708"/>
      <w:outlineLvl w:val="3"/>
    </w:pPr>
    <w:rPr>
      <w:rFonts w:eastAsia="Times New Roman"/>
      <w:b/>
      <w:smallCaps/>
      <w:sz w:val="22"/>
      <w:szCs w:val="20"/>
      <w:lang w:eastAsia="pl-PL"/>
    </w:rPr>
  </w:style>
  <w:style w:type="paragraph" w:styleId="Nagwek5">
    <w:name w:val="heading 5"/>
    <w:aliases w:val="3 podrozdział,3 Podrozdział"/>
    <w:basedOn w:val="Normalny"/>
    <w:next w:val="Normalny"/>
    <w:link w:val="Nagwek5Znak"/>
    <w:unhideWhenUsed/>
    <w:qFormat/>
    <w:rsid w:val="00180C4C"/>
    <w:pPr>
      <w:keepNext/>
      <w:keepLines/>
      <w:spacing w:before="40" w:after="0"/>
      <w:outlineLvl w:val="4"/>
    </w:pPr>
    <w:rPr>
      <w:rFonts w:ascii="Calibri Light" w:eastAsia="Times New Roman" w:hAnsi="Calibri Light"/>
      <w:color w:val="2F5496"/>
    </w:rPr>
  </w:style>
  <w:style w:type="paragraph" w:styleId="Nagwek6">
    <w:name w:val="heading 6"/>
    <w:aliases w:val="4 punktor,Literatura"/>
    <w:basedOn w:val="Normalny"/>
    <w:next w:val="Normalny"/>
    <w:link w:val="Nagwek6Znak"/>
    <w:qFormat/>
    <w:rsid w:val="00180C4C"/>
    <w:pPr>
      <w:spacing w:before="240" w:after="60" w:line="240" w:lineRule="auto"/>
      <w:ind w:left="4248" w:hanging="708"/>
      <w:outlineLvl w:val="5"/>
    </w:pPr>
    <w:rPr>
      <w:rFonts w:ascii="Arial" w:eastAsia="Times New Roman" w:hAnsi="Arial"/>
      <w:i/>
      <w:sz w:val="22"/>
      <w:szCs w:val="20"/>
      <w:lang w:eastAsia="pl-PL"/>
    </w:rPr>
  </w:style>
  <w:style w:type="paragraph" w:styleId="Nagwek7">
    <w:name w:val="heading 7"/>
    <w:aliases w:val="5 punktor"/>
    <w:basedOn w:val="Normalny"/>
    <w:next w:val="Normalny"/>
    <w:link w:val="Nagwek7Znak"/>
    <w:qFormat/>
    <w:rsid w:val="00180C4C"/>
    <w:pPr>
      <w:spacing w:before="240" w:after="60" w:line="240" w:lineRule="auto"/>
      <w:ind w:left="4956" w:hanging="708"/>
      <w:outlineLvl w:val="6"/>
    </w:pPr>
    <w:rPr>
      <w:rFonts w:ascii="Arial" w:eastAsia="Times New Roman" w:hAnsi="Arial"/>
      <w:sz w:val="20"/>
      <w:szCs w:val="20"/>
      <w:lang w:eastAsia="pl-PL"/>
    </w:rPr>
  </w:style>
  <w:style w:type="paragraph" w:styleId="Nagwek8">
    <w:name w:val="heading 8"/>
    <w:basedOn w:val="Normalny"/>
    <w:next w:val="Normalny"/>
    <w:link w:val="Nagwek8Znak"/>
    <w:qFormat/>
    <w:rsid w:val="00180C4C"/>
    <w:pPr>
      <w:spacing w:before="240" w:after="60" w:line="240" w:lineRule="auto"/>
      <w:ind w:left="5664" w:hanging="708"/>
      <w:outlineLvl w:val="7"/>
    </w:pPr>
    <w:rPr>
      <w:rFonts w:ascii="Arial" w:eastAsia="Times New Roman" w:hAnsi="Arial"/>
      <w:i/>
      <w:sz w:val="20"/>
      <w:szCs w:val="20"/>
      <w:lang w:eastAsia="pl-PL"/>
    </w:rPr>
  </w:style>
  <w:style w:type="paragraph" w:styleId="Nagwek9">
    <w:name w:val="heading 9"/>
    <w:basedOn w:val="Normalny"/>
    <w:next w:val="Normalny"/>
    <w:link w:val="Nagwek9Znak"/>
    <w:uiPriority w:val="9"/>
    <w:qFormat/>
    <w:rsid w:val="00180C4C"/>
    <w:pPr>
      <w:spacing w:before="240" w:after="60" w:line="240" w:lineRule="auto"/>
      <w:ind w:left="6372" w:hanging="708"/>
      <w:outlineLvl w:val="8"/>
    </w:pPr>
    <w:rPr>
      <w:rFonts w:ascii="Arial" w:eastAsia="Times New Roman" w:hAnsi="Arial"/>
      <w:i/>
      <w:sz w:val="1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nhideWhenUsed/>
    <w:rsid w:val="000819BA"/>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qFormat/>
    <w:rsid w:val="000819BA"/>
  </w:style>
  <w:style w:type="paragraph" w:styleId="Stopka">
    <w:name w:val="footer"/>
    <w:basedOn w:val="Normalny"/>
    <w:link w:val="StopkaZnak"/>
    <w:uiPriority w:val="99"/>
    <w:unhideWhenUsed/>
    <w:rsid w:val="000819BA"/>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0819BA"/>
  </w:style>
  <w:style w:type="character" w:customStyle="1" w:styleId="Nagwek2Znak">
    <w:name w:val="Nagłówek 2 Znak"/>
    <w:aliases w:val="_CZĘŚĆ Znak,CZĘŚĆ Znak,Styl Nagłówek 2 Znak"/>
    <w:link w:val="Nagwek2"/>
    <w:uiPriority w:val="99"/>
    <w:qFormat/>
    <w:rsid w:val="000819BA"/>
    <w:rPr>
      <w:rFonts w:ascii="Times New Roman" w:eastAsia="Times New Roman" w:hAnsi="Times New Roman" w:cs="Times New Roman"/>
      <w:b/>
      <w:bCs/>
      <w:sz w:val="24"/>
      <w:szCs w:val="24"/>
      <w:lang w:eastAsia="pl-PL"/>
    </w:rPr>
  </w:style>
  <w:style w:type="table" w:styleId="Tabela-Siatka">
    <w:name w:val="Table Grid"/>
    <w:basedOn w:val="Standardowy"/>
    <w:uiPriority w:val="99"/>
    <w:rsid w:val="005A30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erowany">
    <w:name w:val="Numerowany"/>
    <w:basedOn w:val="Normalny"/>
    <w:rsid w:val="005C704F"/>
    <w:pPr>
      <w:numPr>
        <w:numId w:val="1"/>
      </w:numPr>
      <w:spacing w:before="60" w:after="0" w:line="240" w:lineRule="auto"/>
      <w:jc w:val="both"/>
    </w:pPr>
    <w:rPr>
      <w:rFonts w:ascii="Times New Roman" w:eastAsia="Times New Roman" w:hAnsi="Times New Roman" w:cs="Arial"/>
      <w:b/>
      <w:sz w:val="24"/>
      <w:szCs w:val="20"/>
      <w:lang w:eastAsia="pl-PL"/>
    </w:rPr>
  </w:style>
  <w:style w:type="paragraph" w:styleId="Tekstpodstawowy2">
    <w:name w:val="Body Text 2"/>
    <w:basedOn w:val="Normalny"/>
    <w:link w:val="Tekstpodstawowy2Znak"/>
    <w:qFormat/>
    <w:rsid w:val="00B83D0E"/>
    <w:pPr>
      <w:tabs>
        <w:tab w:val="left" w:pos="2552"/>
      </w:tabs>
      <w:spacing w:after="0" w:line="240" w:lineRule="auto"/>
    </w:pPr>
    <w:rPr>
      <w:rFonts w:ascii="Times New Roman" w:eastAsia="Times New Roman" w:hAnsi="Times New Roman"/>
      <w:sz w:val="18"/>
      <w:szCs w:val="24"/>
      <w:lang w:eastAsia="pl-PL"/>
    </w:rPr>
  </w:style>
  <w:style w:type="character" w:customStyle="1" w:styleId="Tekstpodstawowy2Znak">
    <w:name w:val="Tekst podstawowy 2 Znak"/>
    <w:link w:val="Tekstpodstawowy2"/>
    <w:qFormat/>
    <w:rsid w:val="00B83D0E"/>
    <w:rPr>
      <w:rFonts w:ascii="Times New Roman" w:eastAsia="Times New Roman" w:hAnsi="Times New Roman" w:cs="Times New Roman"/>
      <w:sz w:val="18"/>
      <w:szCs w:val="24"/>
      <w:lang w:eastAsia="pl-PL"/>
    </w:rPr>
  </w:style>
  <w:style w:type="paragraph" w:styleId="Tekstdymka">
    <w:name w:val="Balloon Text"/>
    <w:basedOn w:val="Normalny"/>
    <w:link w:val="TekstdymkaZnak"/>
    <w:uiPriority w:val="99"/>
    <w:unhideWhenUsed/>
    <w:qFormat/>
    <w:rsid w:val="000B2587"/>
    <w:pPr>
      <w:spacing w:after="0" w:line="240" w:lineRule="auto"/>
    </w:pPr>
    <w:rPr>
      <w:rFonts w:ascii="Segoe UI" w:hAnsi="Segoe UI" w:cs="Segoe UI"/>
      <w:sz w:val="18"/>
      <w:szCs w:val="18"/>
    </w:rPr>
  </w:style>
  <w:style w:type="character" w:customStyle="1" w:styleId="TekstdymkaZnak">
    <w:name w:val="Tekst dymka Znak"/>
    <w:link w:val="Tekstdymka"/>
    <w:uiPriority w:val="99"/>
    <w:qFormat/>
    <w:rsid w:val="000B2587"/>
    <w:rPr>
      <w:rFonts w:ascii="Segoe UI" w:hAnsi="Segoe UI" w:cs="Segoe UI"/>
      <w:sz w:val="18"/>
      <w:szCs w:val="18"/>
    </w:rPr>
  </w:style>
  <w:style w:type="paragraph" w:customStyle="1" w:styleId="adresat">
    <w:name w:val="adresat"/>
    <w:basedOn w:val="Normalny"/>
    <w:autoRedefine/>
    <w:rsid w:val="00062E81"/>
    <w:pPr>
      <w:tabs>
        <w:tab w:val="right" w:pos="7938"/>
      </w:tabs>
      <w:spacing w:after="0" w:line="240" w:lineRule="auto"/>
    </w:pPr>
    <w:rPr>
      <w:rFonts w:ascii="Times New Roman" w:eastAsia="Times New Roman" w:hAnsi="Times New Roman"/>
      <w:sz w:val="24"/>
      <w:szCs w:val="24"/>
      <w:lang w:eastAsia="pl-PL"/>
    </w:rPr>
  </w:style>
  <w:style w:type="paragraph" w:styleId="Akapitzlist">
    <w:name w:val="List Paragraph"/>
    <w:aliases w:val="Lista - poziom 1,Wypunktowanie,List Paragraph"/>
    <w:basedOn w:val="Normalny"/>
    <w:link w:val="AkapitzlistZnak"/>
    <w:uiPriority w:val="34"/>
    <w:qFormat/>
    <w:rsid w:val="00D51E21"/>
    <w:pPr>
      <w:ind w:left="720"/>
      <w:contextualSpacing/>
    </w:pPr>
  </w:style>
  <w:style w:type="paragraph" w:customStyle="1" w:styleId="Default">
    <w:name w:val="Default"/>
    <w:qFormat/>
    <w:rsid w:val="006B32C0"/>
    <w:pPr>
      <w:autoSpaceDE w:val="0"/>
      <w:autoSpaceDN w:val="0"/>
      <w:adjustRightInd w:val="0"/>
    </w:pPr>
    <w:rPr>
      <w:rFonts w:ascii="Cambria" w:hAnsi="Cambria" w:cs="Cambria"/>
      <w:color w:val="000000"/>
      <w:sz w:val="24"/>
      <w:szCs w:val="24"/>
      <w:lang w:eastAsia="en-US"/>
    </w:rPr>
  </w:style>
  <w:style w:type="character" w:customStyle="1" w:styleId="Nagwek5Znak">
    <w:name w:val="Nagłówek 5 Znak"/>
    <w:aliases w:val="3 podrozdział Znak,3 Podrozdział Znak"/>
    <w:link w:val="Nagwek5"/>
    <w:qFormat/>
    <w:rsid w:val="00180C4C"/>
    <w:rPr>
      <w:rFonts w:ascii="Calibri Light" w:eastAsia="Times New Roman" w:hAnsi="Calibri Light" w:cs="Times New Roman"/>
      <w:color w:val="2F5496"/>
      <w:sz w:val="16"/>
    </w:rPr>
  </w:style>
  <w:style w:type="paragraph" w:styleId="Tekstpodstawowywcity">
    <w:name w:val="Body Text Indent"/>
    <w:basedOn w:val="Normalny"/>
    <w:link w:val="TekstpodstawowywcityZnak"/>
    <w:uiPriority w:val="99"/>
    <w:unhideWhenUsed/>
    <w:rsid w:val="00180C4C"/>
    <w:pPr>
      <w:spacing w:after="120"/>
      <w:ind w:left="283"/>
    </w:pPr>
  </w:style>
  <w:style w:type="character" w:customStyle="1" w:styleId="TekstpodstawowywcityZnak">
    <w:name w:val="Tekst podstawowy wcięty Znak"/>
    <w:link w:val="Tekstpodstawowywcity"/>
    <w:uiPriority w:val="99"/>
    <w:qFormat/>
    <w:rsid w:val="00180C4C"/>
    <w:rPr>
      <w:rFonts w:ascii="Arial Narrow" w:hAnsi="Arial Narrow"/>
      <w:sz w:val="16"/>
    </w:rPr>
  </w:style>
  <w:style w:type="paragraph" w:styleId="Tekstpodstawowy">
    <w:name w:val="Body Text"/>
    <w:basedOn w:val="Normalny"/>
    <w:link w:val="TekstpodstawowyZnak"/>
    <w:unhideWhenUsed/>
    <w:qFormat/>
    <w:rsid w:val="00180C4C"/>
    <w:pPr>
      <w:spacing w:after="120"/>
    </w:pPr>
  </w:style>
  <w:style w:type="character" w:customStyle="1" w:styleId="TekstpodstawowyZnak">
    <w:name w:val="Tekst podstawowy Znak"/>
    <w:link w:val="Tekstpodstawowy"/>
    <w:qFormat/>
    <w:rsid w:val="00180C4C"/>
    <w:rPr>
      <w:rFonts w:ascii="Arial Narrow" w:hAnsi="Arial Narrow"/>
      <w:sz w:val="16"/>
    </w:rPr>
  </w:style>
  <w:style w:type="character" w:customStyle="1" w:styleId="Nagwek1Znak">
    <w:name w:val="Nagłówek 1 Znak"/>
    <w:aliases w:val="Nagłówek 1a Znak,opis Znak"/>
    <w:link w:val="Nagwek1"/>
    <w:uiPriority w:val="9"/>
    <w:qFormat/>
    <w:rsid w:val="00180C4C"/>
    <w:rPr>
      <w:rFonts w:ascii="Arial" w:eastAsia="Times New Roman" w:hAnsi="Arial" w:cs="Times New Roman"/>
      <w:b/>
      <w:smallCaps/>
      <w:kern w:val="28"/>
      <w:sz w:val="32"/>
      <w:szCs w:val="20"/>
      <w:lang w:eastAsia="pl-PL"/>
    </w:rPr>
  </w:style>
  <w:style w:type="character" w:customStyle="1" w:styleId="Nagwek3Znak">
    <w:name w:val="Nagłówek 3 Znak"/>
    <w:aliases w:val="aa Znak,1 ROZDZIAŁ Znak,ROZDZIAŁ 1 Znak"/>
    <w:link w:val="Nagwek3"/>
    <w:uiPriority w:val="99"/>
    <w:qFormat/>
    <w:rsid w:val="00180C4C"/>
    <w:rPr>
      <w:rFonts w:ascii="Arial Narrow" w:eastAsia="Times New Roman" w:hAnsi="Arial Narrow" w:cs="Times New Roman"/>
      <w:b/>
      <w:i/>
      <w:smallCaps/>
      <w:szCs w:val="20"/>
      <w:lang w:eastAsia="pl-PL"/>
    </w:rPr>
  </w:style>
  <w:style w:type="character" w:customStyle="1" w:styleId="Nagwek4Znak">
    <w:name w:val="Nagłówek 4 Znak"/>
    <w:aliases w:val="2 PODROZDZIAŁ Znak"/>
    <w:link w:val="Nagwek4"/>
    <w:qFormat/>
    <w:rsid w:val="00180C4C"/>
    <w:rPr>
      <w:rFonts w:ascii="Arial Narrow" w:eastAsia="Times New Roman" w:hAnsi="Arial Narrow" w:cs="Times New Roman"/>
      <w:b/>
      <w:smallCaps/>
      <w:szCs w:val="20"/>
      <w:lang w:eastAsia="pl-PL"/>
    </w:rPr>
  </w:style>
  <w:style w:type="character" w:customStyle="1" w:styleId="Nagwek6Znak">
    <w:name w:val="Nagłówek 6 Znak"/>
    <w:aliases w:val="4 punktor Znak,Literatura Znak"/>
    <w:link w:val="Nagwek6"/>
    <w:qFormat/>
    <w:rsid w:val="00180C4C"/>
    <w:rPr>
      <w:rFonts w:ascii="Arial" w:eastAsia="Times New Roman" w:hAnsi="Arial" w:cs="Times New Roman"/>
      <w:i/>
      <w:szCs w:val="20"/>
      <w:lang w:eastAsia="pl-PL"/>
    </w:rPr>
  </w:style>
  <w:style w:type="character" w:customStyle="1" w:styleId="Nagwek7Znak">
    <w:name w:val="Nagłówek 7 Znak"/>
    <w:aliases w:val="5 punktor Znak"/>
    <w:link w:val="Nagwek7"/>
    <w:qFormat/>
    <w:rsid w:val="00180C4C"/>
    <w:rPr>
      <w:rFonts w:ascii="Arial" w:eastAsia="Times New Roman" w:hAnsi="Arial" w:cs="Times New Roman"/>
      <w:sz w:val="20"/>
      <w:szCs w:val="20"/>
      <w:lang w:eastAsia="pl-PL"/>
    </w:rPr>
  </w:style>
  <w:style w:type="character" w:customStyle="1" w:styleId="Nagwek8Znak">
    <w:name w:val="Nagłówek 8 Znak"/>
    <w:link w:val="Nagwek8"/>
    <w:qFormat/>
    <w:rsid w:val="00180C4C"/>
    <w:rPr>
      <w:rFonts w:ascii="Arial" w:eastAsia="Times New Roman" w:hAnsi="Arial" w:cs="Times New Roman"/>
      <w:i/>
      <w:sz w:val="20"/>
      <w:szCs w:val="20"/>
      <w:lang w:eastAsia="pl-PL"/>
    </w:rPr>
  </w:style>
  <w:style w:type="character" w:customStyle="1" w:styleId="Nagwek9Znak">
    <w:name w:val="Nagłówek 9 Znak"/>
    <w:link w:val="Nagwek9"/>
    <w:uiPriority w:val="9"/>
    <w:qFormat/>
    <w:rsid w:val="00180C4C"/>
    <w:rPr>
      <w:rFonts w:ascii="Arial" w:eastAsia="Times New Roman" w:hAnsi="Arial" w:cs="Times New Roman"/>
      <w:i/>
      <w:sz w:val="18"/>
      <w:szCs w:val="20"/>
      <w:lang w:eastAsia="pl-PL"/>
    </w:rPr>
  </w:style>
  <w:style w:type="paragraph" w:customStyle="1" w:styleId="Franz">
    <w:name w:val="Franz"/>
    <w:basedOn w:val="Normalny"/>
    <w:link w:val="FranzZnak"/>
    <w:qFormat/>
    <w:rsid w:val="00180C4C"/>
    <w:pPr>
      <w:spacing w:after="0" w:line="360" w:lineRule="auto"/>
      <w:jc w:val="both"/>
    </w:pPr>
    <w:rPr>
      <w:rFonts w:ascii="Arial" w:eastAsia="Times New Roman" w:hAnsi="Arial"/>
      <w:sz w:val="22"/>
      <w:szCs w:val="20"/>
      <w:lang w:eastAsia="pl-PL"/>
    </w:rPr>
  </w:style>
  <w:style w:type="character" w:customStyle="1" w:styleId="FranzZnak">
    <w:name w:val="Franz Znak"/>
    <w:link w:val="Franz"/>
    <w:qFormat/>
    <w:locked/>
    <w:rsid w:val="00180C4C"/>
    <w:rPr>
      <w:rFonts w:ascii="Arial" w:eastAsia="Times New Roman" w:hAnsi="Arial" w:cs="Times New Roman"/>
      <w:szCs w:val="20"/>
      <w:lang w:eastAsia="pl-PL"/>
    </w:rPr>
  </w:style>
  <w:style w:type="paragraph" w:styleId="Spistreci1">
    <w:name w:val="toc 1"/>
    <w:basedOn w:val="Normalny"/>
    <w:next w:val="Normalny"/>
    <w:autoRedefine/>
    <w:uiPriority w:val="39"/>
    <w:qFormat/>
    <w:rsid w:val="00A929D5"/>
    <w:pPr>
      <w:tabs>
        <w:tab w:val="left" w:pos="567"/>
        <w:tab w:val="right" w:leader="dot" w:pos="9923"/>
      </w:tabs>
      <w:spacing w:after="0" w:line="264" w:lineRule="auto"/>
      <w:ind w:left="567" w:hanging="567"/>
    </w:pPr>
    <w:rPr>
      <w:rFonts w:ascii="Calibri" w:eastAsia="Arial" w:hAnsi="Calibri" w:cs="Calibri"/>
      <w:smallCaps/>
      <w:noProof/>
      <w:sz w:val="24"/>
      <w:szCs w:val="24"/>
      <w:lang w:eastAsia="pl-PL"/>
    </w:rPr>
  </w:style>
  <w:style w:type="paragraph" w:styleId="Spistreci2">
    <w:name w:val="toc 2"/>
    <w:basedOn w:val="Normalny"/>
    <w:next w:val="Normalny"/>
    <w:autoRedefine/>
    <w:uiPriority w:val="39"/>
    <w:qFormat/>
    <w:rsid w:val="00430DA3"/>
    <w:pPr>
      <w:tabs>
        <w:tab w:val="left" w:pos="426"/>
        <w:tab w:val="right" w:leader="dot" w:pos="9923"/>
      </w:tabs>
      <w:spacing w:before="120" w:after="0" w:line="240" w:lineRule="auto"/>
      <w:ind w:left="567" w:hanging="567"/>
    </w:pPr>
    <w:rPr>
      <w:rFonts w:eastAsia="Times New Roman"/>
      <w:b/>
      <w:smallCaps/>
      <w:noProof/>
      <w:sz w:val="20"/>
      <w:szCs w:val="20"/>
      <w:lang w:eastAsia="pl-PL"/>
    </w:rPr>
  </w:style>
  <w:style w:type="paragraph" w:styleId="Spistreci3">
    <w:name w:val="toc 3"/>
    <w:basedOn w:val="Normalny"/>
    <w:next w:val="Normalny"/>
    <w:autoRedefine/>
    <w:uiPriority w:val="39"/>
    <w:qFormat/>
    <w:rsid w:val="00180C4C"/>
    <w:pPr>
      <w:spacing w:after="0" w:line="240" w:lineRule="auto"/>
      <w:ind w:left="400"/>
    </w:pPr>
    <w:rPr>
      <w:rFonts w:eastAsia="Times New Roman"/>
      <w:sz w:val="20"/>
      <w:szCs w:val="20"/>
      <w:lang w:eastAsia="pl-PL"/>
    </w:rPr>
  </w:style>
  <w:style w:type="paragraph" w:styleId="Spistreci4">
    <w:name w:val="toc 4"/>
    <w:basedOn w:val="Normalny"/>
    <w:next w:val="Normalny"/>
    <w:uiPriority w:val="39"/>
    <w:rsid w:val="00180C4C"/>
    <w:pPr>
      <w:spacing w:after="0" w:line="240" w:lineRule="auto"/>
      <w:ind w:left="600"/>
    </w:pPr>
    <w:rPr>
      <w:rFonts w:ascii="Times New Roman" w:eastAsia="Times New Roman" w:hAnsi="Times New Roman"/>
      <w:sz w:val="20"/>
      <w:szCs w:val="20"/>
      <w:lang w:eastAsia="pl-PL"/>
    </w:rPr>
  </w:style>
  <w:style w:type="paragraph" w:styleId="Spistreci5">
    <w:name w:val="toc 5"/>
    <w:basedOn w:val="Normalny"/>
    <w:next w:val="Normalny"/>
    <w:uiPriority w:val="39"/>
    <w:rsid w:val="00180C4C"/>
    <w:pPr>
      <w:spacing w:after="0" w:line="240" w:lineRule="auto"/>
      <w:ind w:left="800"/>
    </w:pPr>
    <w:rPr>
      <w:rFonts w:ascii="Times New Roman" w:eastAsia="Times New Roman" w:hAnsi="Times New Roman"/>
      <w:sz w:val="20"/>
      <w:szCs w:val="20"/>
      <w:lang w:eastAsia="pl-PL"/>
    </w:rPr>
  </w:style>
  <w:style w:type="paragraph" w:styleId="Spistreci6">
    <w:name w:val="toc 6"/>
    <w:basedOn w:val="Normalny"/>
    <w:next w:val="Normalny"/>
    <w:uiPriority w:val="39"/>
    <w:rsid w:val="00180C4C"/>
    <w:pPr>
      <w:spacing w:after="0" w:line="240" w:lineRule="auto"/>
      <w:ind w:left="1000"/>
    </w:pPr>
    <w:rPr>
      <w:rFonts w:ascii="Times New Roman" w:eastAsia="Times New Roman" w:hAnsi="Times New Roman"/>
      <w:sz w:val="20"/>
      <w:szCs w:val="20"/>
      <w:lang w:eastAsia="pl-PL"/>
    </w:rPr>
  </w:style>
  <w:style w:type="paragraph" w:styleId="Spistreci7">
    <w:name w:val="toc 7"/>
    <w:basedOn w:val="Normalny"/>
    <w:next w:val="Normalny"/>
    <w:uiPriority w:val="39"/>
    <w:rsid w:val="00180C4C"/>
    <w:pPr>
      <w:spacing w:after="0" w:line="240" w:lineRule="auto"/>
      <w:ind w:left="1200"/>
    </w:pPr>
    <w:rPr>
      <w:rFonts w:ascii="Times New Roman" w:eastAsia="Times New Roman" w:hAnsi="Times New Roman"/>
      <w:sz w:val="20"/>
      <w:szCs w:val="20"/>
      <w:lang w:eastAsia="pl-PL"/>
    </w:rPr>
  </w:style>
  <w:style w:type="paragraph" w:styleId="Spistreci8">
    <w:name w:val="toc 8"/>
    <w:basedOn w:val="Normalny"/>
    <w:next w:val="Normalny"/>
    <w:uiPriority w:val="39"/>
    <w:rsid w:val="00180C4C"/>
    <w:pPr>
      <w:spacing w:after="0" w:line="240" w:lineRule="auto"/>
      <w:ind w:left="1400"/>
    </w:pPr>
    <w:rPr>
      <w:rFonts w:ascii="Times New Roman" w:eastAsia="Times New Roman" w:hAnsi="Times New Roman"/>
      <w:sz w:val="20"/>
      <w:szCs w:val="20"/>
      <w:lang w:eastAsia="pl-PL"/>
    </w:rPr>
  </w:style>
  <w:style w:type="paragraph" w:styleId="Spistreci9">
    <w:name w:val="toc 9"/>
    <w:basedOn w:val="Normalny"/>
    <w:next w:val="Normalny"/>
    <w:uiPriority w:val="39"/>
    <w:rsid w:val="00180C4C"/>
    <w:pPr>
      <w:spacing w:after="0" w:line="240" w:lineRule="auto"/>
      <w:ind w:left="1600"/>
    </w:pPr>
    <w:rPr>
      <w:rFonts w:ascii="Times New Roman" w:eastAsia="Times New Roman" w:hAnsi="Times New Roman"/>
      <w:sz w:val="20"/>
      <w:szCs w:val="20"/>
      <w:lang w:eastAsia="pl-PL"/>
    </w:rPr>
  </w:style>
  <w:style w:type="character" w:styleId="Numerstrony">
    <w:name w:val="page number"/>
    <w:uiPriority w:val="99"/>
    <w:qFormat/>
    <w:rsid w:val="00180C4C"/>
    <w:rPr>
      <w:rFonts w:cs="Times New Roman"/>
    </w:rPr>
  </w:style>
  <w:style w:type="paragraph" w:styleId="Listapunktowana">
    <w:name w:val="List Bullet"/>
    <w:basedOn w:val="Normalny"/>
    <w:autoRedefine/>
    <w:uiPriority w:val="99"/>
    <w:qFormat/>
    <w:rsid w:val="00180C4C"/>
    <w:pPr>
      <w:spacing w:before="120" w:after="0" w:line="240" w:lineRule="auto"/>
      <w:jc w:val="center"/>
    </w:pPr>
    <w:rPr>
      <w:rFonts w:ascii="Arial" w:eastAsia="Times New Roman" w:hAnsi="Arial"/>
      <w:sz w:val="22"/>
      <w:szCs w:val="20"/>
      <w:lang w:eastAsia="pl-PL"/>
    </w:rPr>
  </w:style>
  <w:style w:type="paragraph" w:styleId="Tekstpodstawowy3">
    <w:name w:val="Body Text 3"/>
    <w:basedOn w:val="Normalny"/>
    <w:link w:val="Tekstpodstawowy3Znak"/>
    <w:uiPriority w:val="99"/>
    <w:qFormat/>
    <w:rsid w:val="00180C4C"/>
    <w:pPr>
      <w:spacing w:after="0" w:line="240" w:lineRule="auto"/>
    </w:pPr>
    <w:rPr>
      <w:rFonts w:ascii="Times New Roman" w:eastAsia="Times New Roman" w:hAnsi="Times New Roman"/>
      <w:sz w:val="24"/>
      <w:szCs w:val="20"/>
      <w:lang w:eastAsia="pl-PL"/>
    </w:rPr>
  </w:style>
  <w:style w:type="character" w:customStyle="1" w:styleId="Tekstpodstawowy3Znak">
    <w:name w:val="Tekst podstawowy 3 Znak"/>
    <w:link w:val="Tekstpodstawowy3"/>
    <w:uiPriority w:val="99"/>
    <w:qFormat/>
    <w:rsid w:val="00180C4C"/>
    <w:rPr>
      <w:rFonts w:ascii="Times New Roman" w:eastAsia="Times New Roman" w:hAnsi="Times New Roman" w:cs="Times New Roman"/>
      <w:sz w:val="24"/>
      <w:szCs w:val="20"/>
      <w:lang w:eastAsia="pl-PL"/>
    </w:rPr>
  </w:style>
  <w:style w:type="paragraph" w:styleId="Wcicienormalne">
    <w:name w:val="Normal Indent"/>
    <w:basedOn w:val="Normalny"/>
    <w:qFormat/>
    <w:rsid w:val="00180C4C"/>
    <w:pPr>
      <w:spacing w:after="0" w:line="240" w:lineRule="auto"/>
      <w:ind w:left="708"/>
    </w:pPr>
    <w:rPr>
      <w:rFonts w:ascii="Times New Roman" w:eastAsia="Times New Roman" w:hAnsi="Times New Roman"/>
      <w:sz w:val="24"/>
      <w:szCs w:val="20"/>
      <w:lang w:val="en-GB" w:eastAsia="pl-PL"/>
    </w:rPr>
  </w:style>
  <w:style w:type="paragraph" w:styleId="Tekstpodstawowywcity2">
    <w:name w:val="Body Text Indent 2"/>
    <w:basedOn w:val="Normalny"/>
    <w:link w:val="Tekstpodstawowywcity2Znak"/>
    <w:qFormat/>
    <w:rsid w:val="00043213"/>
    <w:pPr>
      <w:spacing w:after="120" w:line="480" w:lineRule="auto"/>
      <w:ind w:left="283"/>
    </w:pPr>
    <w:rPr>
      <w:rFonts w:asciiTheme="minorHAnsi" w:eastAsia="Times New Roman" w:hAnsiTheme="minorHAnsi"/>
      <w:sz w:val="22"/>
      <w:szCs w:val="20"/>
      <w:lang w:eastAsia="pl-PL"/>
    </w:rPr>
  </w:style>
  <w:style w:type="character" w:customStyle="1" w:styleId="Tekstpodstawowywcity2Znak">
    <w:name w:val="Tekst podstawowy wcięty 2 Znak"/>
    <w:link w:val="Tekstpodstawowywcity2"/>
    <w:qFormat/>
    <w:rsid w:val="00043213"/>
    <w:rPr>
      <w:rFonts w:asciiTheme="minorHAnsi" w:eastAsia="Times New Roman" w:hAnsiTheme="minorHAnsi"/>
      <w:sz w:val="22"/>
    </w:rPr>
  </w:style>
  <w:style w:type="character" w:customStyle="1" w:styleId="StylWYPUNKTOWANIEZnakZnak">
    <w:name w:val="Styl WYPUNKTOWANIE Znak Znak"/>
    <w:link w:val="StylWYPUNKTOWANIEZnak"/>
    <w:qFormat/>
    <w:locked/>
    <w:rsid w:val="00180C4C"/>
    <w:rPr>
      <w:rFonts w:ascii="Arial Narrow" w:hAnsi="Arial Narrow"/>
      <w:lang w:eastAsia="pl-PL"/>
    </w:rPr>
  </w:style>
  <w:style w:type="character" w:customStyle="1" w:styleId="StylFranzArialNarrowInterliniapojedynczeZnak">
    <w:name w:val="Styl Franz + Arial Narrow Interlinia:  pojedyncze Znak"/>
    <w:qFormat/>
    <w:rsid w:val="00180C4C"/>
    <w:rPr>
      <w:rFonts w:ascii="Arial Narrow" w:hAnsi="Arial Narrow"/>
      <w:sz w:val="22"/>
      <w:lang w:val="pl-PL" w:eastAsia="pl-PL"/>
    </w:rPr>
  </w:style>
  <w:style w:type="paragraph" w:customStyle="1" w:styleId="StylWYPUNKTOWANIEZnak">
    <w:name w:val="Styl WYPUNKTOWANIE Znak"/>
    <w:basedOn w:val="StylFranzArialNarrowInterliniapojedynczeZnak2"/>
    <w:next w:val="StylFranzArialNarrowInterliniapojedynczeZnak2"/>
    <w:link w:val="StylWYPUNKTOWANIEZnakZnak"/>
    <w:autoRedefine/>
    <w:qFormat/>
    <w:rsid w:val="00180C4C"/>
    <w:rPr>
      <w:rFonts w:eastAsia="Calibri"/>
      <w:szCs w:val="22"/>
    </w:rPr>
  </w:style>
  <w:style w:type="paragraph" w:customStyle="1" w:styleId="StylFranzArialNarrowInterliniapojedynczeZnak2">
    <w:name w:val="Styl Franz + Arial Narrow Interlinia:  pojedyncze Znak2"/>
    <w:basedOn w:val="Franz"/>
    <w:link w:val="StylFranzArialNarrowInterliniapojedynczeZnakZnak"/>
    <w:uiPriority w:val="99"/>
    <w:qFormat/>
    <w:rsid w:val="00180C4C"/>
    <w:pPr>
      <w:spacing w:line="240" w:lineRule="auto"/>
    </w:pPr>
    <w:rPr>
      <w:rFonts w:ascii="Arial Narrow" w:hAnsi="Arial Narrow"/>
    </w:rPr>
  </w:style>
  <w:style w:type="character" w:customStyle="1" w:styleId="StylFranzArialNarrowInterliniapojedynczeZnakZnak">
    <w:name w:val="Styl Franz + Arial Narrow Interlinia:  pojedyncze Znak Znak"/>
    <w:link w:val="StylFranzArialNarrowInterliniapojedynczeZnak2"/>
    <w:uiPriority w:val="99"/>
    <w:qFormat/>
    <w:locked/>
    <w:rsid w:val="00180C4C"/>
    <w:rPr>
      <w:rFonts w:ascii="Arial Narrow" w:eastAsia="Times New Roman" w:hAnsi="Arial Narrow" w:cs="Times New Roman"/>
      <w:szCs w:val="20"/>
      <w:lang w:eastAsia="pl-PL"/>
    </w:rPr>
  </w:style>
  <w:style w:type="character" w:customStyle="1" w:styleId="FranzZnak2">
    <w:name w:val="Franz Znak2"/>
    <w:qFormat/>
    <w:rsid w:val="00180C4C"/>
    <w:rPr>
      <w:rFonts w:ascii="Arial" w:hAnsi="Arial"/>
      <w:sz w:val="22"/>
      <w:lang w:val="pl-PL" w:eastAsia="pl-PL"/>
    </w:rPr>
  </w:style>
  <w:style w:type="paragraph" w:customStyle="1" w:styleId="technologia">
    <w:name w:val="technologia"/>
    <w:basedOn w:val="Normalny"/>
    <w:next w:val="Normalny"/>
    <w:autoRedefine/>
    <w:qFormat/>
    <w:rsid w:val="00180C4C"/>
    <w:pPr>
      <w:widowControl w:val="0"/>
      <w:numPr>
        <w:numId w:val="2"/>
      </w:numPr>
      <w:spacing w:before="240" w:after="0" w:line="240" w:lineRule="auto"/>
      <w:ind w:left="357" w:hanging="357"/>
      <w:jc w:val="both"/>
    </w:pPr>
    <w:rPr>
      <w:rFonts w:ascii="Times New Roman" w:eastAsia="Times New Roman" w:hAnsi="Times New Roman"/>
      <w:i/>
      <w:sz w:val="24"/>
      <w:szCs w:val="20"/>
      <w:lang w:eastAsia="pl-PL"/>
    </w:rPr>
  </w:style>
  <w:style w:type="paragraph" w:customStyle="1" w:styleId="5">
    <w:name w:val="5"/>
    <w:basedOn w:val="Normalny"/>
    <w:next w:val="Tekstprzypisudolnego"/>
    <w:semiHidden/>
    <w:qFormat/>
    <w:rsid w:val="00180C4C"/>
    <w:pPr>
      <w:spacing w:after="0" w:line="240" w:lineRule="auto"/>
      <w:ind w:left="567"/>
      <w:jc w:val="both"/>
    </w:pPr>
    <w:rPr>
      <w:rFonts w:ascii="Arial" w:eastAsia="Times New Roman" w:hAnsi="Arial"/>
      <w:sz w:val="24"/>
      <w:szCs w:val="20"/>
      <w:lang w:eastAsia="pl-PL"/>
    </w:rPr>
  </w:style>
  <w:style w:type="paragraph" w:styleId="Tekstprzypisudolnego">
    <w:name w:val="footnote text"/>
    <w:basedOn w:val="Normalny"/>
    <w:link w:val="TekstprzypisudolnegoZnak"/>
    <w:rsid w:val="00180C4C"/>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link w:val="Tekstprzypisudolnego"/>
    <w:qFormat/>
    <w:rsid w:val="00180C4C"/>
    <w:rPr>
      <w:rFonts w:ascii="Times New Roman" w:eastAsia="Times New Roman" w:hAnsi="Times New Roman" w:cs="Times New Roman"/>
      <w:sz w:val="20"/>
      <w:szCs w:val="20"/>
      <w:lang w:eastAsia="pl-PL"/>
    </w:rPr>
  </w:style>
  <w:style w:type="character" w:customStyle="1" w:styleId="stylwiadomociemail17">
    <w:name w:val="stylwiadomociemail17"/>
    <w:semiHidden/>
    <w:qFormat/>
    <w:rsid w:val="00180C4C"/>
    <w:rPr>
      <w:rFonts w:ascii="Arial" w:hAnsi="Arial"/>
      <w:color w:val="auto"/>
      <w:sz w:val="20"/>
    </w:rPr>
  </w:style>
  <w:style w:type="paragraph" w:customStyle="1" w:styleId="CM14">
    <w:name w:val="CM14"/>
    <w:basedOn w:val="Normalny"/>
    <w:next w:val="Normalny"/>
    <w:qFormat/>
    <w:rsid w:val="00180C4C"/>
    <w:pPr>
      <w:widowControl w:val="0"/>
      <w:autoSpaceDE w:val="0"/>
      <w:autoSpaceDN w:val="0"/>
      <w:adjustRightInd w:val="0"/>
      <w:spacing w:after="343" w:line="240" w:lineRule="auto"/>
    </w:pPr>
    <w:rPr>
      <w:rFonts w:ascii="Switzerland Black" w:eastAsia="Times New Roman" w:hAnsi="Switzerland Black"/>
      <w:sz w:val="24"/>
      <w:szCs w:val="24"/>
      <w:lang w:eastAsia="pl-PL"/>
    </w:rPr>
  </w:style>
  <w:style w:type="paragraph" w:customStyle="1" w:styleId="CM15">
    <w:name w:val="CM15"/>
    <w:basedOn w:val="Normalny"/>
    <w:next w:val="Normalny"/>
    <w:qFormat/>
    <w:rsid w:val="00180C4C"/>
    <w:pPr>
      <w:widowControl w:val="0"/>
      <w:autoSpaceDE w:val="0"/>
      <w:autoSpaceDN w:val="0"/>
      <w:adjustRightInd w:val="0"/>
      <w:spacing w:after="270" w:line="240" w:lineRule="auto"/>
    </w:pPr>
    <w:rPr>
      <w:rFonts w:ascii="Switzerland Black" w:eastAsia="Times New Roman" w:hAnsi="Switzerland Black"/>
      <w:sz w:val="24"/>
      <w:szCs w:val="24"/>
      <w:lang w:eastAsia="pl-PL"/>
    </w:rPr>
  </w:style>
  <w:style w:type="paragraph" w:customStyle="1" w:styleId="CM3">
    <w:name w:val="CM3"/>
    <w:basedOn w:val="Normalny"/>
    <w:next w:val="Normalny"/>
    <w:qFormat/>
    <w:rsid w:val="00180C4C"/>
    <w:pPr>
      <w:widowControl w:val="0"/>
      <w:autoSpaceDE w:val="0"/>
      <w:autoSpaceDN w:val="0"/>
      <w:adjustRightInd w:val="0"/>
      <w:spacing w:after="0" w:line="266" w:lineRule="atLeast"/>
    </w:pPr>
    <w:rPr>
      <w:rFonts w:ascii="Switzerland Black" w:eastAsia="Times New Roman" w:hAnsi="Switzerland Black"/>
      <w:sz w:val="24"/>
      <w:szCs w:val="24"/>
      <w:lang w:eastAsia="pl-PL"/>
    </w:rPr>
  </w:style>
  <w:style w:type="paragraph" w:customStyle="1" w:styleId="CM6">
    <w:name w:val="CM6"/>
    <w:basedOn w:val="Normalny"/>
    <w:next w:val="Normalny"/>
    <w:qFormat/>
    <w:rsid w:val="00180C4C"/>
    <w:pPr>
      <w:widowControl w:val="0"/>
      <w:autoSpaceDE w:val="0"/>
      <w:autoSpaceDN w:val="0"/>
      <w:adjustRightInd w:val="0"/>
      <w:spacing w:after="0" w:line="271" w:lineRule="atLeast"/>
    </w:pPr>
    <w:rPr>
      <w:rFonts w:ascii="Switzerland Black" w:eastAsia="Times New Roman" w:hAnsi="Switzerland Black"/>
      <w:sz w:val="24"/>
      <w:szCs w:val="24"/>
      <w:lang w:eastAsia="pl-PL"/>
    </w:rPr>
  </w:style>
  <w:style w:type="paragraph" w:customStyle="1" w:styleId="CM26">
    <w:name w:val="CM26"/>
    <w:basedOn w:val="Normalny"/>
    <w:next w:val="Normalny"/>
    <w:qFormat/>
    <w:rsid w:val="00180C4C"/>
    <w:pPr>
      <w:widowControl w:val="0"/>
      <w:autoSpaceDE w:val="0"/>
      <w:autoSpaceDN w:val="0"/>
      <w:adjustRightInd w:val="0"/>
      <w:spacing w:after="423" w:line="240" w:lineRule="auto"/>
    </w:pPr>
    <w:rPr>
      <w:rFonts w:ascii="Switzerland Black" w:eastAsia="Times New Roman" w:hAnsi="Switzerland Black"/>
      <w:sz w:val="24"/>
      <w:szCs w:val="24"/>
      <w:lang w:eastAsia="pl-PL"/>
    </w:rPr>
  </w:style>
  <w:style w:type="paragraph" w:customStyle="1" w:styleId="CM27">
    <w:name w:val="CM27"/>
    <w:basedOn w:val="Normalny"/>
    <w:next w:val="Normalny"/>
    <w:qFormat/>
    <w:rsid w:val="00180C4C"/>
    <w:pPr>
      <w:widowControl w:val="0"/>
      <w:autoSpaceDE w:val="0"/>
      <w:autoSpaceDN w:val="0"/>
      <w:adjustRightInd w:val="0"/>
      <w:spacing w:after="950" w:line="240" w:lineRule="auto"/>
    </w:pPr>
    <w:rPr>
      <w:rFonts w:ascii="Switzerland Black" w:eastAsia="Times New Roman" w:hAnsi="Switzerland Black"/>
      <w:sz w:val="24"/>
      <w:szCs w:val="24"/>
      <w:lang w:eastAsia="pl-PL"/>
    </w:rPr>
  </w:style>
  <w:style w:type="paragraph" w:customStyle="1" w:styleId="CM1">
    <w:name w:val="CM1"/>
    <w:basedOn w:val="Default"/>
    <w:next w:val="Default"/>
    <w:qFormat/>
    <w:rsid w:val="00180C4C"/>
    <w:pPr>
      <w:widowControl w:val="0"/>
      <w:spacing w:line="266" w:lineRule="atLeast"/>
    </w:pPr>
    <w:rPr>
      <w:rFonts w:ascii="Switzerland Black" w:eastAsia="Times New Roman" w:hAnsi="Switzerland Black" w:cs="Times New Roman"/>
      <w:color w:val="auto"/>
      <w:lang w:eastAsia="pl-PL"/>
    </w:rPr>
  </w:style>
  <w:style w:type="paragraph" w:customStyle="1" w:styleId="CM17">
    <w:name w:val="CM17"/>
    <w:basedOn w:val="Default"/>
    <w:next w:val="Default"/>
    <w:qFormat/>
    <w:rsid w:val="00180C4C"/>
    <w:pPr>
      <w:widowControl w:val="0"/>
      <w:spacing w:after="578"/>
    </w:pPr>
    <w:rPr>
      <w:rFonts w:ascii="Switzerland Black" w:eastAsia="Times New Roman" w:hAnsi="Switzerland Black" w:cs="Times New Roman"/>
      <w:color w:val="auto"/>
      <w:lang w:eastAsia="pl-PL"/>
    </w:rPr>
  </w:style>
  <w:style w:type="paragraph" w:customStyle="1" w:styleId="CM19">
    <w:name w:val="CM19"/>
    <w:basedOn w:val="Default"/>
    <w:next w:val="Default"/>
    <w:qFormat/>
    <w:rsid w:val="00180C4C"/>
    <w:pPr>
      <w:widowControl w:val="0"/>
      <w:spacing w:after="495"/>
    </w:pPr>
    <w:rPr>
      <w:rFonts w:ascii="Switzerland Black" w:eastAsia="Times New Roman" w:hAnsi="Switzerland Black" w:cs="Times New Roman"/>
      <w:color w:val="auto"/>
      <w:lang w:eastAsia="pl-PL"/>
    </w:rPr>
  </w:style>
  <w:style w:type="paragraph" w:customStyle="1" w:styleId="CM8">
    <w:name w:val="CM8"/>
    <w:basedOn w:val="Default"/>
    <w:next w:val="Default"/>
    <w:qFormat/>
    <w:rsid w:val="00180C4C"/>
    <w:pPr>
      <w:widowControl w:val="0"/>
    </w:pPr>
    <w:rPr>
      <w:rFonts w:ascii="Switzerland Black" w:eastAsia="Times New Roman" w:hAnsi="Switzerland Black" w:cs="Times New Roman"/>
      <w:color w:val="auto"/>
      <w:lang w:eastAsia="pl-PL"/>
    </w:rPr>
  </w:style>
  <w:style w:type="paragraph" w:customStyle="1" w:styleId="CM23">
    <w:name w:val="CM23"/>
    <w:basedOn w:val="Default"/>
    <w:next w:val="Default"/>
    <w:qFormat/>
    <w:rsid w:val="00180C4C"/>
    <w:pPr>
      <w:widowControl w:val="0"/>
      <w:spacing w:after="1475"/>
    </w:pPr>
    <w:rPr>
      <w:rFonts w:ascii="Switzerland Black" w:eastAsia="Times New Roman" w:hAnsi="Switzerland Black" w:cs="Times New Roman"/>
      <w:color w:val="auto"/>
      <w:lang w:eastAsia="pl-PL"/>
    </w:rPr>
  </w:style>
  <w:style w:type="paragraph" w:customStyle="1" w:styleId="CM25">
    <w:name w:val="CM25"/>
    <w:basedOn w:val="Default"/>
    <w:next w:val="Default"/>
    <w:qFormat/>
    <w:rsid w:val="00180C4C"/>
    <w:pPr>
      <w:widowControl w:val="0"/>
      <w:spacing w:after="858"/>
    </w:pPr>
    <w:rPr>
      <w:rFonts w:ascii="Switzerland Black" w:eastAsia="Times New Roman" w:hAnsi="Switzerland Black" w:cs="Times New Roman"/>
      <w:color w:val="auto"/>
      <w:lang w:eastAsia="pl-PL"/>
    </w:rPr>
  </w:style>
  <w:style w:type="character" w:styleId="Hipercze">
    <w:name w:val="Hyperlink"/>
    <w:uiPriority w:val="99"/>
    <w:rsid w:val="00180C4C"/>
    <w:rPr>
      <w:color w:val="0000FF"/>
      <w:u w:val="single"/>
    </w:rPr>
  </w:style>
  <w:style w:type="paragraph" w:customStyle="1" w:styleId="4">
    <w:name w:val="4"/>
    <w:basedOn w:val="Normalny"/>
    <w:next w:val="Nagwek"/>
    <w:qFormat/>
    <w:rsid w:val="00180C4C"/>
    <w:pPr>
      <w:tabs>
        <w:tab w:val="center" w:pos="4536"/>
        <w:tab w:val="right" w:pos="9072"/>
      </w:tabs>
      <w:spacing w:after="0" w:line="240" w:lineRule="auto"/>
    </w:pPr>
    <w:rPr>
      <w:rFonts w:ascii="Times New Roman" w:eastAsia="Times New Roman" w:hAnsi="Times New Roman"/>
      <w:sz w:val="20"/>
      <w:szCs w:val="20"/>
      <w:lang w:eastAsia="pl-PL"/>
    </w:rPr>
  </w:style>
  <w:style w:type="character" w:styleId="Uwydatnienie">
    <w:name w:val="Emphasis"/>
    <w:uiPriority w:val="20"/>
    <w:qFormat/>
    <w:rsid w:val="00180C4C"/>
    <w:rPr>
      <w:i/>
    </w:rPr>
  </w:style>
  <w:style w:type="paragraph" w:styleId="NormalnyWeb">
    <w:name w:val="Normal (Web)"/>
    <w:basedOn w:val="Normalny"/>
    <w:uiPriority w:val="99"/>
    <w:qFormat/>
    <w:rsid w:val="00180C4C"/>
    <w:pPr>
      <w:spacing w:before="100" w:beforeAutospacing="1" w:after="100" w:afterAutospacing="1" w:line="240" w:lineRule="auto"/>
    </w:pPr>
    <w:rPr>
      <w:rFonts w:ascii="Times New Roman" w:eastAsia="Times New Roman" w:hAnsi="Times New Roman"/>
      <w:color w:val="000000"/>
      <w:sz w:val="24"/>
      <w:szCs w:val="24"/>
      <w:lang w:eastAsia="pl-PL"/>
    </w:rPr>
  </w:style>
  <w:style w:type="character" w:styleId="Pogrubienie">
    <w:name w:val="Strong"/>
    <w:uiPriority w:val="22"/>
    <w:qFormat/>
    <w:rsid w:val="00180C4C"/>
    <w:rPr>
      <w:b/>
    </w:rPr>
  </w:style>
  <w:style w:type="paragraph" w:customStyle="1" w:styleId="wypunktowywanie">
    <w:name w:val="wypunktowywanie"/>
    <w:basedOn w:val="Normalny"/>
    <w:qFormat/>
    <w:rsid w:val="00180C4C"/>
    <w:pPr>
      <w:numPr>
        <w:numId w:val="3"/>
      </w:numPr>
      <w:tabs>
        <w:tab w:val="left" w:pos="6521"/>
      </w:tabs>
      <w:spacing w:after="0" w:line="260" w:lineRule="atLeast"/>
      <w:jc w:val="both"/>
    </w:pPr>
    <w:rPr>
      <w:rFonts w:ascii="Times New Roman" w:eastAsia="Times New Roman" w:hAnsi="Times New Roman"/>
      <w:kern w:val="18"/>
      <w:sz w:val="22"/>
      <w:szCs w:val="20"/>
      <w:lang w:eastAsia="pl-PL"/>
    </w:rPr>
  </w:style>
  <w:style w:type="character" w:styleId="Odwoaniedokomentarza">
    <w:name w:val="annotation reference"/>
    <w:uiPriority w:val="99"/>
    <w:qFormat/>
    <w:rsid w:val="00180C4C"/>
    <w:rPr>
      <w:sz w:val="16"/>
    </w:rPr>
  </w:style>
  <w:style w:type="paragraph" w:styleId="Tekstkomentarza">
    <w:name w:val="annotation text"/>
    <w:basedOn w:val="Normalny"/>
    <w:link w:val="TekstkomentarzaZnak"/>
    <w:uiPriority w:val="99"/>
    <w:qFormat/>
    <w:rsid w:val="00180C4C"/>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qFormat/>
    <w:rsid w:val="00180C4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qFormat/>
    <w:rsid w:val="00180C4C"/>
    <w:rPr>
      <w:b/>
      <w:bCs/>
    </w:rPr>
  </w:style>
  <w:style w:type="character" w:customStyle="1" w:styleId="TematkomentarzaZnak">
    <w:name w:val="Temat komentarza Znak"/>
    <w:link w:val="Tematkomentarza"/>
    <w:uiPriority w:val="99"/>
    <w:qFormat/>
    <w:rsid w:val="00180C4C"/>
    <w:rPr>
      <w:rFonts w:ascii="Times New Roman" w:eastAsia="Times New Roman" w:hAnsi="Times New Roman" w:cs="Times New Roman"/>
      <w:b/>
      <w:bCs/>
      <w:sz w:val="20"/>
      <w:szCs w:val="20"/>
      <w:lang w:eastAsia="pl-PL"/>
    </w:rPr>
  </w:style>
  <w:style w:type="paragraph" w:customStyle="1" w:styleId="3">
    <w:name w:val="3"/>
    <w:basedOn w:val="Normalny"/>
    <w:next w:val="Nagwek"/>
    <w:qFormat/>
    <w:rsid w:val="00180C4C"/>
    <w:pPr>
      <w:tabs>
        <w:tab w:val="center" w:pos="4536"/>
        <w:tab w:val="right" w:pos="9072"/>
      </w:tabs>
      <w:spacing w:after="0" w:line="240" w:lineRule="auto"/>
    </w:pPr>
    <w:rPr>
      <w:rFonts w:ascii="Times New Roman" w:eastAsia="Times New Roman" w:hAnsi="Times New Roman"/>
      <w:sz w:val="20"/>
      <w:szCs w:val="20"/>
      <w:lang w:eastAsia="pl-PL"/>
    </w:rPr>
  </w:style>
  <w:style w:type="paragraph" w:customStyle="1" w:styleId="2">
    <w:name w:val="2"/>
    <w:basedOn w:val="Normalny"/>
    <w:next w:val="Nagwek"/>
    <w:qFormat/>
    <w:rsid w:val="00180C4C"/>
    <w:pPr>
      <w:tabs>
        <w:tab w:val="center" w:pos="4536"/>
        <w:tab w:val="right" w:pos="9072"/>
      </w:tabs>
      <w:spacing w:after="0" w:line="240" w:lineRule="auto"/>
    </w:pPr>
    <w:rPr>
      <w:rFonts w:ascii="Times New Roman" w:eastAsia="Times New Roman" w:hAnsi="Times New Roman"/>
      <w:sz w:val="20"/>
      <w:szCs w:val="20"/>
      <w:lang w:eastAsia="pl-PL"/>
    </w:rPr>
  </w:style>
  <w:style w:type="paragraph" w:styleId="Legenda">
    <w:name w:val="caption"/>
    <w:basedOn w:val="Normalny"/>
    <w:next w:val="Normalny"/>
    <w:uiPriority w:val="35"/>
    <w:qFormat/>
    <w:rsid w:val="00180C4C"/>
    <w:pPr>
      <w:spacing w:after="0" w:line="240" w:lineRule="auto"/>
    </w:pPr>
    <w:rPr>
      <w:rFonts w:ascii="Times New Roman" w:eastAsia="Times New Roman" w:hAnsi="Times New Roman"/>
      <w:b/>
      <w:bCs/>
      <w:sz w:val="20"/>
      <w:szCs w:val="20"/>
      <w:lang w:eastAsia="pl-PL"/>
    </w:rPr>
  </w:style>
  <w:style w:type="paragraph" w:styleId="Tekstblokowy">
    <w:name w:val="Block Text"/>
    <w:basedOn w:val="Normalny"/>
    <w:qFormat/>
    <w:rsid w:val="00180C4C"/>
    <w:pPr>
      <w:spacing w:after="0" w:line="240" w:lineRule="auto"/>
      <w:ind w:left="1418" w:right="-567"/>
    </w:pPr>
    <w:rPr>
      <w:rFonts w:ascii="Times New Roman" w:eastAsia="Times New Roman" w:hAnsi="Times New Roman"/>
      <w:sz w:val="24"/>
      <w:szCs w:val="20"/>
      <w:lang w:eastAsia="pl-PL"/>
    </w:rPr>
  </w:style>
  <w:style w:type="paragraph" w:customStyle="1" w:styleId="1">
    <w:name w:val="1"/>
    <w:basedOn w:val="Normalny"/>
    <w:next w:val="Nagwek"/>
    <w:qFormat/>
    <w:rsid w:val="00180C4C"/>
    <w:pPr>
      <w:tabs>
        <w:tab w:val="center" w:pos="4536"/>
        <w:tab w:val="right" w:pos="9072"/>
      </w:tabs>
      <w:spacing w:after="0" w:line="240" w:lineRule="auto"/>
    </w:pPr>
    <w:rPr>
      <w:rFonts w:ascii="Times New Roman" w:eastAsia="Times New Roman" w:hAnsi="Times New Roman"/>
      <w:sz w:val="20"/>
      <w:szCs w:val="20"/>
      <w:lang w:eastAsia="pl-PL"/>
    </w:rPr>
  </w:style>
  <w:style w:type="paragraph" w:customStyle="1" w:styleId="Franz3MT">
    <w:name w:val="Franz 3 MT"/>
    <w:basedOn w:val="Normalny"/>
    <w:autoRedefine/>
    <w:qFormat/>
    <w:rsid w:val="00180C4C"/>
    <w:pPr>
      <w:suppressAutoHyphens/>
      <w:spacing w:after="0" w:line="240" w:lineRule="auto"/>
      <w:ind w:left="567"/>
      <w:jc w:val="both"/>
    </w:pPr>
    <w:rPr>
      <w:rFonts w:eastAsia="Times New Roman"/>
      <w:color w:val="FF0000"/>
      <w:sz w:val="22"/>
      <w:lang w:eastAsia="ar-SA"/>
    </w:rPr>
  </w:style>
  <w:style w:type="paragraph" w:customStyle="1" w:styleId="StylFranzArialNarrow">
    <w:name w:val="Styl Franz + Arial Narrow"/>
    <w:basedOn w:val="Franz"/>
    <w:autoRedefine/>
    <w:qFormat/>
    <w:rsid w:val="00180C4C"/>
    <w:pPr>
      <w:spacing w:line="240" w:lineRule="auto"/>
    </w:pPr>
    <w:rPr>
      <w:rFonts w:ascii="Arial Narrow" w:hAnsi="Arial Narrow"/>
      <w:szCs w:val="22"/>
    </w:rPr>
  </w:style>
  <w:style w:type="character" w:customStyle="1" w:styleId="StylFranzArialNarrowZnak">
    <w:name w:val="Styl Franz + Arial Narrow Znak"/>
    <w:qFormat/>
    <w:rsid w:val="00180C4C"/>
    <w:rPr>
      <w:rFonts w:ascii="Arial Narrow" w:hAnsi="Arial Narrow"/>
      <w:sz w:val="22"/>
      <w:lang w:val="pl-PL" w:eastAsia="pl-PL"/>
    </w:rPr>
  </w:style>
  <w:style w:type="paragraph" w:customStyle="1" w:styleId="StylNagwek2ArialNarrowInterliniapojedyncze">
    <w:name w:val="Styl Nagłówek 2 + Arial Narrow Interlinia:  pojedyncze"/>
    <w:basedOn w:val="Nagwek2"/>
    <w:link w:val="StylNagwek2ArialNarrowInterliniapojedynczeZnak"/>
    <w:autoRedefine/>
    <w:qFormat/>
    <w:rsid w:val="00133520"/>
    <w:pPr>
      <w:numPr>
        <w:ilvl w:val="1"/>
        <w:numId w:val="30"/>
      </w:numPr>
      <w:suppressAutoHyphens/>
      <w:spacing w:line="264" w:lineRule="auto"/>
      <w:jc w:val="left"/>
    </w:pPr>
    <w:rPr>
      <w:rFonts w:asciiTheme="minorHAnsi" w:hAnsiTheme="minorHAnsi" w:cstheme="minorHAnsi"/>
      <w:iCs/>
      <w:kern w:val="2"/>
      <w:sz w:val="22"/>
      <w:szCs w:val="22"/>
    </w:rPr>
  </w:style>
  <w:style w:type="character" w:customStyle="1" w:styleId="StylNagwek2ArialNarrowInterliniapojedynczeZnak">
    <w:name w:val="Styl Nagłówek 2 + Arial Narrow Interlinia:  pojedyncze Znak"/>
    <w:link w:val="StylNagwek2ArialNarrowInterliniapojedyncze"/>
    <w:qFormat/>
    <w:locked/>
    <w:rsid w:val="00133520"/>
    <w:rPr>
      <w:rFonts w:asciiTheme="minorHAnsi" w:eastAsia="Times New Roman" w:hAnsiTheme="minorHAnsi" w:cstheme="minorHAnsi"/>
      <w:b/>
      <w:bCs/>
      <w:iCs/>
      <w:kern w:val="2"/>
      <w:sz w:val="22"/>
      <w:szCs w:val="22"/>
    </w:rPr>
  </w:style>
  <w:style w:type="paragraph" w:customStyle="1" w:styleId="StylNagwek1ArialNarrow">
    <w:name w:val="Styl Nagłówek 1 + Arial Narrow"/>
    <w:basedOn w:val="Nagwek1"/>
    <w:link w:val="StylNagwek1ArialNarrowZnak"/>
    <w:autoRedefine/>
    <w:uiPriority w:val="99"/>
    <w:qFormat/>
    <w:rsid w:val="00D84639"/>
    <w:pPr>
      <w:numPr>
        <w:numId w:val="30"/>
      </w:numPr>
      <w:spacing w:before="0" w:after="0" w:line="264" w:lineRule="auto"/>
    </w:pPr>
    <w:rPr>
      <w:rFonts w:asciiTheme="minorHAnsi" w:hAnsiTheme="minorHAnsi" w:cstheme="minorHAnsi"/>
      <w:i/>
      <w:iCs/>
      <w:smallCaps w:val="0"/>
      <w:kern w:val="2"/>
      <w:sz w:val="24"/>
      <w:szCs w:val="24"/>
      <w:lang w:val="x-none"/>
    </w:rPr>
  </w:style>
  <w:style w:type="character" w:customStyle="1" w:styleId="StylNagwek1ArialNarrowZnak">
    <w:name w:val="Styl Nagłówek 1 + Arial Narrow Znak"/>
    <w:link w:val="StylNagwek1ArialNarrow"/>
    <w:uiPriority w:val="99"/>
    <w:qFormat/>
    <w:locked/>
    <w:rsid w:val="00D84639"/>
    <w:rPr>
      <w:rFonts w:asciiTheme="minorHAnsi" w:eastAsia="Times New Roman" w:hAnsiTheme="minorHAnsi" w:cstheme="minorHAnsi"/>
      <w:b/>
      <w:i/>
      <w:iCs/>
      <w:kern w:val="2"/>
      <w:sz w:val="24"/>
      <w:szCs w:val="24"/>
      <w:lang w:val="x-none"/>
    </w:rPr>
  </w:style>
  <w:style w:type="paragraph" w:customStyle="1" w:styleId="StylNagwek3ArialNarrowInterliniapojedyncze">
    <w:name w:val="Styl Nagłówek 3 + Arial Narrow Interlinia:  pojedyncze"/>
    <w:basedOn w:val="Nagwek3"/>
    <w:autoRedefine/>
    <w:qFormat/>
    <w:rsid w:val="00180C4C"/>
    <w:pPr>
      <w:spacing w:line="240" w:lineRule="auto"/>
    </w:pPr>
    <w:rPr>
      <w:b w:val="0"/>
      <w:bCs/>
      <w:i w:val="0"/>
      <w:iCs/>
      <w:szCs w:val="22"/>
    </w:rPr>
  </w:style>
  <w:style w:type="paragraph" w:customStyle="1" w:styleId="Robert">
    <w:name w:val="Robert"/>
    <w:basedOn w:val="Normalny"/>
    <w:qFormat/>
    <w:rsid w:val="00180C4C"/>
    <w:pPr>
      <w:spacing w:after="0" w:line="360" w:lineRule="auto"/>
      <w:jc w:val="both"/>
    </w:pPr>
    <w:rPr>
      <w:rFonts w:ascii="Arial" w:eastAsia="Times New Roman" w:hAnsi="Arial"/>
      <w:sz w:val="22"/>
      <w:szCs w:val="20"/>
      <w:lang w:eastAsia="pl-PL"/>
    </w:rPr>
  </w:style>
  <w:style w:type="paragraph" w:customStyle="1" w:styleId="griffin">
    <w:name w:val="griffin"/>
    <w:basedOn w:val="Normalny"/>
    <w:qFormat/>
    <w:rsid w:val="00180C4C"/>
    <w:pPr>
      <w:spacing w:after="120" w:line="360" w:lineRule="auto"/>
      <w:jc w:val="both"/>
    </w:pPr>
    <w:rPr>
      <w:rFonts w:ascii="Arial" w:eastAsia="Times New Roman" w:hAnsi="Arial"/>
      <w:sz w:val="24"/>
      <w:szCs w:val="20"/>
      <w:lang w:eastAsia="pl-PL"/>
    </w:rPr>
  </w:style>
  <w:style w:type="paragraph" w:customStyle="1" w:styleId="Tekstpodstawowywcity21">
    <w:name w:val="Tekst podstawowy wcięty 21"/>
    <w:basedOn w:val="Normalny"/>
    <w:uiPriority w:val="99"/>
    <w:qFormat/>
    <w:rsid w:val="00180C4C"/>
    <w:pPr>
      <w:widowControl w:val="0"/>
      <w:spacing w:after="0" w:line="360" w:lineRule="auto"/>
      <w:ind w:firstLine="708"/>
      <w:jc w:val="both"/>
    </w:pPr>
    <w:rPr>
      <w:rFonts w:ascii="Arial" w:eastAsia="Times New Roman" w:hAnsi="Arial"/>
      <w:sz w:val="24"/>
      <w:szCs w:val="20"/>
      <w:lang w:eastAsia="pl-PL"/>
    </w:rPr>
  </w:style>
  <w:style w:type="paragraph" w:customStyle="1" w:styleId="Tekstpodstawowy21">
    <w:name w:val="Tekst podstawowy 21"/>
    <w:basedOn w:val="Normalny"/>
    <w:qFormat/>
    <w:rsid w:val="00180C4C"/>
    <w:pPr>
      <w:widowControl w:val="0"/>
      <w:spacing w:after="0" w:line="360" w:lineRule="auto"/>
      <w:jc w:val="both"/>
    </w:pPr>
    <w:rPr>
      <w:rFonts w:ascii="Arial" w:eastAsia="Times New Roman" w:hAnsi="Arial"/>
      <w:sz w:val="24"/>
      <w:szCs w:val="20"/>
      <w:lang w:eastAsia="pl-PL"/>
    </w:rPr>
  </w:style>
  <w:style w:type="paragraph" w:customStyle="1" w:styleId="StylStylWYPUNKTOWANIEKursywa">
    <w:name w:val="Styl Styl WYPUNKTOWANIE + Kursywa"/>
    <w:basedOn w:val="Normalny"/>
    <w:qFormat/>
    <w:rsid w:val="00180C4C"/>
    <w:pPr>
      <w:spacing w:after="0" w:line="240" w:lineRule="auto"/>
    </w:pPr>
    <w:rPr>
      <w:rFonts w:ascii="Times New Roman" w:eastAsia="Times New Roman" w:hAnsi="Times New Roman"/>
      <w:sz w:val="20"/>
      <w:szCs w:val="20"/>
      <w:lang w:eastAsia="pl-PL"/>
    </w:rPr>
  </w:style>
  <w:style w:type="paragraph" w:customStyle="1" w:styleId="Styl1">
    <w:name w:val="Styl1"/>
    <w:basedOn w:val="StylNagwek3ArialNarrowInterliniapojedyncze"/>
    <w:next w:val="StylFranzArialNarrowInterliniapojedynczeZnak2"/>
    <w:link w:val="Styl1Znak"/>
    <w:autoRedefine/>
    <w:uiPriority w:val="99"/>
    <w:qFormat/>
    <w:rsid w:val="00180C4C"/>
    <w:pPr>
      <w:numPr>
        <w:ilvl w:val="2"/>
        <w:numId w:val="4"/>
      </w:numPr>
    </w:pPr>
  </w:style>
  <w:style w:type="paragraph" w:styleId="Listapunktowana3">
    <w:name w:val="List Bullet 3"/>
    <w:basedOn w:val="Normalny"/>
    <w:qFormat/>
    <w:rsid w:val="00180C4C"/>
    <w:pPr>
      <w:numPr>
        <w:numId w:val="5"/>
      </w:numPr>
      <w:spacing w:after="0" w:line="240" w:lineRule="auto"/>
    </w:pPr>
    <w:rPr>
      <w:rFonts w:ascii="Times New Roman" w:eastAsia="Times New Roman" w:hAnsi="Times New Roman"/>
      <w:sz w:val="20"/>
      <w:szCs w:val="20"/>
      <w:lang w:eastAsia="pl-PL"/>
    </w:rPr>
  </w:style>
  <w:style w:type="paragraph" w:customStyle="1" w:styleId="StylWYPUNKTOWANIE">
    <w:name w:val="Styl WYPUNKTOWANIE"/>
    <w:basedOn w:val="StylFranzArialNarrowInterliniapojedynczeZnak2"/>
    <w:next w:val="StylFranzArialNarrowInterliniapojedynczeZnak2"/>
    <w:autoRedefine/>
    <w:uiPriority w:val="99"/>
    <w:qFormat/>
    <w:rsid w:val="00B47D1B"/>
    <w:pPr>
      <w:spacing w:line="264" w:lineRule="auto"/>
      <w:ind w:left="567"/>
    </w:pPr>
    <w:rPr>
      <w:rFonts w:asciiTheme="minorHAnsi" w:hAnsiTheme="minorHAnsi" w:cstheme="minorHAnsi"/>
    </w:rPr>
  </w:style>
  <w:style w:type="character" w:customStyle="1" w:styleId="FranzZnak1">
    <w:name w:val="Franz Znak1"/>
    <w:qFormat/>
    <w:rsid w:val="00180C4C"/>
    <w:rPr>
      <w:rFonts w:ascii="Arial" w:hAnsi="Arial"/>
      <w:sz w:val="22"/>
      <w:lang w:val="pl-PL" w:eastAsia="pl-PL"/>
    </w:rPr>
  </w:style>
  <w:style w:type="character" w:customStyle="1" w:styleId="StylFranzArialNarrowInterliniapojedynczeZnak1">
    <w:name w:val="Styl Franz + Arial Narrow Interlinia:  pojedyncze Znak1"/>
    <w:qFormat/>
    <w:rsid w:val="00180C4C"/>
    <w:rPr>
      <w:rFonts w:ascii="Arial Narrow" w:hAnsi="Arial Narrow"/>
      <w:sz w:val="22"/>
      <w:lang w:val="pl-PL" w:eastAsia="pl-PL"/>
    </w:rPr>
  </w:style>
  <w:style w:type="paragraph" w:styleId="Tekstprzypisukocowego">
    <w:name w:val="endnote text"/>
    <w:basedOn w:val="Normalny"/>
    <w:link w:val="TekstprzypisukocowegoZnak"/>
    <w:uiPriority w:val="99"/>
    <w:rsid w:val="00180C4C"/>
    <w:pPr>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link w:val="Tekstprzypisukocowego"/>
    <w:uiPriority w:val="99"/>
    <w:qFormat/>
    <w:rsid w:val="00180C4C"/>
    <w:rPr>
      <w:rFonts w:ascii="Times New Roman" w:eastAsia="Times New Roman" w:hAnsi="Times New Roman" w:cs="Times New Roman"/>
      <w:sz w:val="20"/>
      <w:szCs w:val="20"/>
      <w:lang w:eastAsia="pl-PL"/>
    </w:rPr>
  </w:style>
  <w:style w:type="character" w:styleId="Odwoanieprzypisukocowego">
    <w:name w:val="endnote reference"/>
    <w:uiPriority w:val="99"/>
    <w:rsid w:val="00180C4C"/>
    <w:rPr>
      <w:vertAlign w:val="superscript"/>
    </w:rPr>
  </w:style>
  <w:style w:type="paragraph" w:customStyle="1" w:styleId="Krsstyle">
    <w:name w:val="Krs style"/>
    <w:basedOn w:val="Normalny"/>
    <w:qFormat/>
    <w:rsid w:val="00180C4C"/>
    <w:pPr>
      <w:tabs>
        <w:tab w:val="left" w:pos="4678"/>
      </w:tabs>
      <w:spacing w:after="0" w:line="240" w:lineRule="auto"/>
    </w:pPr>
    <w:rPr>
      <w:rFonts w:ascii="Courier New" w:eastAsia="Times New Roman" w:hAnsi="Courier New"/>
      <w:b/>
      <w:color w:val="000000"/>
      <w:kern w:val="28"/>
      <w:sz w:val="28"/>
      <w:szCs w:val="20"/>
      <w:lang w:eastAsia="pl-PL"/>
    </w:rPr>
  </w:style>
  <w:style w:type="character" w:customStyle="1" w:styleId="mainheading1">
    <w:name w:val="main_heading1"/>
    <w:qFormat/>
    <w:rsid w:val="00180C4C"/>
    <w:rPr>
      <w:rFonts w:ascii="Helvetica" w:hAnsi="Helvetica"/>
      <w:color w:val="FF6600"/>
      <w:sz w:val="39"/>
    </w:rPr>
  </w:style>
  <w:style w:type="paragraph" w:styleId="Tytu">
    <w:name w:val="Title"/>
    <w:basedOn w:val="Normalny"/>
    <w:link w:val="TytuZnak"/>
    <w:uiPriority w:val="99"/>
    <w:qFormat/>
    <w:rsid w:val="00180C4C"/>
    <w:pPr>
      <w:spacing w:after="0" w:line="240" w:lineRule="auto"/>
      <w:jc w:val="center"/>
    </w:pPr>
    <w:rPr>
      <w:rFonts w:ascii="Times New Roman" w:eastAsia="Times New Roman" w:hAnsi="Times New Roman"/>
      <w:b/>
      <w:sz w:val="24"/>
      <w:szCs w:val="20"/>
      <w:lang w:eastAsia="pl-PL"/>
    </w:rPr>
  </w:style>
  <w:style w:type="character" w:customStyle="1" w:styleId="TytuZnak">
    <w:name w:val="Tytuł Znak"/>
    <w:link w:val="Tytu"/>
    <w:uiPriority w:val="99"/>
    <w:qFormat/>
    <w:rsid w:val="00180C4C"/>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qFormat/>
    <w:rsid w:val="00180C4C"/>
    <w:pPr>
      <w:spacing w:after="0" w:line="360" w:lineRule="auto"/>
      <w:ind w:firstLine="851"/>
      <w:jc w:val="both"/>
    </w:pPr>
    <w:rPr>
      <w:rFonts w:ascii="Times New Roman" w:eastAsia="Times New Roman" w:hAnsi="Times New Roman"/>
      <w:sz w:val="24"/>
      <w:szCs w:val="20"/>
      <w:lang w:eastAsia="pl-PL"/>
    </w:rPr>
  </w:style>
  <w:style w:type="character" w:customStyle="1" w:styleId="Tekstpodstawowywcity3Znak">
    <w:name w:val="Tekst podstawowy wcięty 3 Znak"/>
    <w:link w:val="Tekstpodstawowywcity3"/>
    <w:qFormat/>
    <w:rsid w:val="00180C4C"/>
    <w:rPr>
      <w:rFonts w:ascii="Times New Roman" w:eastAsia="Times New Roman" w:hAnsi="Times New Roman" w:cs="Times New Roman"/>
      <w:sz w:val="24"/>
      <w:szCs w:val="20"/>
      <w:lang w:eastAsia="pl-PL"/>
    </w:rPr>
  </w:style>
  <w:style w:type="paragraph" w:customStyle="1" w:styleId="atekstZnak">
    <w:name w:val="atekst Znak"/>
    <w:basedOn w:val="Normalny"/>
    <w:qFormat/>
    <w:rsid w:val="00180C4C"/>
    <w:pPr>
      <w:spacing w:after="0" w:line="240" w:lineRule="auto"/>
      <w:ind w:left="397"/>
      <w:jc w:val="both"/>
    </w:pPr>
    <w:rPr>
      <w:rFonts w:ascii="Arial" w:eastAsia="Times New Roman" w:hAnsi="Arial"/>
      <w:sz w:val="24"/>
      <w:szCs w:val="20"/>
      <w:lang w:eastAsia="pl-PL"/>
    </w:rPr>
  </w:style>
  <w:style w:type="paragraph" w:customStyle="1" w:styleId="anag1">
    <w:name w:val="anag1"/>
    <w:basedOn w:val="Wcicienormalne"/>
    <w:next w:val="atekstZnak"/>
    <w:qFormat/>
    <w:rsid w:val="00180C4C"/>
    <w:pPr>
      <w:tabs>
        <w:tab w:val="num" w:pos="1429"/>
      </w:tabs>
      <w:spacing w:before="360" w:after="120"/>
      <w:ind w:left="1429" w:hanging="360"/>
      <w:outlineLvl w:val="0"/>
    </w:pPr>
    <w:rPr>
      <w:rFonts w:ascii="Arial" w:hAnsi="Arial"/>
      <w:b/>
      <w:caps/>
      <w:lang w:val="pl-PL"/>
    </w:rPr>
  </w:style>
  <w:style w:type="paragraph" w:customStyle="1" w:styleId="anag2">
    <w:name w:val="anag2"/>
    <w:basedOn w:val="Wcicienormalne"/>
    <w:next w:val="atekstZnak"/>
    <w:qFormat/>
    <w:rsid w:val="00180C4C"/>
    <w:pPr>
      <w:spacing w:before="240" w:after="120"/>
      <w:ind w:left="454" w:hanging="454"/>
      <w:outlineLvl w:val="1"/>
    </w:pPr>
    <w:rPr>
      <w:rFonts w:ascii="Arial" w:hAnsi="Arial"/>
      <w:b/>
      <w:lang w:val="pl-PL"/>
    </w:rPr>
  </w:style>
  <w:style w:type="paragraph" w:customStyle="1" w:styleId="anag3">
    <w:name w:val="anag3"/>
    <w:basedOn w:val="Wcicienormalne"/>
    <w:next w:val="atekstZnak"/>
    <w:qFormat/>
    <w:rsid w:val="00180C4C"/>
    <w:pPr>
      <w:spacing w:before="240" w:after="120"/>
      <w:ind w:left="680" w:hanging="680"/>
      <w:outlineLvl w:val="2"/>
    </w:pPr>
    <w:rPr>
      <w:rFonts w:ascii="Arial" w:hAnsi="Arial"/>
      <w:lang w:val="pl-PL"/>
    </w:rPr>
  </w:style>
  <w:style w:type="paragraph" w:customStyle="1" w:styleId="anag4">
    <w:name w:val="anag4"/>
    <w:basedOn w:val="Wcicienormalne"/>
    <w:next w:val="atekstZnak"/>
    <w:qFormat/>
    <w:rsid w:val="00180C4C"/>
    <w:pPr>
      <w:spacing w:before="240" w:after="120"/>
      <w:ind w:left="839" w:hanging="839"/>
      <w:outlineLvl w:val="3"/>
    </w:pPr>
    <w:rPr>
      <w:rFonts w:ascii="Arial" w:hAnsi="Arial"/>
      <w:lang w:val="pl-PL"/>
    </w:rPr>
  </w:style>
  <w:style w:type="paragraph" w:customStyle="1" w:styleId="anag5">
    <w:name w:val="anag5"/>
    <w:basedOn w:val="Wcicienormalne"/>
    <w:next w:val="atekstZnak"/>
    <w:qFormat/>
    <w:rsid w:val="00180C4C"/>
    <w:pPr>
      <w:ind w:left="1077" w:hanging="1077"/>
    </w:pPr>
    <w:rPr>
      <w:rFonts w:ascii="Arial" w:hAnsi="Arial"/>
      <w:lang w:val="pl-PL"/>
    </w:rPr>
  </w:style>
  <w:style w:type="paragraph" w:customStyle="1" w:styleId="anag6">
    <w:name w:val="anag6"/>
    <w:basedOn w:val="Wcicienormalne"/>
    <w:next w:val="atekstZnak"/>
    <w:qFormat/>
    <w:rsid w:val="00180C4C"/>
    <w:pPr>
      <w:numPr>
        <w:ilvl w:val="1"/>
      </w:numPr>
      <w:ind w:left="1247" w:hanging="1247"/>
    </w:pPr>
    <w:rPr>
      <w:rFonts w:ascii="Arial" w:hAnsi="Arial"/>
      <w:lang w:val="pl-PL"/>
    </w:rPr>
  </w:style>
  <w:style w:type="character" w:customStyle="1" w:styleId="atekstZnakZnak">
    <w:name w:val="atekst Znak Znak"/>
    <w:qFormat/>
    <w:rsid w:val="00180C4C"/>
    <w:rPr>
      <w:rFonts w:ascii="Arial" w:hAnsi="Arial"/>
      <w:sz w:val="24"/>
      <w:lang w:val="pl-PL" w:eastAsia="pl-PL"/>
    </w:rPr>
  </w:style>
  <w:style w:type="paragraph" w:customStyle="1" w:styleId="atekst">
    <w:name w:val="atekst"/>
    <w:basedOn w:val="Normalny"/>
    <w:qFormat/>
    <w:rsid w:val="00180C4C"/>
    <w:pPr>
      <w:spacing w:after="0" w:line="240" w:lineRule="auto"/>
      <w:ind w:left="397"/>
      <w:jc w:val="both"/>
    </w:pPr>
    <w:rPr>
      <w:rFonts w:ascii="Arial" w:eastAsia="Times New Roman" w:hAnsi="Arial"/>
      <w:sz w:val="24"/>
      <w:szCs w:val="20"/>
      <w:lang w:eastAsia="pl-PL"/>
    </w:rPr>
  </w:style>
  <w:style w:type="paragraph" w:customStyle="1" w:styleId="para1">
    <w:name w:val="para1"/>
    <w:basedOn w:val="Normalny"/>
    <w:next w:val="para2"/>
    <w:qFormat/>
    <w:rsid w:val="00180C4C"/>
    <w:pPr>
      <w:spacing w:after="0" w:line="240" w:lineRule="auto"/>
      <w:ind w:left="284"/>
      <w:jc w:val="both"/>
    </w:pPr>
    <w:rPr>
      <w:rFonts w:ascii="Times New Roman" w:eastAsia="Times New Roman" w:hAnsi="Times New Roman"/>
      <w:sz w:val="24"/>
      <w:szCs w:val="20"/>
      <w:lang w:val="fr-FR" w:eastAsia="pl-PL"/>
    </w:rPr>
  </w:style>
  <w:style w:type="paragraph" w:customStyle="1" w:styleId="para2">
    <w:name w:val="para2"/>
    <w:basedOn w:val="para1"/>
    <w:next w:val="Normalny"/>
    <w:qFormat/>
    <w:rsid w:val="00180C4C"/>
    <w:pPr>
      <w:spacing w:before="240"/>
      <w:ind w:left="567"/>
    </w:pPr>
  </w:style>
  <w:style w:type="paragraph" w:customStyle="1" w:styleId="TIT3">
    <w:name w:val="TIT3"/>
    <w:qFormat/>
    <w:rsid w:val="00180C4C"/>
    <w:rPr>
      <w:rFonts w:ascii="Times New Roman" w:eastAsia="Times New Roman" w:hAnsi="Times New Roman"/>
      <w:smallCaps/>
      <w:noProof/>
      <w:sz w:val="24"/>
    </w:rPr>
  </w:style>
  <w:style w:type="paragraph" w:styleId="HTML-wstpniesformatowany">
    <w:name w:val="HTML Preformatted"/>
    <w:basedOn w:val="Normalny"/>
    <w:link w:val="HTML-wstpniesformatowanyZnak1"/>
    <w:uiPriority w:val="99"/>
    <w:qFormat/>
    <w:rsid w:val="00180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Times New Roman" w:hAnsi="Arial Unicode MS" w:cs="Arial Unicode MS"/>
      <w:sz w:val="20"/>
      <w:szCs w:val="20"/>
      <w:lang w:eastAsia="pl-PL"/>
    </w:rPr>
  </w:style>
  <w:style w:type="character" w:customStyle="1" w:styleId="HTML-wstpniesformatowanyZnak">
    <w:name w:val="HTML - wstępnie sformatowany Znak"/>
    <w:uiPriority w:val="99"/>
    <w:qFormat/>
    <w:rsid w:val="00180C4C"/>
    <w:rPr>
      <w:rFonts w:ascii="Consolas" w:hAnsi="Consolas"/>
      <w:sz w:val="20"/>
      <w:szCs w:val="20"/>
    </w:rPr>
  </w:style>
  <w:style w:type="character" w:customStyle="1" w:styleId="HTML-wstpniesformatowanyZnak1">
    <w:name w:val="HTML - wstępnie sformatowany Znak1"/>
    <w:link w:val="HTML-wstpniesformatowany"/>
    <w:uiPriority w:val="99"/>
    <w:semiHidden/>
    <w:qFormat/>
    <w:rsid w:val="00180C4C"/>
    <w:rPr>
      <w:rFonts w:ascii="Arial Unicode MS" w:eastAsia="Times New Roman" w:hAnsi="Arial Unicode MS" w:cs="Arial Unicode MS"/>
      <w:sz w:val="20"/>
      <w:szCs w:val="20"/>
      <w:lang w:eastAsia="pl-PL"/>
    </w:rPr>
  </w:style>
  <w:style w:type="character" w:customStyle="1" w:styleId="TekstpodstawowywcityZnakZnak">
    <w:name w:val="Tekst podstawowy wcięty Znak Znak"/>
    <w:qFormat/>
    <w:rsid w:val="00180C4C"/>
    <w:rPr>
      <w:rFonts w:ascii="Arial" w:hAnsi="Arial"/>
      <w:sz w:val="22"/>
      <w:lang w:val="pl-PL" w:eastAsia="pl-PL"/>
    </w:rPr>
  </w:style>
  <w:style w:type="paragraph" w:customStyle="1" w:styleId="Akapitzlist1">
    <w:name w:val="Akapit z listą1"/>
    <w:basedOn w:val="Normalny"/>
    <w:link w:val="ListParagraphChar"/>
    <w:qFormat/>
    <w:rsid w:val="00180C4C"/>
    <w:pPr>
      <w:spacing w:after="200" w:line="276" w:lineRule="auto"/>
      <w:ind w:left="720"/>
      <w:contextualSpacing/>
    </w:pPr>
    <w:rPr>
      <w:rFonts w:ascii="Calibri" w:eastAsia="Times New Roman" w:hAnsi="Calibri"/>
      <w:sz w:val="22"/>
    </w:rPr>
  </w:style>
  <w:style w:type="paragraph" w:customStyle="1" w:styleId="-AKAPITZnakZnakZnak1ZnakZnakZnakZnakZnakZnakZnakZnakZnakZnakZnak">
    <w:name w:val="- AKAPIT Znak Znak Znak1 Znak Znak Znak Znak Znak Znak Znak Znak Znak Znak Znak"/>
    <w:basedOn w:val="Normalny"/>
    <w:qFormat/>
    <w:rsid w:val="00180C4C"/>
    <w:pPr>
      <w:spacing w:before="120" w:after="0" w:line="280" w:lineRule="exact"/>
      <w:ind w:left="360"/>
      <w:jc w:val="both"/>
    </w:pPr>
    <w:rPr>
      <w:rFonts w:ascii="PL SwitzerlandLight" w:eastAsia="Times New Roman" w:hAnsi="PL SwitzerlandLight"/>
      <w:iCs/>
      <w:sz w:val="20"/>
      <w:szCs w:val="18"/>
      <w:lang w:eastAsia="pl-PL"/>
    </w:rPr>
  </w:style>
  <w:style w:type="paragraph" w:customStyle="1" w:styleId="StylFranzArialNarrowInterliniapojedyncze">
    <w:name w:val="Styl Franz + Arial Narrow Interlinia:  pojedyncze"/>
    <w:basedOn w:val="Franz"/>
    <w:link w:val="StylFranzArialNarrowInterliniapojedynczeZnak3"/>
    <w:qFormat/>
    <w:rsid w:val="00180C4C"/>
    <w:pPr>
      <w:spacing w:line="240" w:lineRule="auto"/>
    </w:pPr>
    <w:rPr>
      <w:rFonts w:ascii="Arial Narrow" w:hAnsi="Arial Narrow"/>
      <w:lang w:val="x-none" w:eastAsia="x-none"/>
    </w:rPr>
  </w:style>
  <w:style w:type="character" w:customStyle="1" w:styleId="StylFranzArialNarrowInterliniapojedynczeZnak3">
    <w:name w:val="Styl Franz + Arial Narrow Interlinia:  pojedyncze Znak3"/>
    <w:link w:val="StylFranzArialNarrowInterliniapojedyncze"/>
    <w:qFormat/>
    <w:locked/>
    <w:rsid w:val="00180C4C"/>
    <w:rPr>
      <w:rFonts w:ascii="Arial Narrow" w:eastAsia="Times New Roman" w:hAnsi="Arial Narrow" w:cs="Times New Roman"/>
      <w:szCs w:val="20"/>
      <w:lang w:val="x-none" w:eastAsia="x-none"/>
    </w:rPr>
  </w:style>
  <w:style w:type="paragraph" w:customStyle="1" w:styleId="StylStylWYPUNKTOWANIEAutomatyczny">
    <w:name w:val="Styl Styl WYPUNKTOWANIE + Automatyczny"/>
    <w:basedOn w:val="StylWYPUNKTOWANIE"/>
    <w:uiPriority w:val="99"/>
    <w:qFormat/>
    <w:rsid w:val="00180C4C"/>
  </w:style>
  <w:style w:type="paragraph" w:customStyle="1" w:styleId="StylStylWYPUNKTOWANIEAutomatyczny1">
    <w:name w:val="Styl Styl WYPUNKTOWANIE + Automatyczny1"/>
    <w:basedOn w:val="StylWYPUNKTOWANIE"/>
    <w:uiPriority w:val="99"/>
    <w:qFormat/>
    <w:rsid w:val="00180C4C"/>
  </w:style>
  <w:style w:type="character" w:customStyle="1" w:styleId="arial12brownbold1">
    <w:name w:val="arial12brownbold1"/>
    <w:qFormat/>
    <w:rsid w:val="00180C4C"/>
    <w:rPr>
      <w:rFonts w:ascii="Arial" w:hAnsi="Arial"/>
      <w:b/>
      <w:color w:val="6A0000"/>
      <w:sz w:val="24"/>
      <w:u w:val="none"/>
      <w:effect w:val="none"/>
    </w:rPr>
  </w:style>
  <w:style w:type="character" w:customStyle="1" w:styleId="verdana9normal1">
    <w:name w:val="verdana9normal1"/>
    <w:qFormat/>
    <w:rsid w:val="00180C4C"/>
    <w:rPr>
      <w:rFonts w:ascii="Verdana" w:hAnsi="Verdana"/>
      <w:color w:val="000000"/>
      <w:sz w:val="18"/>
    </w:rPr>
  </w:style>
  <w:style w:type="character" w:customStyle="1" w:styleId="verdana8boldnormal1">
    <w:name w:val="verdana8boldnormal1"/>
    <w:qFormat/>
    <w:rsid w:val="00180C4C"/>
    <w:rPr>
      <w:rFonts w:ascii="Verdana" w:hAnsi="Verdana"/>
      <w:b/>
      <w:sz w:val="18"/>
    </w:rPr>
  </w:style>
  <w:style w:type="paragraph" w:customStyle="1" w:styleId="Tekstpodstawowywcity211">
    <w:name w:val="Tekst podstawowy wcięty 211"/>
    <w:basedOn w:val="Normalny"/>
    <w:qFormat/>
    <w:rsid w:val="00180C4C"/>
    <w:pPr>
      <w:widowControl w:val="0"/>
      <w:spacing w:after="0" w:line="360" w:lineRule="auto"/>
      <w:ind w:firstLine="708"/>
      <w:jc w:val="both"/>
    </w:pPr>
    <w:rPr>
      <w:rFonts w:ascii="Arial" w:eastAsia="Times New Roman" w:hAnsi="Arial"/>
      <w:sz w:val="24"/>
      <w:szCs w:val="20"/>
      <w:lang w:eastAsia="pl-PL"/>
    </w:rPr>
  </w:style>
  <w:style w:type="paragraph" w:customStyle="1" w:styleId="Tekstpodstawowy211">
    <w:name w:val="Tekst podstawowy 211"/>
    <w:basedOn w:val="Normalny"/>
    <w:qFormat/>
    <w:rsid w:val="00180C4C"/>
    <w:pPr>
      <w:widowControl w:val="0"/>
      <w:spacing w:after="0" w:line="360" w:lineRule="auto"/>
      <w:jc w:val="both"/>
    </w:pPr>
    <w:rPr>
      <w:rFonts w:ascii="Arial" w:eastAsia="Times New Roman" w:hAnsi="Arial"/>
      <w:sz w:val="24"/>
      <w:szCs w:val="20"/>
      <w:lang w:eastAsia="pl-PL"/>
    </w:rPr>
  </w:style>
  <w:style w:type="character" w:styleId="UyteHipercze">
    <w:name w:val="FollowedHyperlink"/>
    <w:unhideWhenUsed/>
    <w:rsid w:val="00180C4C"/>
    <w:rPr>
      <w:color w:val="800080"/>
      <w:u w:val="single"/>
    </w:rPr>
  </w:style>
  <w:style w:type="paragraph" w:customStyle="1" w:styleId="xl65">
    <w:name w:val="xl65"/>
    <w:basedOn w:val="Normalny"/>
    <w:qFormat/>
    <w:rsid w:val="00180C4C"/>
    <w:pPr>
      <w:pBdr>
        <w:top w:val="single" w:sz="12" w:space="0" w:color="000000"/>
        <w:left w:val="single" w:sz="12"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66">
    <w:name w:val="xl66"/>
    <w:basedOn w:val="Normalny"/>
    <w:qFormat/>
    <w:rsid w:val="00180C4C"/>
    <w:pPr>
      <w:pBdr>
        <w:top w:val="single" w:sz="12" w:space="0" w:color="000000"/>
        <w:left w:val="single" w:sz="4"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67">
    <w:name w:val="xl67"/>
    <w:basedOn w:val="Normalny"/>
    <w:qFormat/>
    <w:rsid w:val="00180C4C"/>
    <w:pPr>
      <w:pBdr>
        <w:top w:val="single" w:sz="12" w:space="0" w:color="000000"/>
        <w:left w:val="single" w:sz="4"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68">
    <w:name w:val="xl68"/>
    <w:basedOn w:val="Normalny"/>
    <w:qFormat/>
    <w:rsid w:val="00180C4C"/>
    <w:pPr>
      <w:pBdr>
        <w:top w:val="single" w:sz="4" w:space="0" w:color="000000"/>
        <w:left w:val="single" w:sz="12"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69">
    <w:name w:val="xl69"/>
    <w:basedOn w:val="Normalny"/>
    <w:qFormat/>
    <w:rsid w:val="00180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0">
    <w:name w:val="xl70"/>
    <w:basedOn w:val="Normalny"/>
    <w:qFormat/>
    <w:rsid w:val="00180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1">
    <w:name w:val="xl71"/>
    <w:basedOn w:val="Normalny"/>
    <w:qFormat/>
    <w:rsid w:val="00180C4C"/>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2">
    <w:name w:val="xl72"/>
    <w:basedOn w:val="Normalny"/>
    <w:qFormat/>
    <w:rsid w:val="00180C4C"/>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3">
    <w:name w:val="xl73"/>
    <w:basedOn w:val="Normalny"/>
    <w:qFormat/>
    <w:rsid w:val="00180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4">
    <w:name w:val="xl74"/>
    <w:basedOn w:val="Normalny"/>
    <w:qFormat/>
    <w:rsid w:val="00180C4C"/>
    <w:pPr>
      <w:pBdr>
        <w:top w:val="single" w:sz="4" w:space="0" w:color="000000"/>
        <w:left w:val="single" w:sz="12"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5">
    <w:name w:val="xl75"/>
    <w:basedOn w:val="Normalny"/>
    <w:qFormat/>
    <w:rsid w:val="00180C4C"/>
    <w:pPr>
      <w:pBdr>
        <w:top w:val="single" w:sz="4" w:space="0" w:color="000000"/>
        <w:left w:val="single" w:sz="4"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6">
    <w:name w:val="xl76"/>
    <w:basedOn w:val="Normalny"/>
    <w:qFormat/>
    <w:rsid w:val="00180C4C"/>
    <w:pPr>
      <w:pBdr>
        <w:top w:val="single" w:sz="4" w:space="0" w:color="000000"/>
        <w:left w:val="single" w:sz="4"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7">
    <w:name w:val="xl77"/>
    <w:basedOn w:val="Normalny"/>
    <w:qFormat/>
    <w:rsid w:val="00180C4C"/>
    <w:pPr>
      <w:pBdr>
        <w:top w:val="single" w:sz="4" w:space="0" w:color="000000"/>
        <w:left w:val="single" w:sz="4" w:space="0" w:color="000000"/>
        <w:bottom w:val="single" w:sz="12"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8">
    <w:name w:val="xl78"/>
    <w:basedOn w:val="Normalny"/>
    <w:qFormat/>
    <w:rsid w:val="00180C4C"/>
    <w:pPr>
      <w:pBdr>
        <w:top w:val="single" w:sz="4"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9">
    <w:name w:val="xl79"/>
    <w:basedOn w:val="Normalny"/>
    <w:qFormat/>
    <w:rsid w:val="00180C4C"/>
    <w:pPr>
      <w:pBdr>
        <w:top w:val="single" w:sz="4" w:space="0" w:color="000000"/>
        <w:left w:val="single" w:sz="4"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80">
    <w:name w:val="xl80"/>
    <w:basedOn w:val="Normalny"/>
    <w:qFormat/>
    <w:rsid w:val="00180C4C"/>
    <w:pPr>
      <w:spacing w:before="100" w:beforeAutospacing="1" w:after="100" w:afterAutospacing="1" w:line="240" w:lineRule="auto"/>
    </w:pPr>
    <w:rPr>
      <w:rFonts w:eastAsia="Times New Roman"/>
      <w:sz w:val="20"/>
      <w:szCs w:val="20"/>
      <w:lang w:eastAsia="pl-PL"/>
    </w:rPr>
  </w:style>
  <w:style w:type="paragraph" w:customStyle="1" w:styleId="xl81">
    <w:name w:val="xl81"/>
    <w:basedOn w:val="Normalny"/>
    <w:qFormat/>
    <w:rsid w:val="00180C4C"/>
    <w:pPr>
      <w:pBdr>
        <w:top w:val="single" w:sz="12" w:space="0" w:color="000000"/>
        <w:left w:val="single" w:sz="4" w:space="0" w:color="000000"/>
        <w:bottom w:val="single" w:sz="12"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82">
    <w:name w:val="xl82"/>
    <w:basedOn w:val="Normalny"/>
    <w:qFormat/>
    <w:rsid w:val="00180C4C"/>
    <w:pPr>
      <w:pBdr>
        <w:top w:val="single" w:sz="12"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character" w:customStyle="1" w:styleId="Stylwiadomocie-mail461">
    <w:name w:val="Styl wiadomości e-mail 461"/>
    <w:semiHidden/>
    <w:qFormat/>
    <w:rsid w:val="00180C4C"/>
    <w:rPr>
      <w:rFonts w:ascii="Arial" w:hAnsi="Arial"/>
      <w:color w:val="auto"/>
      <w:sz w:val="20"/>
    </w:rPr>
  </w:style>
  <w:style w:type="character" w:customStyle="1" w:styleId="Stylwiadomocie-mail123">
    <w:name w:val="Styl wiadomości e-mail 123"/>
    <w:semiHidden/>
    <w:qFormat/>
    <w:rsid w:val="00180C4C"/>
    <w:rPr>
      <w:rFonts w:ascii="Arial" w:hAnsi="Arial"/>
      <w:color w:val="auto"/>
      <w:sz w:val="20"/>
    </w:rPr>
  </w:style>
  <w:style w:type="paragraph" w:customStyle="1" w:styleId="-AKAPIT">
    <w:name w:val="- AKAPIT"/>
    <w:basedOn w:val="Normalny"/>
    <w:link w:val="-AKAPITZnak"/>
    <w:qFormat/>
    <w:rsid w:val="00180C4C"/>
    <w:pPr>
      <w:spacing w:before="120" w:after="0" w:line="260" w:lineRule="exact"/>
      <w:ind w:left="284"/>
      <w:jc w:val="both"/>
    </w:pPr>
    <w:rPr>
      <w:rFonts w:ascii="Verdana" w:eastAsia="Times New Roman" w:hAnsi="Verdana"/>
      <w:i/>
      <w:szCs w:val="20"/>
      <w:lang w:val="x-none" w:eastAsia="x-none"/>
    </w:rPr>
  </w:style>
  <w:style w:type="character" w:customStyle="1" w:styleId="-AKAPITZnak">
    <w:name w:val="- AKAPIT Znak"/>
    <w:link w:val="-AKAPIT"/>
    <w:qFormat/>
    <w:locked/>
    <w:rsid w:val="00180C4C"/>
    <w:rPr>
      <w:rFonts w:ascii="Verdana" w:eastAsia="Times New Roman" w:hAnsi="Verdana" w:cs="Times New Roman"/>
      <w:i/>
      <w:sz w:val="16"/>
      <w:szCs w:val="20"/>
      <w:lang w:val="x-none" w:eastAsia="x-none"/>
    </w:rPr>
  </w:style>
  <w:style w:type="paragraph" w:customStyle="1" w:styleId="Podstawowy">
    <w:name w:val="Podstawowy"/>
    <w:basedOn w:val="Normalny"/>
    <w:autoRedefine/>
    <w:qFormat/>
    <w:rsid w:val="00180C4C"/>
    <w:pPr>
      <w:spacing w:after="0" w:line="312" w:lineRule="auto"/>
      <w:ind w:left="709"/>
      <w:jc w:val="both"/>
    </w:pPr>
    <w:rPr>
      <w:rFonts w:ascii="Arial" w:eastAsia="Times New Roman" w:hAnsi="Arial"/>
      <w:sz w:val="20"/>
      <w:szCs w:val="20"/>
      <w:lang w:eastAsia="pl-PL"/>
    </w:rPr>
  </w:style>
  <w:style w:type="paragraph" w:customStyle="1" w:styleId="-AKAPIT-1">
    <w:name w:val="- AKAPIT - 1"/>
    <w:basedOn w:val="-AKAPIT"/>
    <w:link w:val="-AKAPIT-1Znak1"/>
    <w:qFormat/>
    <w:rsid w:val="00180C4C"/>
    <w:pPr>
      <w:spacing w:before="0"/>
    </w:pPr>
  </w:style>
  <w:style w:type="character" w:customStyle="1" w:styleId="-AKAPIT-1Znak1">
    <w:name w:val="- AKAPIT - 1 Znak1"/>
    <w:link w:val="-AKAPIT-1"/>
    <w:qFormat/>
    <w:locked/>
    <w:rsid w:val="00180C4C"/>
    <w:rPr>
      <w:rFonts w:ascii="Verdana" w:eastAsia="Times New Roman" w:hAnsi="Verdana" w:cs="Times New Roman"/>
      <w:i/>
      <w:sz w:val="16"/>
      <w:szCs w:val="20"/>
      <w:lang w:val="x-none" w:eastAsia="x-none"/>
    </w:rPr>
  </w:style>
  <w:style w:type="paragraph" w:customStyle="1" w:styleId="Trim-normalny">
    <w:name w:val="Trim - normalny"/>
    <w:basedOn w:val="Normalny"/>
    <w:link w:val="Trim-normalnyZnak"/>
    <w:qFormat/>
    <w:rsid w:val="00180C4C"/>
    <w:pPr>
      <w:spacing w:before="240" w:after="0" w:line="276" w:lineRule="auto"/>
      <w:ind w:firstLine="284"/>
      <w:jc w:val="both"/>
    </w:pPr>
    <w:rPr>
      <w:rFonts w:eastAsia="Times New Roman"/>
      <w:sz w:val="22"/>
      <w:szCs w:val="20"/>
      <w:lang w:val="x-none" w:eastAsia="x-none"/>
    </w:rPr>
  </w:style>
  <w:style w:type="character" w:customStyle="1" w:styleId="Trim-normalnyZnak">
    <w:name w:val="Trim - normalny Znak"/>
    <w:link w:val="Trim-normalny"/>
    <w:qFormat/>
    <w:locked/>
    <w:rsid w:val="00180C4C"/>
    <w:rPr>
      <w:rFonts w:ascii="Arial Narrow" w:eastAsia="Times New Roman" w:hAnsi="Arial Narrow" w:cs="Times New Roman"/>
      <w:szCs w:val="20"/>
      <w:lang w:val="x-none" w:eastAsia="x-none"/>
    </w:rPr>
  </w:style>
  <w:style w:type="paragraph" w:customStyle="1" w:styleId="Trim111">
    <w:name w:val="Trim 1.1.1."/>
    <w:basedOn w:val="Trim-normalny"/>
    <w:qFormat/>
    <w:rsid w:val="00180C4C"/>
    <w:pPr>
      <w:numPr>
        <w:ilvl w:val="2"/>
        <w:numId w:val="6"/>
      </w:numPr>
      <w:tabs>
        <w:tab w:val="num" w:pos="360"/>
      </w:tabs>
      <w:spacing w:after="60" w:line="240" w:lineRule="auto"/>
      <w:ind w:left="0" w:firstLine="284"/>
      <w:jc w:val="left"/>
      <w:outlineLvl w:val="2"/>
    </w:pPr>
    <w:rPr>
      <w:b/>
    </w:rPr>
  </w:style>
  <w:style w:type="paragraph" w:customStyle="1" w:styleId="Trim11">
    <w:name w:val="Trim 1.1"/>
    <w:basedOn w:val="Trim-normalny"/>
    <w:link w:val="Trim11Znak"/>
    <w:qFormat/>
    <w:rsid w:val="00180C4C"/>
    <w:pPr>
      <w:numPr>
        <w:ilvl w:val="1"/>
        <w:numId w:val="6"/>
      </w:numPr>
      <w:spacing w:after="60" w:line="240" w:lineRule="auto"/>
      <w:jc w:val="left"/>
      <w:outlineLvl w:val="1"/>
    </w:pPr>
    <w:rPr>
      <w:b/>
      <w:smallCaps/>
    </w:rPr>
  </w:style>
  <w:style w:type="paragraph" w:customStyle="1" w:styleId="Trim1">
    <w:name w:val="Trim 1."/>
    <w:basedOn w:val="Trim-normalny"/>
    <w:link w:val="Trim1Znak"/>
    <w:qFormat/>
    <w:rsid w:val="00180C4C"/>
    <w:pPr>
      <w:numPr>
        <w:numId w:val="6"/>
      </w:numPr>
      <w:spacing w:after="60" w:line="240" w:lineRule="auto"/>
      <w:jc w:val="left"/>
      <w:outlineLvl w:val="0"/>
    </w:pPr>
    <w:rPr>
      <w:b/>
      <w:smallCaps/>
      <w:sz w:val="32"/>
      <w:szCs w:val="32"/>
    </w:rPr>
  </w:style>
  <w:style w:type="character" w:customStyle="1" w:styleId="Trim11Znak">
    <w:name w:val="Trim 1.1 Znak"/>
    <w:link w:val="Trim11"/>
    <w:qFormat/>
    <w:locked/>
    <w:rsid w:val="00180C4C"/>
    <w:rPr>
      <w:rFonts w:ascii="Arial Narrow" w:eastAsia="Times New Roman" w:hAnsi="Arial Narrow"/>
      <w:b/>
      <w:smallCaps/>
      <w:sz w:val="22"/>
      <w:lang w:val="x-none" w:eastAsia="x-none"/>
    </w:rPr>
  </w:style>
  <w:style w:type="character" w:customStyle="1" w:styleId="Trim1Znak">
    <w:name w:val="Trim 1. Znak"/>
    <w:link w:val="Trim1"/>
    <w:qFormat/>
    <w:locked/>
    <w:rsid w:val="00180C4C"/>
    <w:rPr>
      <w:rFonts w:ascii="Arial Narrow" w:eastAsia="Times New Roman" w:hAnsi="Arial Narrow"/>
      <w:b/>
      <w:smallCaps/>
      <w:sz w:val="32"/>
      <w:szCs w:val="32"/>
      <w:lang w:val="x-none" w:eastAsia="x-none"/>
    </w:rPr>
  </w:style>
  <w:style w:type="character" w:customStyle="1" w:styleId="WW-Absatz-Standardschriftart11111">
    <w:name w:val="WW-Absatz-Standardschriftart11111"/>
    <w:qFormat/>
    <w:rsid w:val="00180C4C"/>
  </w:style>
  <w:style w:type="paragraph" w:customStyle="1" w:styleId="NormalIndent10">
    <w:name w:val="Normal Indent 1.0"/>
    <w:basedOn w:val="Normalny"/>
    <w:link w:val="NormalIndent10Char"/>
    <w:qFormat/>
    <w:rsid w:val="00180C4C"/>
    <w:pPr>
      <w:keepLines/>
      <w:spacing w:before="80" w:after="0" w:line="240" w:lineRule="auto"/>
      <w:ind w:left="1152"/>
    </w:pPr>
    <w:rPr>
      <w:rFonts w:eastAsia="Times New Roman"/>
      <w:sz w:val="24"/>
      <w:szCs w:val="24"/>
      <w:lang w:eastAsia="pl-PL"/>
    </w:rPr>
  </w:style>
  <w:style w:type="character" w:customStyle="1" w:styleId="NormalIndent10Char">
    <w:name w:val="Normal Indent 1.0 Char"/>
    <w:link w:val="NormalIndent10"/>
    <w:qFormat/>
    <w:rsid w:val="00180C4C"/>
    <w:rPr>
      <w:rFonts w:ascii="Arial Narrow" w:eastAsia="Times New Roman" w:hAnsi="Arial Narrow" w:cs="Times New Roman"/>
      <w:sz w:val="24"/>
      <w:szCs w:val="24"/>
      <w:lang w:eastAsia="pl-PL"/>
    </w:rPr>
  </w:style>
  <w:style w:type="paragraph" w:customStyle="1" w:styleId="Bullet2">
    <w:name w:val="Bullet 2"/>
    <w:basedOn w:val="Normalny"/>
    <w:link w:val="Bullet2Char"/>
    <w:qFormat/>
    <w:rsid w:val="00180C4C"/>
    <w:pPr>
      <w:numPr>
        <w:numId w:val="7"/>
      </w:numPr>
      <w:spacing w:before="120" w:after="0" w:line="240" w:lineRule="auto"/>
      <w:jc w:val="both"/>
    </w:pPr>
    <w:rPr>
      <w:rFonts w:eastAsia="Times New Roman"/>
      <w:sz w:val="24"/>
      <w:szCs w:val="24"/>
      <w:lang w:eastAsia="pl-PL"/>
    </w:rPr>
  </w:style>
  <w:style w:type="character" w:customStyle="1" w:styleId="Bullet2Char">
    <w:name w:val="Bullet 2 Char"/>
    <w:link w:val="Bullet2"/>
    <w:qFormat/>
    <w:rsid w:val="00180C4C"/>
    <w:rPr>
      <w:rFonts w:ascii="Arial Narrow" w:eastAsia="Times New Roman" w:hAnsi="Arial Narrow"/>
      <w:sz w:val="24"/>
      <w:szCs w:val="24"/>
    </w:rPr>
  </w:style>
  <w:style w:type="paragraph" w:styleId="Listapunktowana4">
    <w:name w:val="List Bullet 4"/>
    <w:basedOn w:val="Normalny"/>
    <w:unhideWhenUsed/>
    <w:qFormat/>
    <w:rsid w:val="00180C4C"/>
    <w:pPr>
      <w:numPr>
        <w:numId w:val="8"/>
      </w:numPr>
      <w:spacing w:after="0" w:line="240" w:lineRule="auto"/>
      <w:contextualSpacing/>
    </w:pPr>
    <w:rPr>
      <w:rFonts w:ascii="Times New Roman" w:eastAsia="Times New Roman" w:hAnsi="Times New Roman"/>
      <w:sz w:val="20"/>
      <w:szCs w:val="20"/>
      <w:lang w:eastAsia="pl-PL"/>
    </w:rPr>
  </w:style>
  <w:style w:type="paragraph" w:customStyle="1" w:styleId="TebWordHeading3">
    <w:name w:val="TebWord_Heading 3"/>
    <w:basedOn w:val="TebWordHeading2"/>
    <w:next w:val="Normalny"/>
    <w:autoRedefine/>
    <w:qFormat/>
    <w:rsid w:val="00180C4C"/>
    <w:pPr>
      <w:numPr>
        <w:ilvl w:val="2"/>
      </w:numPr>
      <w:spacing w:before="240"/>
      <w:outlineLvl w:val="2"/>
    </w:pPr>
    <w:rPr>
      <w:szCs w:val="22"/>
      <w:lang w:eastAsia="pl-PL"/>
    </w:rPr>
  </w:style>
  <w:style w:type="paragraph" w:customStyle="1" w:styleId="TebWordHeading2">
    <w:name w:val="TebWord_Heading 2"/>
    <w:basedOn w:val="TebWordHeading1"/>
    <w:next w:val="Normalny"/>
    <w:qFormat/>
    <w:rsid w:val="00180C4C"/>
    <w:pPr>
      <w:numPr>
        <w:ilvl w:val="1"/>
      </w:numPr>
      <w:outlineLvl w:val="1"/>
    </w:pPr>
    <w:rPr>
      <w:sz w:val="22"/>
    </w:rPr>
  </w:style>
  <w:style w:type="paragraph" w:customStyle="1" w:styleId="TebWordHeading1">
    <w:name w:val="TebWord_Heading 1"/>
    <w:basedOn w:val="Normalny"/>
    <w:next w:val="Normalny"/>
    <w:qFormat/>
    <w:rsid w:val="00AF66CE"/>
    <w:pPr>
      <w:numPr>
        <w:numId w:val="9"/>
      </w:numPr>
      <w:spacing w:before="120" w:after="120" w:line="240" w:lineRule="exact"/>
      <w:jc w:val="both"/>
      <w:outlineLvl w:val="0"/>
    </w:pPr>
    <w:rPr>
      <w:rFonts w:ascii="Arial" w:eastAsia="Times New Roman" w:hAnsi="Arial"/>
      <w:b/>
      <w:sz w:val="24"/>
      <w:szCs w:val="24"/>
    </w:rPr>
  </w:style>
  <w:style w:type="paragraph" w:customStyle="1" w:styleId="TebWordHeading4">
    <w:name w:val="TebWord_Heading 4"/>
    <w:basedOn w:val="TebWordHeading3"/>
    <w:next w:val="Normalny"/>
    <w:qFormat/>
    <w:rsid w:val="00180C4C"/>
    <w:pPr>
      <w:numPr>
        <w:ilvl w:val="3"/>
      </w:numPr>
      <w:outlineLvl w:val="3"/>
    </w:pPr>
    <w:rPr>
      <w:sz w:val="19"/>
    </w:rPr>
  </w:style>
  <w:style w:type="numbering" w:customStyle="1" w:styleId="Lista01">
    <w:name w:val="Lista 01"/>
    <w:rsid w:val="00180C4C"/>
    <w:pPr>
      <w:numPr>
        <w:numId w:val="28"/>
      </w:numPr>
    </w:pPr>
  </w:style>
  <w:style w:type="paragraph" w:customStyle="1" w:styleId="Wysunicieobszarutekstu">
    <w:name w:val="Wysunięcie obszaru tekstu"/>
    <w:basedOn w:val="Normalny"/>
    <w:qFormat/>
    <w:rsid w:val="00180C4C"/>
    <w:pPr>
      <w:spacing w:after="120" w:line="240" w:lineRule="auto"/>
      <w:ind w:left="283"/>
    </w:pPr>
    <w:rPr>
      <w:rFonts w:ascii="Times New Roman" w:eastAsia="Times New Roman" w:hAnsi="Times New Roman"/>
      <w:sz w:val="24"/>
      <w:szCs w:val="24"/>
      <w:lang w:eastAsia="pl-PL"/>
    </w:rPr>
  </w:style>
  <w:style w:type="paragraph" w:customStyle="1" w:styleId="Zawartotabeli">
    <w:name w:val="Zawartość tabeli"/>
    <w:basedOn w:val="Normalny"/>
    <w:qFormat/>
    <w:rsid w:val="00180C4C"/>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WW8Num20z6">
    <w:name w:val="WW8Num20z6"/>
    <w:rsid w:val="00180C4C"/>
  </w:style>
  <w:style w:type="character" w:customStyle="1" w:styleId="WW8Num17z1">
    <w:name w:val="WW8Num17z1"/>
    <w:rsid w:val="00180C4C"/>
    <w:rPr>
      <w:rFonts w:ascii="Courier New" w:hAnsi="Courier New" w:cs="Courier New" w:hint="default"/>
    </w:rPr>
  </w:style>
  <w:style w:type="paragraph" w:customStyle="1" w:styleId="Style31">
    <w:name w:val="Style31"/>
    <w:basedOn w:val="Normalny"/>
    <w:rsid w:val="00180C4C"/>
    <w:pPr>
      <w:widowControl w:val="0"/>
      <w:autoSpaceDE w:val="0"/>
      <w:autoSpaceDN w:val="0"/>
      <w:adjustRightInd w:val="0"/>
      <w:spacing w:after="0" w:line="266" w:lineRule="exact"/>
      <w:jc w:val="both"/>
    </w:pPr>
    <w:rPr>
      <w:rFonts w:ascii="Times New Roman" w:eastAsia="Times New Roman" w:hAnsi="Times New Roman"/>
      <w:sz w:val="24"/>
      <w:szCs w:val="24"/>
      <w:lang w:val="tr-TR" w:eastAsia="tr-TR"/>
    </w:rPr>
  </w:style>
  <w:style w:type="character" w:customStyle="1" w:styleId="AkapitzlistZnak">
    <w:name w:val="Akapit z listą Znak"/>
    <w:aliases w:val="Lista - poziom 1 Znak,Wypunktowanie Znak,List Paragraph Znak"/>
    <w:link w:val="Akapitzlist"/>
    <w:uiPriority w:val="34"/>
    <w:locked/>
    <w:rsid w:val="00180C4C"/>
    <w:rPr>
      <w:rFonts w:ascii="Arial Narrow" w:hAnsi="Arial Narrow"/>
      <w:sz w:val="16"/>
    </w:rPr>
  </w:style>
  <w:style w:type="paragraph" w:customStyle="1" w:styleId="StylTK5">
    <w:name w:val="StylTK5"/>
    <w:basedOn w:val="Tekstpodstawowy"/>
    <w:link w:val="StylTK5Znak"/>
    <w:autoRedefine/>
    <w:uiPriority w:val="99"/>
    <w:rsid w:val="00180C4C"/>
    <w:pPr>
      <w:spacing w:after="0" w:line="360" w:lineRule="auto"/>
      <w:jc w:val="both"/>
    </w:pPr>
    <w:rPr>
      <w:rFonts w:eastAsia="Times New Roman" w:cs="Arial"/>
      <w:sz w:val="22"/>
      <w:lang w:val="en-US"/>
    </w:rPr>
  </w:style>
  <w:style w:type="character" w:customStyle="1" w:styleId="StylTK5Znak">
    <w:name w:val="StylTK5 Znak"/>
    <w:link w:val="StylTK5"/>
    <w:uiPriority w:val="99"/>
    <w:locked/>
    <w:rsid w:val="00180C4C"/>
    <w:rPr>
      <w:rFonts w:ascii="Arial Narrow" w:eastAsia="Times New Roman" w:hAnsi="Arial Narrow" w:cs="Arial"/>
      <w:lang w:val="en-US"/>
    </w:rPr>
  </w:style>
  <w:style w:type="character" w:customStyle="1" w:styleId="FontStyle71">
    <w:name w:val="Font Style71"/>
    <w:uiPriority w:val="99"/>
    <w:rsid w:val="00180C4C"/>
    <w:rPr>
      <w:rFonts w:ascii="Arial" w:hAnsi="Arial" w:cs="Arial"/>
      <w:color w:val="000000"/>
      <w:sz w:val="18"/>
      <w:szCs w:val="18"/>
    </w:rPr>
  </w:style>
  <w:style w:type="character" w:customStyle="1" w:styleId="FontStyle70">
    <w:name w:val="Font Style70"/>
    <w:uiPriority w:val="99"/>
    <w:rsid w:val="00180C4C"/>
    <w:rPr>
      <w:rFonts w:ascii="Arial" w:hAnsi="Arial" w:cs="Arial"/>
      <w:b/>
      <w:bCs/>
      <w:color w:val="000000"/>
      <w:sz w:val="18"/>
      <w:szCs w:val="18"/>
    </w:rPr>
  </w:style>
  <w:style w:type="paragraph" w:customStyle="1" w:styleId="Style10">
    <w:name w:val="Style10"/>
    <w:basedOn w:val="Normalny"/>
    <w:rsid w:val="00180C4C"/>
    <w:pPr>
      <w:widowControl w:val="0"/>
      <w:autoSpaceDE w:val="0"/>
      <w:autoSpaceDN w:val="0"/>
      <w:adjustRightInd w:val="0"/>
      <w:spacing w:after="0" w:line="312" w:lineRule="auto"/>
      <w:jc w:val="both"/>
    </w:pPr>
    <w:rPr>
      <w:rFonts w:ascii="Arial" w:eastAsia="Times New Roman" w:hAnsi="Arial" w:cs="Arial"/>
      <w:sz w:val="22"/>
      <w:szCs w:val="24"/>
      <w:lang w:eastAsia="pl-PL"/>
    </w:rPr>
  </w:style>
  <w:style w:type="numbering" w:customStyle="1" w:styleId="Bezlisty1">
    <w:name w:val="Bez listy1"/>
    <w:next w:val="Bezlisty"/>
    <w:uiPriority w:val="99"/>
    <w:semiHidden/>
    <w:unhideWhenUsed/>
    <w:rsid w:val="00C0352B"/>
  </w:style>
  <w:style w:type="character" w:customStyle="1" w:styleId="czeinternetowe">
    <w:name w:val="Łącze internetowe"/>
    <w:uiPriority w:val="99"/>
    <w:rsid w:val="00C0352B"/>
    <w:rPr>
      <w:color w:val="0000FF"/>
      <w:u w:val="single"/>
    </w:rPr>
  </w:style>
  <w:style w:type="character" w:customStyle="1" w:styleId="Wyrnienie">
    <w:name w:val="Wyróżnienie"/>
    <w:uiPriority w:val="1"/>
    <w:qFormat/>
    <w:rsid w:val="00C0352B"/>
    <w:rPr>
      <w:i/>
    </w:rPr>
  </w:style>
  <w:style w:type="character" w:customStyle="1" w:styleId="Zakotwiczenieprzypisukocowego">
    <w:name w:val="Zakotwiczenie przypisu końcowego"/>
    <w:rsid w:val="00C0352B"/>
    <w:rPr>
      <w:vertAlign w:val="superscript"/>
    </w:rPr>
  </w:style>
  <w:style w:type="character" w:customStyle="1" w:styleId="EndnoteCharacters">
    <w:name w:val="Endnote Characters"/>
    <w:uiPriority w:val="99"/>
    <w:semiHidden/>
    <w:qFormat/>
    <w:rsid w:val="00C0352B"/>
    <w:rPr>
      <w:vertAlign w:val="superscript"/>
    </w:rPr>
  </w:style>
  <w:style w:type="character" w:customStyle="1" w:styleId="Odwiedzoneczeinternetowe">
    <w:name w:val="Odwiedzone łącze internetowe"/>
    <w:uiPriority w:val="99"/>
    <w:semiHidden/>
    <w:unhideWhenUsed/>
    <w:rsid w:val="00C0352B"/>
    <w:rPr>
      <w:color w:val="800080"/>
      <w:u w:val="single"/>
    </w:rPr>
  </w:style>
  <w:style w:type="character" w:styleId="Tekstzastpczy">
    <w:name w:val="Placeholder Text"/>
    <w:uiPriority w:val="99"/>
    <w:qFormat/>
    <w:rsid w:val="00C0352B"/>
    <w:rPr>
      <w:color w:val="808080"/>
    </w:rPr>
  </w:style>
  <w:style w:type="character" w:customStyle="1" w:styleId="lrzxr">
    <w:name w:val="lrzxr"/>
    <w:basedOn w:val="Domylnaczcionkaakapitu"/>
    <w:qFormat/>
    <w:rsid w:val="00C0352B"/>
  </w:style>
  <w:style w:type="character" w:customStyle="1" w:styleId="czeindeksu">
    <w:name w:val="Łącze indeksu"/>
    <w:qFormat/>
    <w:rsid w:val="00C0352B"/>
  </w:style>
  <w:style w:type="character" w:customStyle="1" w:styleId="CITE">
    <w:name w:val="CITE"/>
    <w:qFormat/>
    <w:rsid w:val="00C0352B"/>
    <w:rPr>
      <w:i/>
    </w:rPr>
  </w:style>
  <w:style w:type="character" w:customStyle="1" w:styleId="CODE">
    <w:name w:val="CODE"/>
    <w:qFormat/>
    <w:rsid w:val="00C0352B"/>
    <w:rPr>
      <w:rFonts w:ascii="Courier New" w:hAnsi="Courier New"/>
      <w:sz w:val="20"/>
    </w:rPr>
  </w:style>
  <w:style w:type="character" w:customStyle="1" w:styleId="Keyboard">
    <w:name w:val="Keyboard"/>
    <w:qFormat/>
    <w:rsid w:val="00C0352B"/>
    <w:rPr>
      <w:rFonts w:ascii="Courier New" w:hAnsi="Courier New"/>
      <w:b/>
      <w:sz w:val="20"/>
    </w:rPr>
  </w:style>
  <w:style w:type="character" w:customStyle="1" w:styleId="Sample">
    <w:name w:val="Sample"/>
    <w:qFormat/>
    <w:rsid w:val="00C0352B"/>
    <w:rPr>
      <w:rFonts w:ascii="Courier New" w:hAnsi="Courier New"/>
    </w:rPr>
  </w:style>
  <w:style w:type="character" w:customStyle="1" w:styleId="Typewriter">
    <w:name w:val="Typewriter"/>
    <w:qFormat/>
    <w:rsid w:val="00C0352B"/>
    <w:rPr>
      <w:rFonts w:ascii="Courier New" w:hAnsi="Courier New"/>
      <w:sz w:val="20"/>
    </w:rPr>
  </w:style>
  <w:style w:type="character" w:customStyle="1" w:styleId="HTMLMarkup">
    <w:name w:val="HTML Markup"/>
    <w:qFormat/>
    <w:rsid w:val="00C0352B"/>
    <w:rPr>
      <w:vanish/>
      <w:color w:val="FF0000"/>
    </w:rPr>
  </w:style>
  <w:style w:type="character" w:customStyle="1" w:styleId="Comment">
    <w:name w:val="Comment"/>
    <w:qFormat/>
    <w:rsid w:val="00C0352B"/>
    <w:rPr>
      <w:vanish/>
    </w:rPr>
  </w:style>
  <w:style w:type="paragraph" w:styleId="Lista">
    <w:name w:val="List"/>
    <w:basedOn w:val="Tekstpodstawowy"/>
    <w:rsid w:val="00C0352B"/>
    <w:pPr>
      <w:suppressAutoHyphens/>
      <w:spacing w:line="360" w:lineRule="auto"/>
      <w:jc w:val="both"/>
    </w:pPr>
    <w:rPr>
      <w:rFonts w:ascii="Arial" w:eastAsia="Arial" w:hAnsi="Arial" w:cs="Mangal"/>
      <w:i/>
      <w:sz w:val="22"/>
      <w:szCs w:val="24"/>
      <w:lang w:eastAsia="pl-PL"/>
    </w:rPr>
  </w:style>
  <w:style w:type="paragraph" w:customStyle="1" w:styleId="Indeks">
    <w:name w:val="Indeks"/>
    <w:basedOn w:val="Normalny"/>
    <w:qFormat/>
    <w:rsid w:val="00C0352B"/>
    <w:pPr>
      <w:suppressLineNumbers/>
      <w:suppressAutoHyphens/>
      <w:spacing w:before="100" w:after="100" w:line="240" w:lineRule="auto"/>
    </w:pPr>
    <w:rPr>
      <w:rFonts w:ascii="Times New Roman" w:eastAsia="Arial" w:hAnsi="Times New Roman" w:cs="Mangal"/>
      <w:sz w:val="24"/>
      <w:szCs w:val="24"/>
      <w:lang w:eastAsia="pl-PL"/>
    </w:rPr>
  </w:style>
  <w:style w:type="paragraph" w:customStyle="1" w:styleId="Gwkaistopka">
    <w:name w:val="Główka i stopka"/>
    <w:basedOn w:val="Normalny"/>
    <w:qFormat/>
    <w:rsid w:val="00C0352B"/>
    <w:pPr>
      <w:suppressAutoHyphens/>
      <w:spacing w:before="100" w:after="100" w:line="240" w:lineRule="auto"/>
    </w:pPr>
    <w:rPr>
      <w:rFonts w:ascii="Times New Roman" w:eastAsia="Arial" w:hAnsi="Times New Roman" w:cs="Courier New"/>
      <w:sz w:val="24"/>
      <w:szCs w:val="24"/>
      <w:lang w:eastAsia="pl-PL"/>
    </w:rPr>
  </w:style>
  <w:style w:type="paragraph" w:customStyle="1" w:styleId="FSpkt">
    <w:name w:val="FS pkt *"/>
    <w:basedOn w:val="Normalny"/>
    <w:qFormat/>
    <w:rsid w:val="00C0352B"/>
    <w:pPr>
      <w:numPr>
        <w:numId w:val="11"/>
      </w:numPr>
      <w:suppressAutoHyphens/>
      <w:spacing w:before="60" w:after="60" w:line="360" w:lineRule="auto"/>
    </w:pPr>
    <w:rPr>
      <w:rFonts w:ascii="Arial" w:eastAsia="Arial" w:hAnsi="Arial" w:cs="Courier New"/>
      <w:sz w:val="22"/>
      <w:szCs w:val="24"/>
      <w:lang w:eastAsia="en-GB"/>
    </w:rPr>
  </w:style>
  <w:style w:type="paragraph" w:customStyle="1" w:styleId="FSpkt1">
    <w:name w:val="FS pkt 1"/>
    <w:basedOn w:val="Normalny"/>
    <w:autoRedefine/>
    <w:qFormat/>
    <w:rsid w:val="00C0352B"/>
    <w:pPr>
      <w:tabs>
        <w:tab w:val="num" w:pos="851"/>
      </w:tabs>
      <w:suppressAutoHyphens/>
      <w:spacing w:before="60" w:after="60" w:line="360" w:lineRule="auto"/>
      <w:ind w:left="851" w:hanging="851"/>
      <w:jc w:val="both"/>
    </w:pPr>
    <w:rPr>
      <w:rFonts w:ascii="Arial" w:eastAsia="Arial" w:hAnsi="Arial" w:cs="Arial"/>
      <w:sz w:val="22"/>
      <w:szCs w:val="24"/>
      <w:lang w:eastAsia="en-GB"/>
    </w:rPr>
  </w:style>
  <w:style w:type="paragraph" w:customStyle="1" w:styleId="FSpkt-">
    <w:name w:val="FS pkt -"/>
    <w:basedOn w:val="Normalny"/>
    <w:qFormat/>
    <w:rsid w:val="00C0352B"/>
    <w:pPr>
      <w:tabs>
        <w:tab w:val="num" w:pos="851"/>
      </w:tabs>
      <w:suppressAutoHyphens/>
      <w:spacing w:before="60" w:after="60" w:line="360" w:lineRule="auto"/>
      <w:ind w:left="851" w:hanging="851"/>
    </w:pPr>
    <w:rPr>
      <w:rFonts w:ascii="Arial" w:eastAsia="Arial" w:hAnsi="Arial" w:cs="Courier New"/>
      <w:sz w:val="22"/>
      <w:szCs w:val="24"/>
      <w:lang w:eastAsia="en-GB"/>
    </w:rPr>
  </w:style>
  <w:style w:type="paragraph" w:customStyle="1" w:styleId="Stopka1">
    <w:name w:val="Stopka1"/>
    <w:qFormat/>
    <w:rsid w:val="00C0352B"/>
    <w:pPr>
      <w:suppressAutoHyphens/>
    </w:pPr>
    <w:rPr>
      <w:rFonts w:ascii="TimesNewRomanPS" w:eastAsia="Times New Roman" w:hAnsi="TimesNewRomanPS"/>
      <w:color w:val="000000"/>
      <w:szCs w:val="24"/>
    </w:rPr>
  </w:style>
  <w:style w:type="paragraph" w:customStyle="1" w:styleId="Nagwektabeli">
    <w:name w:val="Nagłówek tabeli"/>
    <w:basedOn w:val="Zawartotabeli"/>
    <w:qFormat/>
    <w:rsid w:val="00C0352B"/>
    <w:pPr>
      <w:spacing w:before="100" w:after="100"/>
      <w:jc w:val="center"/>
    </w:pPr>
    <w:rPr>
      <w:b/>
      <w:bCs/>
      <w:kern w:val="2"/>
    </w:rPr>
  </w:style>
  <w:style w:type="paragraph" w:customStyle="1" w:styleId="Standardowy1">
    <w:name w:val="Standardowy1"/>
    <w:qFormat/>
    <w:rsid w:val="00C0352B"/>
    <w:pPr>
      <w:suppressAutoHyphens/>
    </w:pPr>
    <w:rPr>
      <w:rFonts w:ascii="Times New Roman" w:hAnsi="Times New Roman"/>
    </w:rPr>
  </w:style>
  <w:style w:type="paragraph" w:customStyle="1" w:styleId="DefinitionTerm">
    <w:name w:val="Definition Term"/>
    <w:basedOn w:val="Normalny"/>
    <w:qFormat/>
    <w:rsid w:val="00C0352B"/>
    <w:pPr>
      <w:suppressAutoHyphens/>
      <w:spacing w:before="100" w:after="100" w:line="240" w:lineRule="auto"/>
    </w:pPr>
    <w:rPr>
      <w:rFonts w:ascii="Times New Roman" w:eastAsia="Arial" w:hAnsi="Times New Roman" w:cs="Courier New"/>
      <w:sz w:val="24"/>
      <w:szCs w:val="24"/>
      <w:lang w:eastAsia="pl-PL"/>
    </w:rPr>
  </w:style>
  <w:style w:type="paragraph" w:customStyle="1" w:styleId="DefinitionList">
    <w:name w:val="Definition List"/>
    <w:basedOn w:val="Normalny"/>
    <w:qFormat/>
    <w:rsid w:val="00C0352B"/>
    <w:pPr>
      <w:suppressAutoHyphens/>
      <w:spacing w:before="100" w:after="100" w:line="240" w:lineRule="auto"/>
      <w:ind w:left="360"/>
    </w:pPr>
    <w:rPr>
      <w:rFonts w:ascii="Times New Roman" w:eastAsia="Arial" w:hAnsi="Times New Roman" w:cs="Courier New"/>
      <w:sz w:val="24"/>
      <w:szCs w:val="24"/>
      <w:lang w:eastAsia="pl-PL"/>
    </w:rPr>
  </w:style>
  <w:style w:type="paragraph" w:customStyle="1" w:styleId="H1">
    <w:name w:val="H1"/>
    <w:basedOn w:val="Normalny"/>
    <w:qFormat/>
    <w:rsid w:val="00C0352B"/>
    <w:pPr>
      <w:keepNext/>
      <w:suppressAutoHyphens/>
      <w:spacing w:before="100" w:after="100" w:line="240" w:lineRule="auto"/>
      <w:outlineLvl w:val="1"/>
    </w:pPr>
    <w:rPr>
      <w:rFonts w:ascii="Times New Roman" w:eastAsia="Arial" w:hAnsi="Times New Roman" w:cs="Courier New"/>
      <w:b/>
      <w:kern w:val="2"/>
      <w:sz w:val="48"/>
      <w:szCs w:val="24"/>
      <w:lang w:eastAsia="pl-PL"/>
    </w:rPr>
  </w:style>
  <w:style w:type="paragraph" w:customStyle="1" w:styleId="H2">
    <w:name w:val="H2"/>
    <w:basedOn w:val="Normalny"/>
    <w:qFormat/>
    <w:rsid w:val="00C0352B"/>
    <w:pPr>
      <w:keepNext/>
      <w:suppressAutoHyphens/>
      <w:spacing w:before="100" w:after="100" w:line="240" w:lineRule="auto"/>
      <w:outlineLvl w:val="2"/>
    </w:pPr>
    <w:rPr>
      <w:rFonts w:ascii="Times New Roman" w:eastAsia="Arial" w:hAnsi="Times New Roman" w:cs="Courier New"/>
      <w:b/>
      <w:sz w:val="36"/>
      <w:szCs w:val="24"/>
      <w:lang w:eastAsia="pl-PL"/>
    </w:rPr>
  </w:style>
  <w:style w:type="paragraph" w:customStyle="1" w:styleId="H3">
    <w:name w:val="H3"/>
    <w:basedOn w:val="Normalny"/>
    <w:qFormat/>
    <w:rsid w:val="00C0352B"/>
    <w:pPr>
      <w:keepNext/>
      <w:suppressAutoHyphens/>
      <w:spacing w:before="100" w:after="100" w:line="240" w:lineRule="auto"/>
      <w:outlineLvl w:val="3"/>
    </w:pPr>
    <w:rPr>
      <w:rFonts w:ascii="Times New Roman" w:eastAsia="Arial" w:hAnsi="Times New Roman" w:cs="Courier New"/>
      <w:b/>
      <w:sz w:val="28"/>
      <w:szCs w:val="24"/>
      <w:lang w:eastAsia="pl-PL"/>
    </w:rPr>
  </w:style>
  <w:style w:type="paragraph" w:customStyle="1" w:styleId="H4">
    <w:name w:val="H4"/>
    <w:basedOn w:val="Normalny"/>
    <w:qFormat/>
    <w:rsid w:val="00C0352B"/>
    <w:pPr>
      <w:keepNext/>
      <w:suppressAutoHyphens/>
      <w:spacing w:before="100" w:after="100" w:line="240" w:lineRule="auto"/>
      <w:outlineLvl w:val="4"/>
    </w:pPr>
    <w:rPr>
      <w:rFonts w:ascii="Times New Roman" w:eastAsia="Arial" w:hAnsi="Times New Roman" w:cs="Courier New"/>
      <w:b/>
      <w:sz w:val="24"/>
      <w:szCs w:val="24"/>
      <w:lang w:eastAsia="pl-PL"/>
    </w:rPr>
  </w:style>
  <w:style w:type="paragraph" w:customStyle="1" w:styleId="H5">
    <w:name w:val="H5"/>
    <w:basedOn w:val="Normalny"/>
    <w:qFormat/>
    <w:rsid w:val="00C0352B"/>
    <w:pPr>
      <w:keepNext/>
      <w:suppressAutoHyphens/>
      <w:spacing w:before="100" w:after="100" w:line="240" w:lineRule="auto"/>
      <w:outlineLvl w:val="5"/>
    </w:pPr>
    <w:rPr>
      <w:rFonts w:ascii="Times New Roman" w:eastAsia="Arial" w:hAnsi="Times New Roman" w:cs="Courier New"/>
      <w:b/>
      <w:sz w:val="20"/>
      <w:szCs w:val="24"/>
      <w:lang w:eastAsia="pl-PL"/>
    </w:rPr>
  </w:style>
  <w:style w:type="paragraph" w:customStyle="1" w:styleId="H6">
    <w:name w:val="H6"/>
    <w:basedOn w:val="Normalny"/>
    <w:qFormat/>
    <w:rsid w:val="00C0352B"/>
    <w:pPr>
      <w:keepNext/>
      <w:suppressAutoHyphens/>
      <w:spacing w:before="100" w:after="100" w:line="240" w:lineRule="auto"/>
      <w:outlineLvl w:val="6"/>
    </w:pPr>
    <w:rPr>
      <w:rFonts w:ascii="Times New Roman" w:eastAsia="Arial" w:hAnsi="Times New Roman" w:cs="Courier New"/>
      <w:b/>
      <w:szCs w:val="24"/>
      <w:lang w:eastAsia="pl-PL"/>
    </w:rPr>
  </w:style>
  <w:style w:type="paragraph" w:customStyle="1" w:styleId="Address">
    <w:name w:val="Address"/>
    <w:basedOn w:val="Normalny"/>
    <w:qFormat/>
    <w:rsid w:val="00C0352B"/>
    <w:pPr>
      <w:suppressAutoHyphens/>
      <w:spacing w:before="100" w:after="100" w:line="240" w:lineRule="auto"/>
    </w:pPr>
    <w:rPr>
      <w:rFonts w:ascii="Times New Roman" w:eastAsia="Arial" w:hAnsi="Times New Roman" w:cs="Courier New"/>
      <w:i/>
      <w:sz w:val="24"/>
      <w:szCs w:val="24"/>
      <w:lang w:eastAsia="pl-PL"/>
    </w:rPr>
  </w:style>
  <w:style w:type="paragraph" w:customStyle="1" w:styleId="Blockquote">
    <w:name w:val="Blockquote"/>
    <w:basedOn w:val="Normalny"/>
    <w:qFormat/>
    <w:rsid w:val="00C0352B"/>
    <w:pPr>
      <w:suppressAutoHyphens/>
      <w:spacing w:before="100" w:after="100" w:line="240" w:lineRule="auto"/>
      <w:ind w:left="360" w:right="360"/>
    </w:pPr>
    <w:rPr>
      <w:rFonts w:ascii="Times New Roman" w:eastAsia="Arial" w:hAnsi="Times New Roman" w:cs="Courier New"/>
      <w:sz w:val="24"/>
      <w:szCs w:val="24"/>
      <w:lang w:eastAsia="pl-PL"/>
    </w:rPr>
  </w:style>
  <w:style w:type="paragraph" w:customStyle="1" w:styleId="Preformatted">
    <w:name w:val="Preformatted"/>
    <w:basedOn w:val="Normalny"/>
    <w:qFormat/>
    <w:rsid w:val="00C0352B"/>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Arial" w:hAnsi="Courier New" w:cs="Courier New"/>
      <w:sz w:val="20"/>
      <w:szCs w:val="24"/>
      <w:lang w:eastAsia="pl-PL"/>
    </w:rPr>
  </w:style>
  <w:style w:type="paragraph" w:customStyle="1" w:styleId="z-BottomofForm">
    <w:name w:val="z-Bottom of Form"/>
    <w:qFormat/>
    <w:rsid w:val="00C0352B"/>
    <w:pPr>
      <w:pBdr>
        <w:top w:val="double" w:sz="2" w:space="0" w:color="000000"/>
      </w:pBdr>
      <w:suppressAutoHyphens/>
      <w:jc w:val="center"/>
    </w:pPr>
    <w:rPr>
      <w:rFonts w:ascii="Arial" w:eastAsia="Arial" w:hAnsi="Arial" w:cs="Courier New"/>
      <w:vanish/>
      <w:sz w:val="16"/>
      <w:szCs w:val="24"/>
    </w:rPr>
  </w:style>
  <w:style w:type="paragraph" w:customStyle="1" w:styleId="z-TopofForm">
    <w:name w:val="z-Top of Form"/>
    <w:qFormat/>
    <w:rsid w:val="00C0352B"/>
    <w:pPr>
      <w:pBdr>
        <w:bottom w:val="double" w:sz="2" w:space="0" w:color="000000"/>
      </w:pBdr>
      <w:suppressAutoHyphens/>
      <w:jc w:val="center"/>
    </w:pPr>
    <w:rPr>
      <w:rFonts w:ascii="Arial" w:eastAsia="Arial" w:hAnsi="Arial" w:cs="Courier New"/>
      <w:vanish/>
      <w:sz w:val="16"/>
      <w:szCs w:val="24"/>
    </w:rPr>
  </w:style>
  <w:style w:type="numbering" w:customStyle="1" w:styleId="Lista011">
    <w:name w:val="Lista 011"/>
    <w:qFormat/>
    <w:rsid w:val="00C0352B"/>
  </w:style>
  <w:style w:type="table" w:customStyle="1" w:styleId="Tabela-Siatka1">
    <w:name w:val="Tabela - Siatka1"/>
    <w:basedOn w:val="Standardowy"/>
    <w:next w:val="Tabela-Siatka"/>
    <w:uiPriority w:val="59"/>
    <w:rsid w:val="00C0352B"/>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AZ1">
    <w:name w:val="ZAZ_1"/>
    <w:basedOn w:val="Normalny"/>
    <w:next w:val="Normalny"/>
    <w:autoRedefine/>
    <w:rsid w:val="0052242A"/>
    <w:pPr>
      <w:numPr>
        <w:numId w:val="12"/>
      </w:numPr>
      <w:spacing w:after="0" w:line="288" w:lineRule="auto"/>
      <w:ind w:left="397" w:hanging="397"/>
      <w:jc w:val="both"/>
    </w:pPr>
    <w:rPr>
      <w:rFonts w:ascii="Arial" w:hAnsi="Arial"/>
      <w:b/>
      <w:sz w:val="22"/>
      <w:szCs w:val="24"/>
      <w:lang w:eastAsia="ar-SA"/>
    </w:rPr>
  </w:style>
  <w:style w:type="paragraph" w:customStyle="1" w:styleId="ZAZ11">
    <w:name w:val="ZAZ_1.1"/>
    <w:basedOn w:val="ZAZ1"/>
    <w:next w:val="Normalny"/>
    <w:rsid w:val="0052242A"/>
    <w:pPr>
      <w:numPr>
        <w:ilvl w:val="1"/>
      </w:numPr>
    </w:pPr>
  </w:style>
  <w:style w:type="paragraph" w:customStyle="1" w:styleId="ZAZ111">
    <w:name w:val="ZAZ_1.1.1"/>
    <w:basedOn w:val="ZAZ11"/>
    <w:next w:val="Normalny"/>
    <w:rsid w:val="0052242A"/>
    <w:pPr>
      <w:numPr>
        <w:ilvl w:val="2"/>
      </w:numPr>
    </w:pPr>
  </w:style>
  <w:style w:type="paragraph" w:customStyle="1" w:styleId="podakapit">
    <w:name w:val="podakapit"/>
    <w:basedOn w:val="Akapitzlist"/>
    <w:link w:val="podakapitZnak"/>
    <w:qFormat/>
    <w:rsid w:val="0023607A"/>
    <w:pPr>
      <w:widowControl w:val="0"/>
      <w:numPr>
        <w:ilvl w:val="1"/>
        <w:numId w:val="13"/>
      </w:numPr>
      <w:autoSpaceDE w:val="0"/>
      <w:autoSpaceDN w:val="0"/>
      <w:adjustRightInd w:val="0"/>
      <w:spacing w:after="0" w:line="264" w:lineRule="auto"/>
      <w:outlineLvl w:val="0"/>
    </w:pPr>
    <w:rPr>
      <w:rFonts w:eastAsia="Times New Roman" w:cs="Arial"/>
      <w:sz w:val="24"/>
      <w:szCs w:val="24"/>
      <w:lang w:eastAsia="pl-PL"/>
    </w:rPr>
  </w:style>
  <w:style w:type="character" w:customStyle="1" w:styleId="podakapitZnak">
    <w:name w:val="podakapit Znak"/>
    <w:link w:val="podakapit"/>
    <w:rsid w:val="0023607A"/>
    <w:rPr>
      <w:rFonts w:ascii="Arial Narrow" w:eastAsia="Times New Roman" w:hAnsi="Arial Narrow" w:cs="Arial"/>
      <w:sz w:val="24"/>
      <w:szCs w:val="24"/>
    </w:rPr>
  </w:style>
  <w:style w:type="paragraph" w:styleId="Nagwekspisutreci">
    <w:name w:val="TOC Heading"/>
    <w:basedOn w:val="Nagwek1"/>
    <w:next w:val="Normalny"/>
    <w:uiPriority w:val="39"/>
    <w:unhideWhenUsed/>
    <w:qFormat/>
    <w:rsid w:val="006769FC"/>
    <w:pPr>
      <w:keepLines/>
      <w:spacing w:before="480" w:after="0" w:line="276" w:lineRule="auto"/>
      <w:ind w:left="0" w:firstLine="0"/>
      <w:outlineLvl w:val="9"/>
    </w:pPr>
    <w:rPr>
      <w:rFonts w:ascii="Calibri Light" w:hAnsi="Calibri Light"/>
      <w:bCs/>
      <w:smallCaps w:val="0"/>
      <w:color w:val="2F5496"/>
      <w:kern w:val="0"/>
      <w:sz w:val="28"/>
      <w:szCs w:val="28"/>
    </w:rPr>
  </w:style>
  <w:style w:type="paragraph" w:customStyle="1" w:styleId="STRTYT">
    <w:name w:val="STR_TYT"/>
    <w:basedOn w:val="Normalny"/>
    <w:qFormat/>
    <w:rsid w:val="00AB54E7"/>
    <w:pPr>
      <w:suppressAutoHyphens/>
      <w:autoSpaceDE w:val="0"/>
      <w:autoSpaceDN w:val="0"/>
      <w:adjustRightInd w:val="0"/>
      <w:spacing w:after="0" w:line="288" w:lineRule="auto"/>
    </w:pPr>
    <w:rPr>
      <w:rFonts w:ascii="Arial" w:eastAsia="Times New Roman" w:hAnsi="Arial" w:cs="Arial"/>
      <w:b/>
      <w:bCs/>
      <w:sz w:val="24"/>
      <w:szCs w:val="24"/>
      <w:lang w:eastAsia="ar-SA"/>
    </w:rPr>
  </w:style>
  <w:style w:type="table" w:styleId="Tabela-Profesjonalny">
    <w:name w:val="Table Professional"/>
    <w:basedOn w:val="Standardowy"/>
    <w:rsid w:val="001831A3"/>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GA">
    <w:name w:val="AGA"/>
    <w:basedOn w:val="Tekstpodstawowy"/>
    <w:rsid w:val="001831A3"/>
    <w:pPr>
      <w:spacing w:line="240" w:lineRule="auto"/>
    </w:pPr>
    <w:rPr>
      <w:rFonts w:ascii="Times New Roman" w:eastAsia="Times New Roman" w:hAnsi="Times New Roman"/>
      <w:sz w:val="24"/>
      <w:szCs w:val="24"/>
      <w:lang w:eastAsia="pl-PL"/>
    </w:rPr>
  </w:style>
  <w:style w:type="paragraph" w:customStyle="1" w:styleId="BOOKMAN12GMINA">
    <w:name w:val="BOOKMAN 12_GMINA"/>
    <w:basedOn w:val="Normalny"/>
    <w:rsid w:val="001831A3"/>
    <w:pPr>
      <w:numPr>
        <w:numId w:val="14"/>
      </w:numPr>
      <w:spacing w:after="0" w:line="240" w:lineRule="auto"/>
    </w:pPr>
    <w:rPr>
      <w:rFonts w:ascii="Times New Roman" w:eastAsia="Times New Roman" w:hAnsi="Times New Roman"/>
      <w:sz w:val="24"/>
      <w:szCs w:val="24"/>
      <w:lang w:eastAsia="pl-PL"/>
    </w:rPr>
  </w:style>
  <w:style w:type="paragraph" w:styleId="Mapadokumentu">
    <w:name w:val="Document Map"/>
    <w:basedOn w:val="Normalny"/>
    <w:link w:val="MapadokumentuZnak1"/>
    <w:rsid w:val="001831A3"/>
    <w:pPr>
      <w:shd w:val="clear" w:color="auto" w:fill="000080"/>
      <w:spacing w:after="0" w:line="240" w:lineRule="auto"/>
    </w:pPr>
    <w:rPr>
      <w:rFonts w:ascii="Tahoma" w:eastAsia="Times New Roman" w:hAnsi="Tahoma"/>
      <w:sz w:val="24"/>
      <w:szCs w:val="24"/>
      <w:lang w:eastAsia="pl-PL"/>
    </w:rPr>
  </w:style>
  <w:style w:type="character" w:customStyle="1" w:styleId="MapadokumentuZnak">
    <w:name w:val="Mapa dokumentu Znak"/>
    <w:rsid w:val="001831A3"/>
    <w:rPr>
      <w:rFonts w:ascii="Segoe UI" w:hAnsi="Segoe UI" w:cs="Segoe UI"/>
      <w:sz w:val="16"/>
      <w:szCs w:val="16"/>
      <w:lang w:eastAsia="en-US"/>
    </w:rPr>
  </w:style>
  <w:style w:type="character" w:customStyle="1" w:styleId="MapadokumentuZnak1">
    <w:name w:val="Mapa dokumentu Znak1"/>
    <w:link w:val="Mapadokumentu"/>
    <w:rsid w:val="001831A3"/>
    <w:rPr>
      <w:rFonts w:ascii="Tahoma" w:eastAsia="Times New Roman" w:hAnsi="Tahoma"/>
      <w:sz w:val="24"/>
      <w:szCs w:val="24"/>
      <w:shd w:val="clear" w:color="auto" w:fill="000080"/>
    </w:rPr>
  </w:style>
  <w:style w:type="paragraph" w:customStyle="1" w:styleId="Nagwek10">
    <w:name w:val="Nagłówek 10"/>
    <w:basedOn w:val="Nagwek"/>
    <w:next w:val="Tekstpodstawowy"/>
    <w:rsid w:val="001831A3"/>
    <w:pPr>
      <w:keepNext/>
      <w:tabs>
        <w:tab w:val="clear" w:pos="4536"/>
        <w:tab w:val="clear" w:pos="9072"/>
        <w:tab w:val="num" w:pos="1485"/>
      </w:tabs>
      <w:suppressAutoHyphens/>
      <w:spacing w:before="240" w:after="120"/>
      <w:ind w:left="1485" w:hanging="360"/>
    </w:pPr>
    <w:rPr>
      <w:rFonts w:ascii="Arial" w:eastAsia="Lucida Sans Unicode" w:hAnsi="Arial" w:cs="Lucida Sans Unicode"/>
      <w:b/>
      <w:bCs/>
      <w:sz w:val="21"/>
      <w:szCs w:val="21"/>
      <w:lang w:eastAsia="ar-SA"/>
    </w:rPr>
  </w:style>
  <w:style w:type="paragraph" w:customStyle="1" w:styleId="WW-Tekstpodstawowy2">
    <w:name w:val="WW-Tekst podstawowy 2"/>
    <w:basedOn w:val="Normalny"/>
    <w:rsid w:val="001831A3"/>
    <w:pPr>
      <w:widowControl w:val="0"/>
      <w:suppressAutoHyphens/>
      <w:autoSpaceDE w:val="0"/>
      <w:spacing w:after="0" w:line="360" w:lineRule="auto"/>
    </w:pPr>
    <w:rPr>
      <w:rFonts w:ascii="Arial" w:eastAsia="Times New Roman" w:hAnsi="Arial"/>
      <w:sz w:val="24"/>
      <w:szCs w:val="20"/>
      <w:lang w:eastAsia="pl-PL"/>
    </w:rPr>
  </w:style>
  <w:style w:type="paragraph" w:customStyle="1" w:styleId="WW-Tekstpodstawowy3">
    <w:name w:val="WW-Tekst podstawowy 3"/>
    <w:basedOn w:val="Normalny"/>
    <w:rsid w:val="001831A3"/>
    <w:pPr>
      <w:suppressAutoHyphens/>
      <w:spacing w:after="0" w:line="240" w:lineRule="auto"/>
    </w:pPr>
    <w:rPr>
      <w:rFonts w:ascii="Times New Roman" w:eastAsia="Times New Roman" w:hAnsi="Times New Roman"/>
      <w:b/>
      <w:sz w:val="24"/>
      <w:szCs w:val="20"/>
      <w:lang w:eastAsia="ar-SA"/>
    </w:rPr>
  </w:style>
  <w:style w:type="paragraph" w:customStyle="1" w:styleId="WW-Tekstpodstawowywcity2">
    <w:name w:val="WW-Tekst podstawowy wcięty 2"/>
    <w:basedOn w:val="Normalny"/>
    <w:rsid w:val="001831A3"/>
    <w:pPr>
      <w:suppressAutoHyphens/>
      <w:spacing w:after="0" w:line="240" w:lineRule="auto"/>
      <w:ind w:left="708"/>
    </w:pPr>
    <w:rPr>
      <w:rFonts w:ascii="Arial" w:eastAsia="Times New Roman" w:hAnsi="Arial"/>
      <w:sz w:val="24"/>
      <w:szCs w:val="20"/>
      <w:lang w:eastAsia="ar-SA"/>
    </w:rPr>
  </w:style>
  <w:style w:type="paragraph" w:customStyle="1" w:styleId="FR1">
    <w:name w:val="FR1"/>
    <w:uiPriority w:val="99"/>
    <w:rsid w:val="001831A3"/>
    <w:pPr>
      <w:widowControl w:val="0"/>
      <w:spacing w:before="740" w:after="280"/>
      <w:ind w:left="40"/>
    </w:pPr>
    <w:rPr>
      <w:rFonts w:ascii="Times New Roman" w:eastAsia="Times New Roman" w:hAnsi="Times New Roman"/>
      <w:snapToGrid w:val="0"/>
      <w:sz w:val="24"/>
    </w:rPr>
  </w:style>
  <w:style w:type="paragraph" w:styleId="Podtytu">
    <w:name w:val="Subtitle"/>
    <w:basedOn w:val="Normalny"/>
    <w:link w:val="PodtytuZnak"/>
    <w:qFormat/>
    <w:rsid w:val="001831A3"/>
    <w:pPr>
      <w:spacing w:after="60" w:line="240" w:lineRule="auto"/>
      <w:jc w:val="center"/>
      <w:outlineLvl w:val="1"/>
    </w:pPr>
    <w:rPr>
      <w:rFonts w:ascii="Arial" w:eastAsia="Times New Roman" w:hAnsi="Arial" w:cs="Arial"/>
      <w:noProof/>
      <w:sz w:val="24"/>
      <w:szCs w:val="24"/>
      <w:lang w:eastAsia="pl-PL"/>
    </w:rPr>
  </w:style>
  <w:style w:type="character" w:customStyle="1" w:styleId="PodtytuZnak">
    <w:name w:val="Podtytuł Znak"/>
    <w:link w:val="Podtytu"/>
    <w:rsid w:val="001831A3"/>
    <w:rPr>
      <w:rFonts w:ascii="Arial" w:eastAsia="Times New Roman" w:hAnsi="Arial" w:cs="Arial"/>
      <w:noProof/>
      <w:sz w:val="24"/>
      <w:szCs w:val="24"/>
    </w:rPr>
  </w:style>
  <w:style w:type="paragraph" w:customStyle="1" w:styleId="SEC">
    <w:name w:val="SEC"/>
    <w:basedOn w:val="Normalny"/>
    <w:rsid w:val="001831A3"/>
    <w:pPr>
      <w:widowControl w:val="0"/>
      <w:spacing w:before="120" w:after="0" w:line="360" w:lineRule="auto"/>
      <w:jc w:val="both"/>
    </w:pPr>
    <w:rPr>
      <w:rFonts w:ascii="Tahoma" w:eastAsia="Times New Roman" w:hAnsi="Tahoma"/>
      <w:snapToGrid w:val="0"/>
      <w:color w:val="000080"/>
      <w:sz w:val="22"/>
      <w:szCs w:val="20"/>
      <w:lang w:eastAsia="en-GB"/>
    </w:rPr>
  </w:style>
  <w:style w:type="paragraph" w:customStyle="1" w:styleId="Normalny2">
    <w:name w:val="Normalny2"/>
    <w:rsid w:val="001831A3"/>
    <w:pPr>
      <w:spacing w:after="60"/>
    </w:pPr>
    <w:rPr>
      <w:rFonts w:ascii="Times New Roman" w:eastAsia="Times New Roman" w:hAnsi="Times New Roman"/>
      <w:snapToGrid w:val="0"/>
      <w:sz w:val="24"/>
    </w:rPr>
  </w:style>
  <w:style w:type="paragraph" w:customStyle="1" w:styleId="Body3Text3Indent22">
    <w:name w:val="Body3.Text3.Indent.22"/>
    <w:basedOn w:val="Normalny"/>
    <w:rsid w:val="001831A3"/>
    <w:pPr>
      <w:spacing w:after="120" w:line="480" w:lineRule="auto"/>
      <w:ind w:left="283"/>
    </w:pPr>
    <w:rPr>
      <w:rFonts w:ascii="Times New Roman" w:eastAsia="Times New Roman" w:hAnsi="Times New Roman"/>
      <w:sz w:val="20"/>
      <w:szCs w:val="20"/>
    </w:rPr>
  </w:style>
  <w:style w:type="paragraph" w:customStyle="1" w:styleId="Standard">
    <w:name w:val="Standard"/>
    <w:rsid w:val="001831A3"/>
    <w:pPr>
      <w:widowControl w:val="0"/>
      <w:suppressAutoHyphens/>
      <w:autoSpaceDE w:val="0"/>
    </w:pPr>
    <w:rPr>
      <w:rFonts w:ascii="Times New Roman" w:eastAsia="Times New Roman" w:hAnsi="Times New Roman"/>
    </w:rPr>
  </w:style>
  <w:style w:type="paragraph" w:styleId="Listapunktowana2">
    <w:name w:val="List Bullet 2"/>
    <w:basedOn w:val="Normalny"/>
    <w:autoRedefine/>
    <w:uiPriority w:val="99"/>
    <w:rsid w:val="001831A3"/>
    <w:pPr>
      <w:tabs>
        <w:tab w:val="num" w:pos="643"/>
      </w:tabs>
      <w:spacing w:after="0" w:line="240" w:lineRule="auto"/>
      <w:ind w:left="643" w:hanging="360"/>
    </w:pPr>
    <w:rPr>
      <w:rFonts w:ascii="Times New Roman" w:eastAsia="Times New Roman" w:hAnsi="Times New Roman"/>
      <w:sz w:val="20"/>
      <w:szCs w:val="20"/>
      <w:lang w:eastAsia="pl-PL"/>
    </w:rPr>
  </w:style>
  <w:style w:type="paragraph" w:customStyle="1" w:styleId="WW-Nagwek">
    <w:name w:val="WW-Nagłówek"/>
    <w:basedOn w:val="Normalny"/>
    <w:next w:val="Tekstpodstawowy"/>
    <w:rsid w:val="001831A3"/>
    <w:pPr>
      <w:keepNext/>
      <w:suppressAutoHyphens/>
      <w:spacing w:before="240" w:after="120" w:line="240" w:lineRule="auto"/>
    </w:pPr>
    <w:rPr>
      <w:rFonts w:ascii="Arial" w:eastAsia="Lucida Sans Unicode" w:hAnsi="Arial" w:cs="Lucida Sans Unicode"/>
      <w:sz w:val="28"/>
      <w:szCs w:val="28"/>
      <w:lang w:eastAsia="ar-SA"/>
    </w:rPr>
  </w:style>
  <w:style w:type="paragraph" w:customStyle="1" w:styleId="WW-Tekstpodstawowywcity3">
    <w:name w:val="WW-Tekst podstawowy wcięty 3"/>
    <w:basedOn w:val="Normalny"/>
    <w:rsid w:val="001831A3"/>
    <w:pPr>
      <w:suppressAutoHyphens/>
      <w:spacing w:after="0" w:line="240" w:lineRule="auto"/>
      <w:ind w:left="703"/>
      <w:jc w:val="both"/>
    </w:pPr>
    <w:rPr>
      <w:rFonts w:ascii="Times New Roman" w:eastAsia="Times New Roman" w:hAnsi="Times New Roman"/>
      <w:sz w:val="24"/>
      <w:szCs w:val="20"/>
      <w:lang w:eastAsia="ar-SA"/>
    </w:rPr>
  </w:style>
  <w:style w:type="paragraph" w:styleId="Zwykytekst">
    <w:name w:val="Plain Text"/>
    <w:basedOn w:val="Normalny"/>
    <w:link w:val="ZwykytekstZnak"/>
    <w:rsid w:val="001831A3"/>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link w:val="Zwykytekst"/>
    <w:rsid w:val="001831A3"/>
    <w:rPr>
      <w:rFonts w:ascii="Courier New" w:eastAsia="Times New Roman" w:hAnsi="Courier New" w:cs="Courier New"/>
    </w:rPr>
  </w:style>
  <w:style w:type="paragraph" w:styleId="Lista5">
    <w:name w:val="List 5"/>
    <w:basedOn w:val="Normalny"/>
    <w:rsid w:val="001831A3"/>
    <w:pPr>
      <w:spacing w:after="0" w:line="240" w:lineRule="auto"/>
      <w:ind w:left="1415" w:hanging="283"/>
    </w:pPr>
    <w:rPr>
      <w:rFonts w:ascii="Times New Roman" w:eastAsia="Times New Roman" w:hAnsi="Times New Roman"/>
      <w:sz w:val="24"/>
      <w:szCs w:val="24"/>
      <w:lang w:eastAsia="pl-PL"/>
    </w:rPr>
  </w:style>
  <w:style w:type="paragraph" w:styleId="Bezodstpw">
    <w:name w:val="No Spacing"/>
    <w:uiPriority w:val="1"/>
    <w:qFormat/>
    <w:rsid w:val="001831A3"/>
    <w:rPr>
      <w:rFonts w:ascii="Times New Roman" w:eastAsia="Times New Roman" w:hAnsi="Times New Roman"/>
      <w:sz w:val="24"/>
      <w:szCs w:val="24"/>
    </w:rPr>
  </w:style>
  <w:style w:type="character" w:styleId="Odwoanieprzypisudolnego">
    <w:name w:val="footnote reference"/>
    <w:rsid w:val="001831A3"/>
    <w:rPr>
      <w:vertAlign w:val="superscript"/>
    </w:rPr>
  </w:style>
  <w:style w:type="paragraph" w:customStyle="1" w:styleId="StylTK6">
    <w:name w:val="StylTK6"/>
    <w:basedOn w:val="Tekstpodstawowy"/>
    <w:autoRedefine/>
    <w:uiPriority w:val="99"/>
    <w:rsid w:val="001831A3"/>
    <w:pPr>
      <w:numPr>
        <w:numId w:val="15"/>
      </w:numPr>
      <w:spacing w:after="0" w:line="240" w:lineRule="auto"/>
      <w:ind w:left="1418" w:hanging="142"/>
      <w:jc w:val="both"/>
    </w:pPr>
    <w:rPr>
      <w:rFonts w:ascii="Arial" w:eastAsia="Times New Roman" w:hAnsi="Arial" w:cs="Arial"/>
      <w:color w:val="C00000"/>
      <w:sz w:val="22"/>
      <w:lang w:val="en-US"/>
    </w:rPr>
  </w:style>
  <w:style w:type="paragraph" w:customStyle="1" w:styleId="StylTK7">
    <w:name w:val="StylTK7"/>
    <w:basedOn w:val="Tekstpodstawowy"/>
    <w:autoRedefine/>
    <w:uiPriority w:val="99"/>
    <w:rsid w:val="001831A3"/>
    <w:pPr>
      <w:numPr>
        <w:ilvl w:val="1"/>
        <w:numId w:val="15"/>
      </w:numPr>
      <w:spacing w:line="276" w:lineRule="auto"/>
      <w:ind w:left="0" w:firstLine="0"/>
    </w:pPr>
    <w:rPr>
      <w:rFonts w:ascii="Calibri" w:eastAsia="Times New Roman" w:hAnsi="Calibri" w:cs="Calibri"/>
      <w:sz w:val="22"/>
      <w:lang w:val="en-US"/>
    </w:rPr>
  </w:style>
  <w:style w:type="character" w:customStyle="1" w:styleId="TekstzwykyZnak">
    <w:name w:val="Tekst zwykły Znak"/>
    <w:uiPriority w:val="99"/>
    <w:rsid w:val="001831A3"/>
    <w:rPr>
      <w:rFonts w:ascii="Arial" w:hAnsi="Arial" w:cs="Times New Roman"/>
      <w:sz w:val="24"/>
      <w:lang w:val="pl-PL" w:eastAsia="pl-PL" w:bidi="ar-SA"/>
    </w:rPr>
  </w:style>
  <w:style w:type="paragraph" w:customStyle="1" w:styleId="Style16">
    <w:name w:val="Style16"/>
    <w:basedOn w:val="Normalny"/>
    <w:uiPriority w:val="99"/>
    <w:rsid w:val="001831A3"/>
    <w:pPr>
      <w:widowControl w:val="0"/>
      <w:autoSpaceDE w:val="0"/>
      <w:autoSpaceDN w:val="0"/>
      <w:adjustRightInd w:val="0"/>
      <w:spacing w:after="0" w:line="251" w:lineRule="exact"/>
      <w:ind w:hanging="425"/>
      <w:jc w:val="both"/>
    </w:pPr>
    <w:rPr>
      <w:rFonts w:eastAsia="Times New Roman" w:cs="Arial"/>
      <w:sz w:val="22"/>
      <w:szCs w:val="24"/>
      <w:lang w:eastAsia="pl-PL"/>
    </w:rPr>
  </w:style>
  <w:style w:type="paragraph" w:customStyle="1" w:styleId="Style48">
    <w:name w:val="Style48"/>
    <w:basedOn w:val="Normalny"/>
    <w:uiPriority w:val="99"/>
    <w:rsid w:val="001831A3"/>
    <w:pPr>
      <w:widowControl w:val="0"/>
      <w:autoSpaceDE w:val="0"/>
      <w:autoSpaceDN w:val="0"/>
      <w:adjustRightInd w:val="0"/>
      <w:spacing w:after="0" w:line="312" w:lineRule="auto"/>
      <w:jc w:val="both"/>
    </w:pPr>
    <w:rPr>
      <w:rFonts w:ascii="Arial" w:eastAsia="Times New Roman" w:hAnsi="Arial" w:cs="Arial"/>
      <w:sz w:val="22"/>
      <w:szCs w:val="24"/>
      <w:lang w:eastAsia="pl-PL"/>
    </w:rPr>
  </w:style>
  <w:style w:type="paragraph" w:customStyle="1" w:styleId="artur">
    <w:name w:val="artur"/>
    <w:basedOn w:val="Normalny"/>
    <w:uiPriority w:val="99"/>
    <w:rsid w:val="001831A3"/>
    <w:pPr>
      <w:suppressLineNumbers/>
      <w:tabs>
        <w:tab w:val="center" w:pos="0"/>
      </w:tabs>
      <w:spacing w:after="0" w:line="320" w:lineRule="atLeast"/>
      <w:jc w:val="both"/>
    </w:pPr>
    <w:rPr>
      <w:rFonts w:eastAsia="Times New Roman" w:cs="Arial"/>
      <w:spacing w:val="20"/>
      <w:sz w:val="22"/>
      <w:lang w:eastAsia="pl-PL"/>
    </w:rPr>
  </w:style>
  <w:style w:type="character" w:customStyle="1" w:styleId="ZnakZnak">
    <w:name w:val="Znak Znak"/>
    <w:uiPriority w:val="99"/>
    <w:rsid w:val="001831A3"/>
    <w:rPr>
      <w:rFonts w:cs="Times New Roman"/>
      <w:b/>
      <w:sz w:val="24"/>
      <w:lang w:val="pl-PL" w:eastAsia="pl-PL" w:bidi="ar-SA"/>
    </w:rPr>
  </w:style>
  <w:style w:type="paragraph" w:styleId="Lista2">
    <w:name w:val="List 2"/>
    <w:basedOn w:val="Normalny"/>
    <w:uiPriority w:val="99"/>
    <w:unhideWhenUsed/>
    <w:rsid w:val="001831A3"/>
    <w:pPr>
      <w:spacing w:after="200" w:line="276" w:lineRule="auto"/>
      <w:ind w:left="566" w:hanging="283"/>
      <w:contextualSpacing/>
    </w:pPr>
    <w:rPr>
      <w:rFonts w:ascii="Calibri" w:eastAsia="Times New Roman" w:hAnsi="Calibri"/>
      <w:sz w:val="22"/>
      <w:lang w:eastAsia="pl-PL"/>
    </w:rPr>
  </w:style>
  <w:style w:type="character" w:customStyle="1" w:styleId="apple-converted-space">
    <w:name w:val="apple-converted-space"/>
    <w:rsid w:val="001831A3"/>
  </w:style>
  <w:style w:type="paragraph" w:styleId="Tekstpodstawowyzwciciem2">
    <w:name w:val="Body Text First Indent 2"/>
    <w:basedOn w:val="Tekstpodstawowywcity"/>
    <w:link w:val="Tekstpodstawowyzwciciem2Znak"/>
    <w:uiPriority w:val="99"/>
    <w:unhideWhenUsed/>
    <w:rsid w:val="001831A3"/>
    <w:pPr>
      <w:spacing w:after="200" w:line="276" w:lineRule="auto"/>
      <w:ind w:left="360" w:firstLine="360"/>
    </w:pPr>
    <w:rPr>
      <w:rFonts w:ascii="Calibri" w:eastAsia="Times New Roman" w:hAnsi="Calibri"/>
      <w:sz w:val="22"/>
      <w:lang w:eastAsia="pl-PL"/>
    </w:rPr>
  </w:style>
  <w:style w:type="character" w:customStyle="1" w:styleId="Tekstpodstawowyzwciciem2Znak">
    <w:name w:val="Tekst podstawowy z wcięciem 2 Znak"/>
    <w:link w:val="Tekstpodstawowyzwciciem2"/>
    <w:uiPriority w:val="99"/>
    <w:rsid w:val="001831A3"/>
    <w:rPr>
      <w:rFonts w:ascii="Arial Narrow" w:eastAsia="Times New Roman" w:hAnsi="Arial Narrow"/>
      <w:sz w:val="22"/>
      <w:szCs w:val="22"/>
    </w:rPr>
  </w:style>
  <w:style w:type="paragraph" w:styleId="Tekstpodstawowyzwciciem">
    <w:name w:val="Body Text First Indent"/>
    <w:basedOn w:val="Tekstpodstawowy"/>
    <w:link w:val="TekstpodstawowyzwciciemZnak"/>
    <w:uiPriority w:val="99"/>
    <w:unhideWhenUsed/>
    <w:qFormat/>
    <w:rsid w:val="001831A3"/>
    <w:pPr>
      <w:spacing w:after="0" w:line="240" w:lineRule="auto"/>
      <w:ind w:firstLine="360"/>
    </w:pPr>
    <w:rPr>
      <w:rFonts w:ascii="Times New Roman" w:eastAsia="Times New Roman" w:hAnsi="Times New Roman"/>
      <w:noProof/>
      <w:sz w:val="24"/>
      <w:szCs w:val="24"/>
      <w:lang w:eastAsia="pl-PL"/>
    </w:rPr>
  </w:style>
  <w:style w:type="character" w:customStyle="1" w:styleId="TekstpodstawowyzwciciemZnak">
    <w:name w:val="Tekst podstawowy z wcięciem Znak"/>
    <w:link w:val="Tekstpodstawowyzwciciem"/>
    <w:uiPriority w:val="99"/>
    <w:rsid w:val="001831A3"/>
    <w:rPr>
      <w:rFonts w:ascii="Times New Roman" w:eastAsia="Times New Roman" w:hAnsi="Times New Roman"/>
      <w:noProof/>
      <w:sz w:val="24"/>
      <w:szCs w:val="24"/>
    </w:rPr>
  </w:style>
  <w:style w:type="paragraph" w:styleId="Indeks1">
    <w:name w:val="index 1"/>
    <w:basedOn w:val="Normalny"/>
    <w:next w:val="Normalny"/>
    <w:autoRedefine/>
    <w:uiPriority w:val="99"/>
    <w:unhideWhenUsed/>
    <w:rsid w:val="001831A3"/>
    <w:pPr>
      <w:spacing w:after="0" w:line="240" w:lineRule="auto"/>
      <w:ind w:left="240" w:hanging="240"/>
    </w:pPr>
    <w:rPr>
      <w:rFonts w:ascii="Times New Roman" w:eastAsia="Times New Roman" w:hAnsi="Times New Roman"/>
      <w:noProof/>
      <w:sz w:val="24"/>
      <w:szCs w:val="24"/>
      <w:lang w:eastAsia="pl-PL"/>
    </w:rPr>
  </w:style>
  <w:style w:type="paragraph" w:styleId="Nagwekindeksu">
    <w:name w:val="index heading"/>
    <w:basedOn w:val="Normalny"/>
    <w:next w:val="Indeks1"/>
    <w:rsid w:val="001831A3"/>
    <w:pPr>
      <w:tabs>
        <w:tab w:val="left" w:pos="737"/>
      </w:tabs>
      <w:spacing w:after="0" w:line="360" w:lineRule="auto"/>
      <w:jc w:val="both"/>
    </w:pPr>
    <w:rPr>
      <w:rFonts w:ascii="Century Gothic" w:eastAsia="Times New Roman" w:hAnsi="Century Gothic"/>
      <w:sz w:val="20"/>
      <w:szCs w:val="24"/>
      <w:lang w:eastAsia="pl-PL"/>
    </w:rPr>
  </w:style>
  <w:style w:type="character" w:customStyle="1" w:styleId="ListParagraphChar">
    <w:name w:val="List Paragraph Char"/>
    <w:link w:val="Akapitzlist1"/>
    <w:locked/>
    <w:rsid w:val="001831A3"/>
    <w:rPr>
      <w:rFonts w:eastAsia="Times New Roman"/>
      <w:sz w:val="22"/>
      <w:szCs w:val="22"/>
      <w:lang w:eastAsia="en-US"/>
    </w:rPr>
  </w:style>
  <w:style w:type="paragraph" w:customStyle="1" w:styleId="Lista22">
    <w:name w:val="Lista 22"/>
    <w:basedOn w:val="Normalny"/>
    <w:rsid w:val="001831A3"/>
    <w:pPr>
      <w:suppressAutoHyphens/>
      <w:spacing w:after="120" w:line="276" w:lineRule="auto"/>
      <w:ind w:left="566" w:hanging="283"/>
    </w:pPr>
    <w:rPr>
      <w:rFonts w:ascii="Calibri" w:eastAsia="Times New Roman" w:hAnsi="Calibri"/>
      <w:kern w:val="1"/>
      <w:sz w:val="22"/>
      <w:lang w:eastAsia="ar-SA"/>
    </w:rPr>
  </w:style>
  <w:style w:type="paragraph" w:customStyle="1" w:styleId="Akapitzlist2">
    <w:name w:val="Akapit z listą2"/>
    <w:basedOn w:val="Normalny"/>
    <w:rsid w:val="001831A3"/>
    <w:pPr>
      <w:suppressAutoHyphens/>
      <w:spacing w:after="200" w:line="276" w:lineRule="auto"/>
      <w:ind w:left="720"/>
    </w:pPr>
    <w:rPr>
      <w:rFonts w:ascii="Calibri" w:eastAsia="Times New Roman" w:hAnsi="Calibri"/>
      <w:kern w:val="1"/>
      <w:sz w:val="22"/>
      <w:lang w:eastAsia="ar-SA"/>
    </w:rPr>
  </w:style>
  <w:style w:type="paragraph" w:customStyle="1" w:styleId="Lista21">
    <w:name w:val="Lista 21"/>
    <w:basedOn w:val="Normalny"/>
    <w:rsid w:val="001831A3"/>
    <w:pPr>
      <w:suppressAutoHyphens/>
      <w:spacing w:after="120" w:line="276" w:lineRule="auto"/>
      <w:ind w:left="566" w:hanging="283"/>
    </w:pPr>
    <w:rPr>
      <w:rFonts w:ascii="Calibri" w:eastAsia="Times New Roman" w:hAnsi="Calibri"/>
      <w:kern w:val="1"/>
      <w:sz w:val="22"/>
      <w:lang w:eastAsia="ar-SA"/>
    </w:rPr>
  </w:style>
  <w:style w:type="paragraph" w:customStyle="1" w:styleId="Lista32">
    <w:name w:val="Lista 32"/>
    <w:basedOn w:val="Normalny"/>
    <w:rsid w:val="001831A3"/>
    <w:pPr>
      <w:suppressAutoHyphens/>
      <w:spacing w:after="120" w:line="276" w:lineRule="auto"/>
      <w:ind w:left="849" w:hanging="283"/>
    </w:pPr>
    <w:rPr>
      <w:rFonts w:ascii="Calibri" w:eastAsia="Times New Roman" w:hAnsi="Calibri"/>
      <w:kern w:val="1"/>
      <w:sz w:val="22"/>
      <w:lang w:eastAsia="ar-SA"/>
    </w:rPr>
  </w:style>
  <w:style w:type="paragraph" w:customStyle="1" w:styleId="Tekstpodstawowyzwciciem21">
    <w:name w:val="Tekst podstawowy z wcięciem 21"/>
    <w:basedOn w:val="Tekstpodstawowywcity"/>
    <w:rsid w:val="001831A3"/>
    <w:pPr>
      <w:suppressAutoHyphens/>
      <w:spacing w:after="200" w:line="276" w:lineRule="auto"/>
      <w:ind w:left="360" w:firstLine="360"/>
    </w:pPr>
    <w:rPr>
      <w:rFonts w:ascii="Calibri" w:eastAsia="Times New Roman" w:hAnsi="Calibri"/>
      <w:kern w:val="1"/>
      <w:sz w:val="22"/>
      <w:lang w:eastAsia="ar-SA"/>
    </w:rPr>
  </w:style>
  <w:style w:type="paragraph" w:customStyle="1" w:styleId="xl63">
    <w:name w:val="xl63"/>
    <w:basedOn w:val="Normalny"/>
    <w:rsid w:val="001831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64">
    <w:name w:val="xl64"/>
    <w:basedOn w:val="Normalny"/>
    <w:rsid w:val="001831A3"/>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83">
    <w:name w:val="xl83"/>
    <w:basedOn w:val="Normalny"/>
    <w:rsid w:val="001831A3"/>
    <w:pPr>
      <w:pBdr>
        <w:top w:val="single" w:sz="8"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84">
    <w:name w:val="xl84"/>
    <w:basedOn w:val="Normalny"/>
    <w:rsid w:val="001831A3"/>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85">
    <w:name w:val="xl85"/>
    <w:basedOn w:val="Normalny"/>
    <w:rsid w:val="001831A3"/>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86">
    <w:name w:val="xl86"/>
    <w:basedOn w:val="Normalny"/>
    <w:rsid w:val="001831A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pl-PL"/>
    </w:rPr>
  </w:style>
  <w:style w:type="paragraph" w:customStyle="1" w:styleId="xl87">
    <w:name w:val="xl87"/>
    <w:basedOn w:val="Normalny"/>
    <w:rsid w:val="001831A3"/>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pl-PL"/>
    </w:rPr>
  </w:style>
  <w:style w:type="paragraph" w:customStyle="1" w:styleId="xl88">
    <w:name w:val="xl88"/>
    <w:basedOn w:val="Normalny"/>
    <w:rsid w:val="001831A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pl-PL"/>
    </w:rPr>
  </w:style>
  <w:style w:type="paragraph" w:customStyle="1" w:styleId="xl89">
    <w:name w:val="xl89"/>
    <w:basedOn w:val="Normalny"/>
    <w:rsid w:val="001831A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pl-PL"/>
    </w:rPr>
  </w:style>
  <w:style w:type="paragraph" w:customStyle="1" w:styleId="xl90">
    <w:name w:val="xl90"/>
    <w:basedOn w:val="Normalny"/>
    <w:rsid w:val="001831A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pl-PL"/>
    </w:rPr>
  </w:style>
  <w:style w:type="paragraph" w:customStyle="1" w:styleId="xl91">
    <w:name w:val="xl91"/>
    <w:basedOn w:val="Normalny"/>
    <w:rsid w:val="001831A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pl-PL"/>
    </w:rPr>
  </w:style>
  <w:style w:type="paragraph" w:customStyle="1" w:styleId="normalny1">
    <w:name w:val="normalny1"/>
    <w:basedOn w:val="Normalny"/>
    <w:rsid w:val="001831A3"/>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Normalny10">
    <w:name w:val="Normalny1"/>
    <w:rsid w:val="00043213"/>
    <w:pPr>
      <w:suppressAutoHyphens/>
    </w:pPr>
    <w:rPr>
      <w:rFonts w:asciiTheme="minorHAnsi" w:eastAsia="ヒラギノ角ゴ Pro W3" w:hAnsiTheme="minorHAnsi"/>
      <w:color w:val="000000"/>
      <w:sz w:val="22"/>
      <w:lang w:eastAsia="ar-SA"/>
    </w:rPr>
  </w:style>
  <w:style w:type="paragraph" w:customStyle="1" w:styleId="Style141">
    <w:name w:val="Style141"/>
    <w:basedOn w:val="Normalny"/>
    <w:rsid w:val="001831A3"/>
    <w:pPr>
      <w:spacing w:after="0" w:line="254" w:lineRule="exact"/>
    </w:pPr>
    <w:rPr>
      <w:rFonts w:ascii="Arial Unicode MS" w:eastAsia="Arial Unicode MS" w:hAnsi="Arial Unicode MS" w:cs="Arial Unicode MS"/>
      <w:sz w:val="20"/>
      <w:szCs w:val="20"/>
      <w:lang w:eastAsia="pl-PL"/>
    </w:rPr>
  </w:style>
  <w:style w:type="character" w:customStyle="1" w:styleId="CharStyle52">
    <w:name w:val="CharStyle52"/>
    <w:rsid w:val="001831A3"/>
    <w:rPr>
      <w:rFonts w:ascii="Arial Unicode MS" w:eastAsia="Arial Unicode MS" w:hAnsi="Arial Unicode MS" w:cs="Arial Unicode MS"/>
      <w:b w:val="0"/>
      <w:bCs w:val="0"/>
      <w:i w:val="0"/>
      <w:iCs w:val="0"/>
      <w:smallCaps w:val="0"/>
      <w:sz w:val="22"/>
      <w:szCs w:val="22"/>
    </w:rPr>
  </w:style>
  <w:style w:type="character" w:customStyle="1" w:styleId="FontStyle31">
    <w:name w:val="Font Style31"/>
    <w:uiPriority w:val="99"/>
    <w:rsid w:val="001831A3"/>
    <w:rPr>
      <w:rFonts w:ascii="Arial" w:hAnsi="Arial" w:cs="Arial"/>
      <w:color w:val="000000"/>
      <w:sz w:val="20"/>
      <w:szCs w:val="20"/>
    </w:rPr>
  </w:style>
  <w:style w:type="character" w:customStyle="1" w:styleId="WW8Num12z1">
    <w:name w:val="WW8Num12z1"/>
    <w:rsid w:val="001831A3"/>
    <w:rPr>
      <w:rFonts w:ascii="OpenSymbol" w:hAnsi="OpenSymbol" w:cs="OpenSymbol"/>
    </w:rPr>
  </w:style>
  <w:style w:type="paragraph" w:customStyle="1" w:styleId="Akapitzlist3">
    <w:name w:val="Akapit z listą3"/>
    <w:basedOn w:val="Normalny"/>
    <w:rsid w:val="001831A3"/>
    <w:pPr>
      <w:suppressAutoHyphens/>
      <w:spacing w:after="200" w:line="276" w:lineRule="auto"/>
      <w:ind w:left="720"/>
    </w:pPr>
    <w:rPr>
      <w:rFonts w:ascii="Calibri" w:eastAsia="Times New Roman" w:hAnsi="Calibri"/>
      <w:kern w:val="1"/>
      <w:sz w:val="22"/>
      <w:lang w:eastAsia="ar-SA"/>
    </w:rPr>
  </w:style>
  <w:style w:type="paragraph" w:customStyle="1" w:styleId="Tekstpodstawowyzwciciem22">
    <w:name w:val="Tekst podstawowy z wcięciem 22"/>
    <w:basedOn w:val="Tekstpodstawowywcity"/>
    <w:rsid w:val="001831A3"/>
    <w:pPr>
      <w:suppressAutoHyphens/>
      <w:spacing w:after="200" w:line="276" w:lineRule="auto"/>
      <w:ind w:left="360" w:firstLine="360"/>
    </w:pPr>
    <w:rPr>
      <w:rFonts w:ascii="Calibri" w:eastAsia="Times New Roman" w:hAnsi="Calibri"/>
      <w:kern w:val="1"/>
      <w:sz w:val="22"/>
      <w:lang w:eastAsia="ar-SA"/>
    </w:rPr>
  </w:style>
  <w:style w:type="paragraph" w:customStyle="1" w:styleId="Style21">
    <w:name w:val="Style21"/>
    <w:basedOn w:val="Normalny"/>
    <w:rsid w:val="001831A3"/>
    <w:pPr>
      <w:widowControl w:val="0"/>
      <w:autoSpaceDE w:val="0"/>
      <w:autoSpaceDN w:val="0"/>
      <w:adjustRightInd w:val="0"/>
      <w:spacing w:after="0" w:line="410" w:lineRule="exact"/>
      <w:ind w:hanging="353"/>
    </w:pPr>
    <w:rPr>
      <w:rFonts w:ascii="Arial" w:eastAsia="Times New Roman" w:hAnsi="Arial"/>
      <w:sz w:val="24"/>
      <w:szCs w:val="24"/>
      <w:lang w:eastAsia="pl-PL"/>
    </w:rPr>
  </w:style>
  <w:style w:type="paragraph" w:customStyle="1" w:styleId="Stronatytuowanazwadokumentacjiwznaczniku">
    <w:name w:val="Strona tytułowa_nazwa dokumentacji w znaczniku"/>
    <w:basedOn w:val="Normalny"/>
    <w:next w:val="Bezodstpw"/>
    <w:link w:val="StronatytuowanazwadokumentacjiwznacznikuZnak"/>
    <w:rsid w:val="001831A3"/>
    <w:pPr>
      <w:autoSpaceDE w:val="0"/>
      <w:autoSpaceDN w:val="0"/>
      <w:adjustRightInd w:val="0"/>
      <w:spacing w:after="0" w:line="288" w:lineRule="auto"/>
      <w:jc w:val="center"/>
      <w:textAlignment w:val="center"/>
    </w:pPr>
    <w:rPr>
      <w:rFonts w:ascii="Arial" w:eastAsia="Arial" w:hAnsi="Arial"/>
      <w:b/>
      <w:color w:val="FFFFFF"/>
      <w:sz w:val="32"/>
      <w:szCs w:val="24"/>
      <w:lang w:eastAsia="pl-PL"/>
    </w:rPr>
  </w:style>
  <w:style w:type="character" w:customStyle="1" w:styleId="StronatytuowanazwadokumentacjiwznacznikuZnak">
    <w:name w:val="Strona tytułowa_nazwa dokumentacji w znaczniku Znak"/>
    <w:link w:val="Stronatytuowanazwadokumentacjiwznaczniku"/>
    <w:rsid w:val="001831A3"/>
    <w:rPr>
      <w:rFonts w:ascii="Arial" w:eastAsia="Arial" w:hAnsi="Arial"/>
      <w:b/>
      <w:color w:val="FFFFFF"/>
      <w:sz w:val="32"/>
      <w:szCs w:val="24"/>
    </w:rPr>
  </w:style>
  <w:style w:type="paragraph" w:customStyle="1" w:styleId="Nazwazadania">
    <w:name w:val="Nazwa zadania"/>
    <w:basedOn w:val="Normalny"/>
    <w:link w:val="NazwazadaniaZnak"/>
    <w:rsid w:val="001831A3"/>
    <w:pPr>
      <w:spacing w:after="200" w:line="276" w:lineRule="auto"/>
      <w:jc w:val="center"/>
    </w:pPr>
    <w:rPr>
      <w:rFonts w:ascii="Arial" w:eastAsia="Arial" w:hAnsi="Arial"/>
      <w:sz w:val="30"/>
      <w:szCs w:val="30"/>
      <w:lang w:eastAsia="pl-PL"/>
    </w:rPr>
  </w:style>
  <w:style w:type="character" w:customStyle="1" w:styleId="NazwazadaniaZnak">
    <w:name w:val="Nazwa zadania Znak"/>
    <w:link w:val="Nazwazadania"/>
    <w:rsid w:val="001831A3"/>
    <w:rPr>
      <w:rFonts w:ascii="Arial" w:eastAsia="Arial" w:hAnsi="Arial"/>
      <w:sz w:val="30"/>
      <w:szCs w:val="30"/>
    </w:rPr>
  </w:style>
  <w:style w:type="paragraph" w:customStyle="1" w:styleId="Stronatytuowanazwaobiektu">
    <w:name w:val="Strona tytułowa_nazwa obiektu"/>
    <w:basedOn w:val="Normalny"/>
    <w:link w:val="StronatytuowanazwaobiektuZnak"/>
    <w:rsid w:val="001831A3"/>
    <w:pPr>
      <w:autoSpaceDE w:val="0"/>
      <w:autoSpaceDN w:val="0"/>
      <w:adjustRightInd w:val="0"/>
      <w:spacing w:after="0" w:line="288" w:lineRule="auto"/>
      <w:jc w:val="center"/>
      <w:textAlignment w:val="center"/>
    </w:pPr>
    <w:rPr>
      <w:rFonts w:ascii="Arial" w:eastAsia="Arial" w:hAnsi="Arial"/>
      <w:b/>
      <w:bCs/>
      <w:color w:val="000000"/>
      <w:sz w:val="28"/>
      <w:szCs w:val="28"/>
      <w:lang w:eastAsia="pl-PL"/>
    </w:rPr>
  </w:style>
  <w:style w:type="character" w:customStyle="1" w:styleId="StronatytuowanazwaobiektuZnak">
    <w:name w:val="Strona tytułowa_nazwa obiektu Znak"/>
    <w:link w:val="Stronatytuowanazwaobiektu"/>
    <w:rsid w:val="001831A3"/>
    <w:rPr>
      <w:rFonts w:ascii="Arial" w:eastAsia="Arial" w:hAnsi="Arial"/>
      <w:b/>
      <w:bCs/>
      <w:color w:val="000000"/>
      <w:sz w:val="28"/>
      <w:szCs w:val="28"/>
    </w:rPr>
  </w:style>
  <w:style w:type="paragraph" w:customStyle="1" w:styleId="Stronatytuowanumertomu">
    <w:name w:val="Strona tytułowa_numer tomu"/>
    <w:basedOn w:val="Normalny"/>
    <w:link w:val="StronatytuowanumertomuZnak"/>
    <w:rsid w:val="001831A3"/>
    <w:pPr>
      <w:autoSpaceDE w:val="0"/>
      <w:autoSpaceDN w:val="0"/>
      <w:adjustRightInd w:val="0"/>
      <w:spacing w:after="0" w:line="288" w:lineRule="auto"/>
      <w:jc w:val="center"/>
      <w:textAlignment w:val="center"/>
    </w:pPr>
    <w:rPr>
      <w:rFonts w:ascii="Arial" w:eastAsia="Arial" w:hAnsi="Arial"/>
      <w:b/>
      <w:bCs/>
      <w:color w:val="000000"/>
      <w:sz w:val="30"/>
      <w:szCs w:val="30"/>
      <w:lang w:eastAsia="pl-PL"/>
    </w:rPr>
  </w:style>
  <w:style w:type="character" w:customStyle="1" w:styleId="StronatytuowanumertomuZnak">
    <w:name w:val="Strona tytułowa_numer tomu Znak"/>
    <w:link w:val="Stronatytuowanumertomu"/>
    <w:rsid w:val="001831A3"/>
    <w:rPr>
      <w:rFonts w:ascii="Arial" w:eastAsia="Arial" w:hAnsi="Arial"/>
      <w:b/>
      <w:bCs/>
      <w:color w:val="000000"/>
      <w:sz w:val="30"/>
      <w:szCs w:val="30"/>
    </w:rPr>
  </w:style>
  <w:style w:type="paragraph" w:customStyle="1" w:styleId="Stronatytuowanazwabrany">
    <w:name w:val="Strona tytułowa_nazwa branży"/>
    <w:basedOn w:val="Normalny"/>
    <w:link w:val="StronatytuowanazwabranyZnak"/>
    <w:rsid w:val="001831A3"/>
    <w:pPr>
      <w:autoSpaceDE w:val="0"/>
      <w:autoSpaceDN w:val="0"/>
      <w:adjustRightInd w:val="0"/>
      <w:spacing w:after="0" w:line="288" w:lineRule="auto"/>
      <w:jc w:val="center"/>
      <w:textAlignment w:val="center"/>
    </w:pPr>
    <w:rPr>
      <w:rFonts w:ascii="Arial" w:eastAsia="Arial" w:hAnsi="Arial"/>
      <w:b/>
      <w:bCs/>
      <w:i/>
      <w:iCs/>
      <w:color w:val="000000"/>
      <w:sz w:val="30"/>
      <w:szCs w:val="30"/>
      <w:lang w:eastAsia="pl-PL"/>
    </w:rPr>
  </w:style>
  <w:style w:type="character" w:customStyle="1" w:styleId="StronatytuowanazwabranyZnak">
    <w:name w:val="Strona tytułowa_nazwa branży Znak"/>
    <w:link w:val="Stronatytuowanazwabrany"/>
    <w:rsid w:val="001831A3"/>
    <w:rPr>
      <w:rFonts w:ascii="Arial" w:eastAsia="Arial" w:hAnsi="Arial"/>
      <w:b/>
      <w:bCs/>
      <w:i/>
      <w:iCs/>
      <w:color w:val="000000"/>
      <w:sz w:val="30"/>
      <w:szCs w:val="30"/>
    </w:rPr>
  </w:style>
  <w:style w:type="paragraph" w:customStyle="1" w:styleId="Stronatytuowainwestor">
    <w:name w:val="Strona tytułowa_inwestor"/>
    <w:aliases w:val="wykonawca,lokalizacja"/>
    <w:basedOn w:val="Normalny"/>
    <w:link w:val="StronatytuowainwestorZnak"/>
    <w:rsid w:val="001831A3"/>
    <w:pPr>
      <w:autoSpaceDE w:val="0"/>
      <w:autoSpaceDN w:val="0"/>
      <w:adjustRightInd w:val="0"/>
      <w:spacing w:after="0" w:line="288" w:lineRule="auto"/>
      <w:jc w:val="both"/>
      <w:textAlignment w:val="center"/>
    </w:pPr>
    <w:rPr>
      <w:rFonts w:ascii="Arial" w:eastAsia="Arial" w:hAnsi="Arial"/>
      <w:b/>
      <w:bCs/>
      <w:color w:val="003380"/>
      <w:sz w:val="20"/>
      <w:szCs w:val="20"/>
      <w:lang w:eastAsia="pl-PL"/>
    </w:rPr>
  </w:style>
  <w:style w:type="character" w:customStyle="1" w:styleId="StronatytuowainwestorZnak">
    <w:name w:val="Strona tytułowa_inwestor Znak"/>
    <w:aliases w:val="wykonawca Znak,lokalizacja Znak"/>
    <w:link w:val="Stronatytuowainwestor"/>
    <w:rsid w:val="001831A3"/>
    <w:rPr>
      <w:rFonts w:ascii="Arial" w:eastAsia="Arial" w:hAnsi="Arial"/>
      <w:b/>
      <w:bCs/>
      <w:color w:val="003380"/>
    </w:rPr>
  </w:style>
  <w:style w:type="paragraph" w:customStyle="1" w:styleId="Stronatytuowanazwainwestora">
    <w:name w:val="Strona tytułowa_nazwa inwestora"/>
    <w:aliases w:val="wykonawcy,lokalizacji"/>
    <w:basedOn w:val="Normalny"/>
    <w:link w:val="StronatytuowanazwainwestoraZnak"/>
    <w:rsid w:val="001831A3"/>
    <w:pPr>
      <w:autoSpaceDE w:val="0"/>
      <w:autoSpaceDN w:val="0"/>
      <w:adjustRightInd w:val="0"/>
      <w:spacing w:after="0" w:line="288" w:lineRule="auto"/>
      <w:jc w:val="both"/>
      <w:textAlignment w:val="center"/>
    </w:pPr>
    <w:rPr>
      <w:rFonts w:ascii="Arial" w:eastAsia="Arial" w:hAnsi="Arial"/>
      <w:b/>
      <w:color w:val="000000"/>
      <w:sz w:val="20"/>
      <w:szCs w:val="20"/>
      <w:lang w:eastAsia="pl-PL"/>
    </w:rPr>
  </w:style>
  <w:style w:type="character" w:customStyle="1" w:styleId="StronatytuowanazwainwestoraZnak">
    <w:name w:val="Strona tytułowa_nazwa inwestora Znak"/>
    <w:aliases w:val="wykonawcy Znak,lokalizacji Znak"/>
    <w:link w:val="Stronatytuowanazwainwestora"/>
    <w:rsid w:val="001831A3"/>
    <w:rPr>
      <w:rFonts w:ascii="Arial" w:eastAsia="Arial" w:hAnsi="Arial"/>
      <w:b/>
      <w:color w:val="000000"/>
    </w:rPr>
  </w:style>
  <w:style w:type="paragraph" w:customStyle="1" w:styleId="Stronatytuowanumeregzemplarza">
    <w:name w:val="Strona tytułowa_numer egzemplarza"/>
    <w:basedOn w:val="Normalny"/>
    <w:link w:val="StronatytuowanumeregzemplarzaZnak"/>
    <w:rsid w:val="001831A3"/>
    <w:pPr>
      <w:autoSpaceDE w:val="0"/>
      <w:autoSpaceDN w:val="0"/>
      <w:adjustRightInd w:val="0"/>
      <w:spacing w:after="0" w:line="288" w:lineRule="auto"/>
      <w:jc w:val="both"/>
      <w:textAlignment w:val="center"/>
    </w:pPr>
    <w:rPr>
      <w:rFonts w:ascii="Arial" w:eastAsia="Arial" w:hAnsi="Arial"/>
      <w:color w:val="000000"/>
      <w:sz w:val="18"/>
      <w:szCs w:val="18"/>
      <w:lang w:eastAsia="pl-PL"/>
    </w:rPr>
  </w:style>
  <w:style w:type="character" w:customStyle="1" w:styleId="StronatytuowanumeregzemplarzaZnak">
    <w:name w:val="Strona tytułowa_numer egzemplarza Znak"/>
    <w:link w:val="Stronatytuowanumeregzemplarza"/>
    <w:rsid w:val="001831A3"/>
    <w:rPr>
      <w:rFonts w:ascii="Arial" w:eastAsia="Arial" w:hAnsi="Arial"/>
      <w:color w:val="000000"/>
      <w:sz w:val="18"/>
      <w:szCs w:val="18"/>
    </w:rPr>
  </w:style>
  <w:style w:type="paragraph" w:customStyle="1" w:styleId="Stronatytuowanumerdokumentacji">
    <w:name w:val="Strona tytułowa_numer dokumentacji"/>
    <w:basedOn w:val="Normalny"/>
    <w:link w:val="StronatytuowanumerdokumentacjiZnak"/>
    <w:rsid w:val="001831A3"/>
    <w:pPr>
      <w:autoSpaceDE w:val="0"/>
      <w:autoSpaceDN w:val="0"/>
      <w:adjustRightInd w:val="0"/>
      <w:spacing w:after="0" w:line="288" w:lineRule="auto"/>
      <w:jc w:val="both"/>
      <w:textAlignment w:val="center"/>
    </w:pPr>
    <w:rPr>
      <w:rFonts w:ascii="Arial" w:eastAsia="Arial" w:hAnsi="Arial"/>
      <w:color w:val="000000"/>
      <w:sz w:val="20"/>
      <w:szCs w:val="20"/>
      <w:lang w:eastAsia="pl-PL"/>
    </w:rPr>
  </w:style>
  <w:style w:type="character" w:customStyle="1" w:styleId="StronatytuowanumerdokumentacjiZnak">
    <w:name w:val="Strona tytułowa_numer dokumentacji Znak"/>
    <w:link w:val="Stronatytuowanumerdokumentacji"/>
    <w:rsid w:val="001831A3"/>
    <w:rPr>
      <w:rFonts w:ascii="Arial" w:eastAsia="Arial" w:hAnsi="Arial"/>
      <w:color w:val="000000"/>
    </w:rPr>
  </w:style>
  <w:style w:type="character" w:styleId="Odwoanieintensywne">
    <w:name w:val="Intense Reference"/>
    <w:uiPriority w:val="32"/>
    <w:rsid w:val="001831A3"/>
    <w:rPr>
      <w:b/>
      <w:bCs/>
      <w:smallCaps/>
      <w:color w:val="D9DADB"/>
      <w:spacing w:val="5"/>
      <w:u w:val="single"/>
    </w:rPr>
  </w:style>
  <w:style w:type="paragraph" w:customStyle="1" w:styleId="Stronazpodpisamitytudokumentacji">
    <w:name w:val="Strona z podpisami_tytuł dokumentacji"/>
    <w:link w:val="StronazpodpisamitytudokumentacjiZnak"/>
    <w:rsid w:val="001831A3"/>
    <w:pPr>
      <w:spacing w:after="200" w:line="276" w:lineRule="auto"/>
      <w:jc w:val="center"/>
    </w:pPr>
    <w:rPr>
      <w:rFonts w:ascii="Arial" w:eastAsia="Arial" w:hAnsi="Arial"/>
      <w:b/>
      <w:bCs/>
      <w:caps/>
      <w:color w:val="000000"/>
      <w:sz w:val="40"/>
      <w:szCs w:val="40"/>
    </w:rPr>
  </w:style>
  <w:style w:type="character" w:customStyle="1" w:styleId="StronazpodpisamitytudokumentacjiZnak">
    <w:name w:val="Strona z podpisami_tytuł dokumentacji Znak"/>
    <w:link w:val="Stronazpodpisamitytudokumentacji"/>
    <w:rsid w:val="001831A3"/>
    <w:rPr>
      <w:rFonts w:ascii="Arial" w:eastAsia="Arial" w:hAnsi="Arial"/>
      <w:b/>
      <w:bCs/>
      <w:caps/>
      <w:color w:val="000000"/>
      <w:sz w:val="40"/>
      <w:szCs w:val="40"/>
    </w:rPr>
  </w:style>
  <w:style w:type="paragraph" w:customStyle="1" w:styleId="Stronazpodpisaminazwazadania">
    <w:name w:val="Strona z podpisami_nazwa zadania"/>
    <w:link w:val="StronazpodpisaminazwazadaniaZnak"/>
    <w:rsid w:val="001831A3"/>
    <w:pPr>
      <w:spacing w:after="200" w:line="276" w:lineRule="auto"/>
      <w:jc w:val="center"/>
    </w:pPr>
    <w:rPr>
      <w:rFonts w:ascii="Arial" w:eastAsia="Arial" w:hAnsi="Arial"/>
      <w:color w:val="000000"/>
      <w:sz w:val="30"/>
      <w:szCs w:val="30"/>
    </w:rPr>
  </w:style>
  <w:style w:type="character" w:customStyle="1" w:styleId="StronazpodpisaminazwazadaniaZnak">
    <w:name w:val="Strona z podpisami_nazwa zadania Znak"/>
    <w:link w:val="Stronazpodpisaminazwazadania"/>
    <w:rsid w:val="001831A3"/>
    <w:rPr>
      <w:rFonts w:ascii="Arial" w:eastAsia="Arial" w:hAnsi="Arial"/>
      <w:color w:val="000000"/>
      <w:sz w:val="30"/>
      <w:szCs w:val="30"/>
    </w:rPr>
  </w:style>
  <w:style w:type="paragraph" w:customStyle="1" w:styleId="Stronazpodpisaminagwekwtabeli">
    <w:name w:val="Strona z podpisami_nagłówek w tabeli"/>
    <w:basedOn w:val="Normalny"/>
    <w:link w:val="StronazpodpisaminagwekwtabeliZnak"/>
    <w:rsid w:val="001831A3"/>
    <w:pPr>
      <w:autoSpaceDE w:val="0"/>
      <w:autoSpaceDN w:val="0"/>
      <w:adjustRightInd w:val="0"/>
      <w:spacing w:after="0" w:line="288" w:lineRule="auto"/>
      <w:jc w:val="center"/>
      <w:textAlignment w:val="center"/>
    </w:pPr>
    <w:rPr>
      <w:rFonts w:ascii="Arial" w:eastAsia="Arial" w:hAnsi="Arial"/>
      <w:b/>
      <w:bCs/>
      <w:color w:val="000000"/>
      <w:sz w:val="24"/>
      <w:szCs w:val="24"/>
      <w:lang w:eastAsia="pl-PL"/>
    </w:rPr>
  </w:style>
  <w:style w:type="paragraph" w:customStyle="1" w:styleId="Stronazpodpisamizawartotabeli">
    <w:name w:val="Strona z podpisami_zawartość tabeli"/>
    <w:basedOn w:val="Normalny"/>
    <w:link w:val="StronazpodpisamizawartotabeliZnak"/>
    <w:rsid w:val="001831A3"/>
    <w:pPr>
      <w:autoSpaceDE w:val="0"/>
      <w:autoSpaceDN w:val="0"/>
      <w:adjustRightInd w:val="0"/>
      <w:spacing w:after="0" w:line="288" w:lineRule="auto"/>
      <w:ind w:left="283"/>
      <w:jc w:val="both"/>
      <w:textAlignment w:val="center"/>
    </w:pPr>
    <w:rPr>
      <w:rFonts w:ascii="Arial" w:eastAsia="Arial" w:hAnsi="Arial"/>
      <w:color w:val="000000"/>
      <w:sz w:val="24"/>
      <w:szCs w:val="24"/>
      <w:lang w:eastAsia="pl-PL"/>
    </w:rPr>
  </w:style>
  <w:style w:type="character" w:customStyle="1" w:styleId="StronazpodpisaminagwekwtabeliZnak">
    <w:name w:val="Strona z podpisami_nagłówek w tabeli Znak"/>
    <w:link w:val="Stronazpodpisaminagwekwtabeli"/>
    <w:rsid w:val="001831A3"/>
    <w:rPr>
      <w:rFonts w:ascii="Arial" w:eastAsia="Arial" w:hAnsi="Arial"/>
      <w:b/>
      <w:bCs/>
      <w:color w:val="000000"/>
      <w:sz w:val="24"/>
      <w:szCs w:val="24"/>
    </w:rPr>
  </w:style>
  <w:style w:type="character" w:customStyle="1" w:styleId="StronazpodpisamizawartotabeliZnak">
    <w:name w:val="Strona z podpisami_zawartość tabeli Znak"/>
    <w:link w:val="Stronazpodpisamizawartotabeli"/>
    <w:rsid w:val="001831A3"/>
    <w:rPr>
      <w:rFonts w:ascii="Arial" w:eastAsia="Arial" w:hAnsi="Arial"/>
      <w:color w:val="000000"/>
      <w:sz w:val="24"/>
      <w:szCs w:val="24"/>
    </w:rPr>
  </w:style>
  <w:style w:type="paragraph" w:customStyle="1" w:styleId="Spiszawartocinagwek">
    <w:name w:val="Spis zawartości_nagłówek"/>
    <w:basedOn w:val="Normalny"/>
    <w:link w:val="SpiszawartocinagwekZnak"/>
    <w:rsid w:val="001831A3"/>
    <w:pPr>
      <w:spacing w:after="360" w:line="276" w:lineRule="auto"/>
      <w:jc w:val="both"/>
    </w:pPr>
    <w:rPr>
      <w:rFonts w:ascii="Arial" w:eastAsia="Arial" w:hAnsi="Arial"/>
      <w:b/>
      <w:caps/>
      <w:sz w:val="32"/>
      <w:szCs w:val="32"/>
      <w:lang w:eastAsia="pl-PL"/>
    </w:rPr>
  </w:style>
  <w:style w:type="paragraph" w:customStyle="1" w:styleId="Spiszawartocipoziom1">
    <w:name w:val="Spis zawartości_poziom1"/>
    <w:basedOn w:val="Normalny"/>
    <w:link w:val="Spiszawartocipoziom1Znak"/>
    <w:rsid w:val="001831A3"/>
    <w:pPr>
      <w:spacing w:after="200" w:line="276" w:lineRule="auto"/>
      <w:jc w:val="both"/>
    </w:pPr>
    <w:rPr>
      <w:rFonts w:ascii="Arial" w:eastAsia="Arial" w:hAnsi="Arial"/>
      <w:b/>
      <w:sz w:val="24"/>
      <w:szCs w:val="26"/>
      <w:lang w:eastAsia="pl-PL"/>
    </w:rPr>
  </w:style>
  <w:style w:type="character" w:customStyle="1" w:styleId="SpiszawartocinagwekZnak">
    <w:name w:val="Spis zawartości_nagłówek Znak"/>
    <w:link w:val="Spiszawartocinagwek"/>
    <w:rsid w:val="001831A3"/>
    <w:rPr>
      <w:rFonts w:ascii="Arial" w:eastAsia="Arial" w:hAnsi="Arial"/>
      <w:b/>
      <w:caps/>
      <w:sz w:val="32"/>
      <w:szCs w:val="32"/>
    </w:rPr>
  </w:style>
  <w:style w:type="paragraph" w:customStyle="1" w:styleId="Spiszawartocipoziom2i3">
    <w:name w:val="Spis zawartości_poziom 2 i 3"/>
    <w:basedOn w:val="Normalny"/>
    <w:link w:val="Spiszawartocipoziom2i3Znak"/>
    <w:rsid w:val="001831A3"/>
    <w:pPr>
      <w:spacing w:after="200" w:line="276" w:lineRule="auto"/>
      <w:jc w:val="both"/>
    </w:pPr>
    <w:rPr>
      <w:rFonts w:ascii="Arial" w:eastAsia="Arial" w:hAnsi="Arial"/>
      <w:sz w:val="20"/>
      <w:szCs w:val="20"/>
      <w:lang w:eastAsia="pl-PL"/>
    </w:rPr>
  </w:style>
  <w:style w:type="character" w:customStyle="1" w:styleId="Spiszawartocipoziom1Znak">
    <w:name w:val="Spis zawartości_poziom1 Znak"/>
    <w:link w:val="Spiszawartocipoziom1"/>
    <w:rsid w:val="001831A3"/>
    <w:rPr>
      <w:rFonts w:ascii="Arial" w:eastAsia="Arial" w:hAnsi="Arial"/>
      <w:b/>
      <w:sz w:val="24"/>
      <w:szCs w:val="26"/>
    </w:rPr>
  </w:style>
  <w:style w:type="character" w:customStyle="1" w:styleId="Spiszawartocipoziom2i3Znak">
    <w:name w:val="Spis zawartości_poziom 2 i 3 Znak"/>
    <w:link w:val="Spiszawartocipoziom2i3"/>
    <w:rsid w:val="001831A3"/>
    <w:rPr>
      <w:rFonts w:ascii="Arial" w:eastAsia="Arial" w:hAnsi="Arial"/>
    </w:rPr>
  </w:style>
  <w:style w:type="paragraph" w:customStyle="1" w:styleId="Nagwekwykazurysunkwizacznikw">
    <w:name w:val="Nagłówek wykazu rysunków i załączników"/>
    <w:basedOn w:val="Normalny"/>
    <w:link w:val="NagwekwykazurysunkwizacznikwZnak"/>
    <w:rsid w:val="001831A3"/>
    <w:pPr>
      <w:spacing w:after="360" w:line="276" w:lineRule="auto"/>
      <w:jc w:val="both"/>
    </w:pPr>
    <w:rPr>
      <w:rFonts w:ascii="Arial" w:eastAsia="Arial" w:hAnsi="Arial"/>
      <w:b/>
      <w:caps/>
      <w:sz w:val="26"/>
      <w:szCs w:val="26"/>
      <w:lang w:eastAsia="pl-PL"/>
    </w:rPr>
  </w:style>
  <w:style w:type="paragraph" w:customStyle="1" w:styleId="Wykazrysunkwizacznikwnagwektabeli">
    <w:name w:val="Wykaz rysunków i załączników_nagłówek tabeli"/>
    <w:basedOn w:val="Normalny"/>
    <w:link w:val="WykazrysunkwizacznikwnagwektabeliZnak"/>
    <w:rsid w:val="001831A3"/>
    <w:pPr>
      <w:spacing w:after="200" w:line="276" w:lineRule="auto"/>
      <w:jc w:val="center"/>
    </w:pPr>
    <w:rPr>
      <w:rFonts w:ascii="Arial" w:eastAsia="Arial" w:hAnsi="Arial"/>
      <w:b/>
      <w:caps/>
      <w:sz w:val="18"/>
      <w:szCs w:val="20"/>
      <w:lang w:eastAsia="pl-PL"/>
    </w:rPr>
  </w:style>
  <w:style w:type="character" w:customStyle="1" w:styleId="NagwekwykazurysunkwizacznikwZnak">
    <w:name w:val="Nagłówek wykazu rysunków i załączników Znak"/>
    <w:link w:val="Nagwekwykazurysunkwizacznikw"/>
    <w:rsid w:val="001831A3"/>
    <w:rPr>
      <w:rFonts w:ascii="Arial" w:eastAsia="Arial" w:hAnsi="Arial"/>
      <w:b/>
      <w:caps/>
      <w:sz w:val="26"/>
      <w:szCs w:val="26"/>
    </w:rPr>
  </w:style>
  <w:style w:type="paragraph" w:customStyle="1" w:styleId="Wykazrysunkwizacznikwzawartotabeli">
    <w:name w:val="Wykaz rysunków i załączników_zawartość tabeli"/>
    <w:basedOn w:val="Normalny"/>
    <w:link w:val="WykazrysunkwizacznikwzawartotabeliZnak"/>
    <w:rsid w:val="001831A3"/>
    <w:pPr>
      <w:spacing w:after="200" w:line="276" w:lineRule="auto"/>
      <w:jc w:val="center"/>
    </w:pPr>
    <w:rPr>
      <w:rFonts w:ascii="Arial" w:eastAsia="Arial" w:hAnsi="Arial"/>
      <w:sz w:val="18"/>
      <w:szCs w:val="20"/>
      <w:lang w:eastAsia="pl-PL"/>
    </w:rPr>
  </w:style>
  <w:style w:type="character" w:customStyle="1" w:styleId="WykazrysunkwizacznikwnagwektabeliZnak">
    <w:name w:val="Wykaz rysunków i załączników_nagłówek tabeli Znak"/>
    <w:link w:val="Wykazrysunkwizacznikwnagwektabeli"/>
    <w:rsid w:val="001831A3"/>
    <w:rPr>
      <w:rFonts w:ascii="Arial" w:eastAsia="Arial" w:hAnsi="Arial"/>
      <w:b/>
      <w:caps/>
      <w:sz w:val="18"/>
    </w:rPr>
  </w:style>
  <w:style w:type="character" w:customStyle="1" w:styleId="WykazrysunkwizacznikwzawartotabeliZnak">
    <w:name w:val="Wykaz rysunków i załączników_zawartość tabeli Znak"/>
    <w:link w:val="Wykazrysunkwizacznikwzawartotabeli"/>
    <w:rsid w:val="001831A3"/>
    <w:rPr>
      <w:rFonts w:ascii="Arial" w:eastAsia="Arial" w:hAnsi="Arial"/>
      <w:sz w:val="18"/>
    </w:rPr>
  </w:style>
  <w:style w:type="paragraph" w:customStyle="1" w:styleId="Wykazzacznikw">
    <w:name w:val="Wykaz załączników"/>
    <w:basedOn w:val="Normalny"/>
    <w:link w:val="WykazzacznikwZnak"/>
    <w:rsid w:val="001831A3"/>
    <w:pPr>
      <w:spacing w:after="200" w:line="276" w:lineRule="auto"/>
      <w:jc w:val="both"/>
    </w:pPr>
    <w:rPr>
      <w:rFonts w:ascii="Arial" w:eastAsia="Arial" w:hAnsi="Arial"/>
      <w:sz w:val="20"/>
      <w:szCs w:val="20"/>
      <w:lang w:eastAsia="pl-PL"/>
    </w:rPr>
  </w:style>
  <w:style w:type="character" w:customStyle="1" w:styleId="WykazzacznikwZnak">
    <w:name w:val="Wykaz załączników Znak"/>
    <w:link w:val="Wykazzacznikw"/>
    <w:rsid w:val="001831A3"/>
    <w:rPr>
      <w:rFonts w:ascii="Arial" w:eastAsia="Arial" w:hAnsi="Arial"/>
    </w:rPr>
  </w:style>
  <w:style w:type="paragraph" w:customStyle="1" w:styleId="Wykazrysunkwizacznikwnagwek">
    <w:name w:val="Wykaz rysunków i załączników_nagłówek"/>
    <w:basedOn w:val="Spiszawartocinagwek"/>
    <w:link w:val="WykazrysunkwizacznikwnagwekZnak"/>
    <w:rsid w:val="001831A3"/>
    <w:rPr>
      <w:sz w:val="26"/>
      <w:szCs w:val="26"/>
    </w:rPr>
  </w:style>
  <w:style w:type="paragraph" w:customStyle="1" w:styleId="pagina">
    <w:name w:val="pagina"/>
    <w:basedOn w:val="Nagwek"/>
    <w:link w:val="paginaZnak"/>
    <w:rsid w:val="001831A3"/>
    <w:pPr>
      <w:jc w:val="both"/>
    </w:pPr>
    <w:rPr>
      <w:rFonts w:ascii="Arial" w:eastAsia="Arial" w:hAnsi="Arial"/>
      <w:b/>
      <w:color w:val="003480"/>
      <w:sz w:val="20"/>
      <w:szCs w:val="20"/>
      <w:lang w:eastAsia="pl-PL"/>
    </w:rPr>
  </w:style>
  <w:style w:type="character" w:customStyle="1" w:styleId="WykazrysunkwizacznikwnagwekZnak">
    <w:name w:val="Wykaz rysunków i załączników_nagłówek Znak"/>
    <w:link w:val="Wykazrysunkwizacznikwnagwek"/>
    <w:rsid w:val="001831A3"/>
    <w:rPr>
      <w:rFonts w:ascii="Arial" w:eastAsia="Arial" w:hAnsi="Arial"/>
      <w:b/>
      <w:caps/>
      <w:sz w:val="26"/>
      <w:szCs w:val="26"/>
    </w:rPr>
  </w:style>
  <w:style w:type="paragraph" w:customStyle="1" w:styleId="Nrdokumentacjiwstopce">
    <w:name w:val="Nr dokumentacji w stopce"/>
    <w:basedOn w:val="Stopka"/>
    <w:link w:val="NrdokumentacjiwstopceZnak"/>
    <w:rsid w:val="001831A3"/>
    <w:pPr>
      <w:jc w:val="both"/>
    </w:pPr>
    <w:rPr>
      <w:rFonts w:ascii="Arial" w:eastAsia="Arial" w:hAnsi="Arial"/>
      <w:szCs w:val="16"/>
      <w:lang w:eastAsia="pl-PL"/>
    </w:rPr>
  </w:style>
  <w:style w:type="character" w:customStyle="1" w:styleId="paginaZnak">
    <w:name w:val="pagina Znak"/>
    <w:link w:val="pagina"/>
    <w:rsid w:val="001831A3"/>
    <w:rPr>
      <w:rFonts w:ascii="Arial" w:eastAsia="Arial" w:hAnsi="Arial"/>
      <w:b/>
      <w:color w:val="003480"/>
    </w:rPr>
  </w:style>
  <w:style w:type="paragraph" w:customStyle="1" w:styleId="Numerstronywstopce">
    <w:name w:val="Numer strony w stopce"/>
    <w:basedOn w:val="Stopka"/>
    <w:link w:val="NumerstronywstopceZnak"/>
    <w:rsid w:val="001831A3"/>
    <w:pPr>
      <w:jc w:val="both"/>
    </w:pPr>
    <w:rPr>
      <w:rFonts w:ascii="Arial" w:eastAsia="Arial" w:hAnsi="Arial"/>
      <w:b/>
      <w:sz w:val="18"/>
      <w:szCs w:val="20"/>
      <w:lang w:eastAsia="pl-PL"/>
    </w:rPr>
  </w:style>
  <w:style w:type="character" w:customStyle="1" w:styleId="NrdokumentacjiwstopceZnak">
    <w:name w:val="Nr dokumentacji w stopce Znak"/>
    <w:link w:val="Nrdokumentacjiwstopce"/>
    <w:rsid w:val="001831A3"/>
    <w:rPr>
      <w:rFonts w:ascii="Arial" w:eastAsia="Arial" w:hAnsi="Arial"/>
      <w:sz w:val="16"/>
      <w:szCs w:val="16"/>
    </w:rPr>
  </w:style>
  <w:style w:type="paragraph" w:customStyle="1" w:styleId="Stronaprojektunagwek2">
    <w:name w:val="Strona projektu_nagłówek2"/>
    <w:basedOn w:val="Akapitzlist"/>
    <w:link w:val="Stronaprojektunagwek2Znak"/>
    <w:rsid w:val="001831A3"/>
    <w:pPr>
      <w:numPr>
        <w:numId w:val="16"/>
      </w:numPr>
      <w:spacing w:after="200" w:line="276" w:lineRule="auto"/>
      <w:ind w:left="397" w:hanging="397"/>
      <w:jc w:val="both"/>
    </w:pPr>
    <w:rPr>
      <w:rFonts w:ascii="Arial" w:eastAsia="Arial" w:hAnsi="Arial"/>
      <w:b/>
      <w:sz w:val="24"/>
      <w:szCs w:val="20"/>
      <w:lang w:eastAsia="pl-PL"/>
    </w:rPr>
  </w:style>
  <w:style w:type="character" w:customStyle="1" w:styleId="NumerstronywstopceZnak">
    <w:name w:val="Numer strony w stopce Znak"/>
    <w:link w:val="Numerstronywstopce"/>
    <w:rsid w:val="001831A3"/>
    <w:rPr>
      <w:rFonts w:ascii="Arial" w:eastAsia="Arial" w:hAnsi="Arial"/>
      <w:b/>
      <w:sz w:val="18"/>
    </w:rPr>
  </w:style>
  <w:style w:type="paragraph" w:customStyle="1" w:styleId="Stronaprojektu">
    <w:name w:val="Strona projektu"/>
    <w:basedOn w:val="Akapitzlist"/>
    <w:link w:val="StronaprojektuZnak"/>
    <w:rsid w:val="001831A3"/>
    <w:pPr>
      <w:numPr>
        <w:ilvl w:val="1"/>
        <w:numId w:val="16"/>
      </w:numPr>
      <w:spacing w:after="200" w:line="276" w:lineRule="auto"/>
      <w:ind w:left="1021" w:hanging="624"/>
      <w:jc w:val="both"/>
    </w:pPr>
    <w:rPr>
      <w:rFonts w:ascii="Arial" w:eastAsia="Arial" w:hAnsi="Arial"/>
      <w:b/>
      <w:sz w:val="20"/>
      <w:szCs w:val="20"/>
      <w:lang w:eastAsia="pl-PL"/>
    </w:rPr>
  </w:style>
  <w:style w:type="character" w:customStyle="1" w:styleId="Stronaprojektunagwek2Znak">
    <w:name w:val="Strona projektu_nagłówek2 Znak"/>
    <w:link w:val="Stronaprojektunagwek2"/>
    <w:rsid w:val="001831A3"/>
    <w:rPr>
      <w:rFonts w:ascii="Arial" w:eastAsia="Arial" w:hAnsi="Arial"/>
      <w:b/>
      <w:sz w:val="24"/>
    </w:rPr>
  </w:style>
  <w:style w:type="paragraph" w:customStyle="1" w:styleId="Nagwek3poziom">
    <w:name w:val="Nagłówek_3_poziom"/>
    <w:basedOn w:val="Akapitzlist"/>
    <w:link w:val="Nagwek3poziomZnak"/>
    <w:rsid w:val="001831A3"/>
    <w:pPr>
      <w:numPr>
        <w:ilvl w:val="2"/>
        <w:numId w:val="16"/>
      </w:numPr>
      <w:spacing w:after="200" w:line="276" w:lineRule="auto"/>
      <w:ind w:left="1758" w:hanging="737"/>
      <w:jc w:val="both"/>
    </w:pPr>
    <w:rPr>
      <w:rFonts w:ascii="Arial" w:eastAsia="Arial" w:hAnsi="Arial"/>
      <w:b/>
      <w:sz w:val="20"/>
      <w:szCs w:val="20"/>
      <w:lang w:eastAsia="pl-PL"/>
    </w:rPr>
  </w:style>
  <w:style w:type="character" w:customStyle="1" w:styleId="StronaprojektuZnak">
    <w:name w:val="Strona projektu Znak"/>
    <w:link w:val="Stronaprojektu"/>
    <w:rsid w:val="001831A3"/>
    <w:rPr>
      <w:rFonts w:ascii="Arial" w:eastAsia="Arial" w:hAnsi="Arial"/>
      <w:b/>
    </w:rPr>
  </w:style>
  <w:style w:type="character" w:customStyle="1" w:styleId="Nagwek3poziomZnak">
    <w:name w:val="Nagłówek_3_poziom Znak"/>
    <w:link w:val="Nagwek3poziom"/>
    <w:rsid w:val="001831A3"/>
    <w:rPr>
      <w:rFonts w:ascii="Arial" w:eastAsia="Arial" w:hAnsi="Arial"/>
      <w:b/>
    </w:rPr>
  </w:style>
  <w:style w:type="paragraph" w:customStyle="1" w:styleId="Stronaprojektunagwek1">
    <w:name w:val="Strona projektu_nagłówek1"/>
    <w:next w:val="Normalny"/>
    <w:link w:val="Stronaprojektunagwek1Znak"/>
    <w:rsid w:val="001831A3"/>
    <w:pPr>
      <w:numPr>
        <w:numId w:val="17"/>
      </w:numPr>
      <w:spacing w:after="200" w:line="276" w:lineRule="auto"/>
      <w:ind w:left="360"/>
    </w:pPr>
    <w:rPr>
      <w:rFonts w:ascii="Arial" w:eastAsia="Arial" w:hAnsi="Arial"/>
      <w:b/>
      <w:sz w:val="28"/>
    </w:rPr>
  </w:style>
  <w:style w:type="character" w:customStyle="1" w:styleId="Stronaprojektunagwek1Znak">
    <w:name w:val="Strona projektu_nagłówek1 Znak"/>
    <w:link w:val="Stronaprojektunagwek1"/>
    <w:rsid w:val="001831A3"/>
    <w:rPr>
      <w:rFonts w:ascii="Arial" w:eastAsia="Arial" w:hAnsi="Arial"/>
      <w:b/>
      <w:sz w:val="28"/>
    </w:rPr>
  </w:style>
  <w:style w:type="table" w:customStyle="1" w:styleId="Tabelka2">
    <w:name w:val="Tabelka_2"/>
    <w:basedOn w:val="Standardowy"/>
    <w:uiPriority w:val="99"/>
    <w:rsid w:val="001831A3"/>
    <w:pPr>
      <w:jc w:val="center"/>
    </w:pPr>
    <w:rPr>
      <w:rFonts w:ascii="Arial" w:eastAsia="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85" w:type="dxa"/>
        <w:bottom w:w="0" w:type="dxa"/>
        <w:right w:w="85" w:type="dxa"/>
      </w:tblCellMar>
    </w:tblPr>
    <w:tcPr>
      <w:vAlign w:val="center"/>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DBDBE"/>
      </w:tcPr>
    </w:tblStylePr>
    <w:tblStylePr w:type="firstCol">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DBDBE"/>
        <w:vAlign w:val="center"/>
      </w:tcPr>
    </w:tblStylePr>
  </w:style>
  <w:style w:type="table" w:customStyle="1" w:styleId="Tabelka1">
    <w:name w:val="Tabelka_1"/>
    <w:basedOn w:val="Standardowy"/>
    <w:uiPriority w:val="99"/>
    <w:rsid w:val="001831A3"/>
    <w:pPr>
      <w:jc w:val="center"/>
    </w:pPr>
    <w:rPr>
      <w:rFonts w:ascii="Arial" w:eastAsia="Arial" w:hAnsi="Arial"/>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DBDBE"/>
        <w:vAlign w:val="center"/>
      </w:tcPr>
    </w:tblStylePr>
    <w:tblStylePr w:type="firstCol">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style>
  <w:style w:type="table" w:customStyle="1" w:styleId="Jasnecieniowanie1">
    <w:name w:val="Jasne cieniowanie1"/>
    <w:basedOn w:val="Standardowy"/>
    <w:uiPriority w:val="60"/>
    <w:rsid w:val="001831A3"/>
    <w:rPr>
      <w:rFonts w:ascii="Arial" w:eastAsia="Arial" w:hAnsi="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unktor1">
    <w:name w:val="Punktor 1"/>
    <w:basedOn w:val="Akapitzlist"/>
    <w:link w:val="Punktor1Znak"/>
    <w:rsid w:val="001831A3"/>
    <w:pPr>
      <w:spacing w:after="0" w:line="360" w:lineRule="auto"/>
      <w:ind w:left="0"/>
      <w:jc w:val="both"/>
    </w:pPr>
    <w:rPr>
      <w:rFonts w:ascii="Arial" w:eastAsia="Arial" w:hAnsi="Arial"/>
      <w:noProof/>
      <w:sz w:val="20"/>
      <w:szCs w:val="20"/>
      <w:lang w:eastAsia="pl-PL"/>
    </w:rPr>
  </w:style>
  <w:style w:type="paragraph" w:customStyle="1" w:styleId="Punktor2">
    <w:name w:val="Punktor 2"/>
    <w:basedOn w:val="Akapitzlist"/>
    <w:link w:val="Punktor2Znak"/>
    <w:rsid w:val="001831A3"/>
    <w:pPr>
      <w:spacing w:after="0" w:line="360" w:lineRule="auto"/>
      <w:ind w:left="0"/>
      <w:jc w:val="both"/>
    </w:pPr>
    <w:rPr>
      <w:rFonts w:ascii="Arial" w:eastAsia="Arial" w:hAnsi="Arial"/>
      <w:noProof/>
      <w:sz w:val="20"/>
      <w:szCs w:val="20"/>
      <w:lang w:eastAsia="pl-PL"/>
    </w:rPr>
  </w:style>
  <w:style w:type="character" w:customStyle="1" w:styleId="Punktor1Znak">
    <w:name w:val="Punktor 1 Znak"/>
    <w:link w:val="Punktor1"/>
    <w:rsid w:val="001831A3"/>
    <w:rPr>
      <w:rFonts w:ascii="Arial" w:eastAsia="Arial" w:hAnsi="Arial"/>
      <w:noProof/>
    </w:rPr>
  </w:style>
  <w:style w:type="paragraph" w:customStyle="1" w:styleId="Punktor3">
    <w:name w:val="Punktor 3"/>
    <w:basedOn w:val="Akapitzlist"/>
    <w:link w:val="Punktor3Znak"/>
    <w:rsid w:val="001831A3"/>
    <w:pPr>
      <w:spacing w:after="0" w:line="360" w:lineRule="auto"/>
      <w:ind w:left="0"/>
      <w:jc w:val="both"/>
    </w:pPr>
    <w:rPr>
      <w:rFonts w:ascii="Arial" w:eastAsia="Arial" w:hAnsi="Arial"/>
      <w:sz w:val="20"/>
      <w:szCs w:val="20"/>
      <w:lang w:eastAsia="pl-PL"/>
    </w:rPr>
  </w:style>
  <w:style w:type="character" w:customStyle="1" w:styleId="Punktor2Znak">
    <w:name w:val="Punktor 2 Znak"/>
    <w:link w:val="Punktor2"/>
    <w:rsid w:val="001831A3"/>
    <w:rPr>
      <w:rFonts w:ascii="Arial" w:eastAsia="Arial" w:hAnsi="Arial"/>
      <w:noProof/>
    </w:rPr>
  </w:style>
  <w:style w:type="paragraph" w:customStyle="1" w:styleId="Punktor4">
    <w:name w:val="Punktor 4"/>
    <w:basedOn w:val="Akapitzlist"/>
    <w:link w:val="Punktor4Znak"/>
    <w:rsid w:val="001831A3"/>
    <w:pPr>
      <w:spacing w:after="0" w:line="360" w:lineRule="auto"/>
      <w:ind w:left="0"/>
      <w:jc w:val="both"/>
    </w:pPr>
    <w:rPr>
      <w:rFonts w:ascii="Arial" w:eastAsia="Arial" w:hAnsi="Arial"/>
      <w:sz w:val="20"/>
      <w:szCs w:val="20"/>
      <w:lang w:eastAsia="pl-PL"/>
    </w:rPr>
  </w:style>
  <w:style w:type="character" w:customStyle="1" w:styleId="Punktor3Znak">
    <w:name w:val="Punktor 3 Znak"/>
    <w:link w:val="Punktor3"/>
    <w:rsid w:val="001831A3"/>
    <w:rPr>
      <w:rFonts w:ascii="Arial" w:eastAsia="Arial" w:hAnsi="Arial"/>
    </w:rPr>
  </w:style>
  <w:style w:type="character" w:customStyle="1" w:styleId="Punktor4Znak">
    <w:name w:val="Punktor 4 Znak"/>
    <w:link w:val="Punktor4"/>
    <w:rsid w:val="001831A3"/>
    <w:rPr>
      <w:rFonts w:ascii="Arial" w:eastAsia="Arial" w:hAnsi="Arial"/>
    </w:rPr>
  </w:style>
  <w:style w:type="paragraph" w:customStyle="1" w:styleId="Podpispodrysunkiem">
    <w:name w:val="Podpis pod rysunkiem"/>
    <w:basedOn w:val="Normalny"/>
    <w:next w:val="Normalny"/>
    <w:link w:val="PodpispodrysunkiemZnak"/>
    <w:rsid w:val="001831A3"/>
    <w:pPr>
      <w:numPr>
        <w:numId w:val="18"/>
      </w:numPr>
      <w:spacing w:after="200" w:line="276" w:lineRule="auto"/>
      <w:jc w:val="center"/>
    </w:pPr>
    <w:rPr>
      <w:rFonts w:ascii="Arial" w:eastAsia="Arial" w:hAnsi="Arial"/>
      <w:szCs w:val="16"/>
      <w:lang w:eastAsia="pl-PL"/>
    </w:rPr>
  </w:style>
  <w:style w:type="character" w:customStyle="1" w:styleId="PodpispodrysunkiemZnak">
    <w:name w:val="Podpis pod rysunkiem Znak"/>
    <w:link w:val="Podpispodrysunkiem"/>
    <w:rsid w:val="001831A3"/>
    <w:rPr>
      <w:rFonts w:ascii="Arial" w:eastAsia="Arial" w:hAnsi="Arial"/>
      <w:sz w:val="16"/>
      <w:szCs w:val="16"/>
    </w:rPr>
  </w:style>
  <w:style w:type="paragraph" w:customStyle="1" w:styleId="Etykietanaschemacie">
    <w:name w:val="Etykieta na schemacie"/>
    <w:basedOn w:val="Normalny"/>
    <w:link w:val="EtykietanaschemacieZnak"/>
    <w:rsid w:val="001831A3"/>
    <w:pPr>
      <w:spacing w:after="0" w:line="276" w:lineRule="auto"/>
    </w:pPr>
    <w:rPr>
      <w:rFonts w:ascii="Arial" w:eastAsia="Arial" w:hAnsi="Arial"/>
      <w:szCs w:val="16"/>
      <w:lang w:eastAsia="pl-PL"/>
    </w:rPr>
  </w:style>
  <w:style w:type="character" w:customStyle="1" w:styleId="EtykietanaschemacieZnak">
    <w:name w:val="Etykieta na schemacie Znak"/>
    <w:link w:val="Etykietanaschemacie"/>
    <w:rsid w:val="001831A3"/>
    <w:rPr>
      <w:rFonts w:ascii="Arial" w:eastAsia="Arial" w:hAnsi="Arial"/>
      <w:sz w:val="16"/>
      <w:szCs w:val="16"/>
    </w:rPr>
  </w:style>
  <w:style w:type="paragraph" w:customStyle="1" w:styleId="Nagwekspisw">
    <w:name w:val="Nagłówek spisów"/>
    <w:basedOn w:val="Normalny"/>
    <w:link w:val="NagwekspiswZnak"/>
    <w:rsid w:val="001831A3"/>
    <w:pPr>
      <w:spacing w:after="200" w:line="276" w:lineRule="auto"/>
      <w:jc w:val="both"/>
    </w:pPr>
    <w:rPr>
      <w:rFonts w:ascii="Arial" w:eastAsia="Arial" w:hAnsi="Arial"/>
      <w:b/>
      <w:sz w:val="26"/>
      <w:szCs w:val="26"/>
      <w:lang w:eastAsia="pl-PL"/>
    </w:rPr>
  </w:style>
  <w:style w:type="character" w:customStyle="1" w:styleId="NagwekspiswZnak">
    <w:name w:val="Nagłówek spisów Znak"/>
    <w:link w:val="Nagwekspisw"/>
    <w:rsid w:val="001831A3"/>
    <w:rPr>
      <w:rFonts w:ascii="Arial" w:eastAsia="Arial" w:hAnsi="Arial"/>
      <w:b/>
      <w:sz w:val="26"/>
      <w:szCs w:val="26"/>
    </w:rPr>
  </w:style>
  <w:style w:type="paragraph" w:customStyle="1" w:styleId="Numeracja1">
    <w:name w:val="Numeracja 1"/>
    <w:basedOn w:val="Akapitzlist"/>
    <w:rsid w:val="001831A3"/>
    <w:pPr>
      <w:numPr>
        <w:numId w:val="23"/>
      </w:numPr>
      <w:tabs>
        <w:tab w:val="num" w:pos="360"/>
      </w:tabs>
      <w:spacing w:after="0" w:line="360" w:lineRule="auto"/>
      <w:ind w:firstLine="0"/>
      <w:jc w:val="both"/>
    </w:pPr>
    <w:rPr>
      <w:rFonts w:ascii="Arial" w:eastAsia="Arial" w:hAnsi="Arial"/>
      <w:sz w:val="20"/>
      <w:szCs w:val="20"/>
      <w:lang w:eastAsia="pl-PL"/>
    </w:rPr>
  </w:style>
  <w:style w:type="paragraph" w:customStyle="1" w:styleId="Numeracja2">
    <w:name w:val="Numeracja 2"/>
    <w:basedOn w:val="Akapitzlist"/>
    <w:rsid w:val="001831A3"/>
    <w:pPr>
      <w:numPr>
        <w:ilvl w:val="1"/>
        <w:numId w:val="23"/>
      </w:numPr>
      <w:tabs>
        <w:tab w:val="num" w:pos="360"/>
      </w:tabs>
      <w:spacing w:after="0" w:line="360" w:lineRule="auto"/>
      <w:ind w:firstLine="0"/>
      <w:jc w:val="both"/>
    </w:pPr>
    <w:rPr>
      <w:rFonts w:ascii="Arial" w:eastAsia="Arial" w:hAnsi="Arial"/>
      <w:sz w:val="20"/>
      <w:szCs w:val="20"/>
      <w:lang w:eastAsia="pl-PL"/>
    </w:rPr>
  </w:style>
  <w:style w:type="paragraph" w:customStyle="1" w:styleId="Numeracja3">
    <w:name w:val="Numeracja 3"/>
    <w:basedOn w:val="Akapitzlist"/>
    <w:rsid w:val="001831A3"/>
    <w:pPr>
      <w:numPr>
        <w:ilvl w:val="2"/>
        <w:numId w:val="23"/>
      </w:numPr>
      <w:tabs>
        <w:tab w:val="num" w:pos="360"/>
      </w:tabs>
      <w:spacing w:after="0" w:line="360" w:lineRule="auto"/>
      <w:ind w:left="720" w:firstLine="0"/>
      <w:jc w:val="both"/>
    </w:pPr>
    <w:rPr>
      <w:rFonts w:ascii="Arial" w:eastAsia="Arial" w:hAnsi="Arial"/>
      <w:sz w:val="20"/>
      <w:szCs w:val="20"/>
      <w:lang w:eastAsia="pl-PL"/>
    </w:rPr>
  </w:style>
  <w:style w:type="paragraph" w:customStyle="1" w:styleId="Numeracja4">
    <w:name w:val="Numeracja 4"/>
    <w:basedOn w:val="Akapitzlist"/>
    <w:rsid w:val="001831A3"/>
    <w:pPr>
      <w:numPr>
        <w:ilvl w:val="3"/>
        <w:numId w:val="23"/>
      </w:numPr>
      <w:tabs>
        <w:tab w:val="num" w:pos="360"/>
      </w:tabs>
      <w:spacing w:after="0" w:line="360" w:lineRule="auto"/>
      <w:ind w:left="720" w:firstLine="0"/>
      <w:jc w:val="both"/>
    </w:pPr>
    <w:rPr>
      <w:rFonts w:ascii="Arial" w:eastAsia="Arial" w:hAnsi="Arial"/>
      <w:sz w:val="20"/>
      <w:szCs w:val="20"/>
      <w:lang w:eastAsia="pl-PL"/>
    </w:rPr>
  </w:style>
  <w:style w:type="paragraph" w:customStyle="1" w:styleId="Numeracja5">
    <w:name w:val="Numeracja 5"/>
    <w:basedOn w:val="Tekstpodstawowy"/>
    <w:next w:val="Akapitzlist"/>
    <w:rsid w:val="001831A3"/>
    <w:pPr>
      <w:numPr>
        <w:ilvl w:val="4"/>
        <w:numId w:val="23"/>
      </w:numPr>
      <w:spacing w:after="0" w:line="360" w:lineRule="auto"/>
      <w:jc w:val="both"/>
    </w:pPr>
    <w:rPr>
      <w:rFonts w:ascii="Arial" w:eastAsia="Arial" w:hAnsi="Arial"/>
      <w:sz w:val="20"/>
      <w:szCs w:val="20"/>
      <w:lang w:eastAsia="pl-PL"/>
    </w:rPr>
  </w:style>
  <w:style w:type="paragraph" w:customStyle="1" w:styleId="Podpispodtabel">
    <w:name w:val="Podpis pod tabelą"/>
    <w:next w:val="Tekstpodstawowy"/>
    <w:link w:val="PodpispodtabelZnak"/>
    <w:rsid w:val="001831A3"/>
    <w:pPr>
      <w:numPr>
        <w:numId w:val="19"/>
      </w:numPr>
      <w:spacing w:before="240" w:after="200"/>
      <w:jc w:val="center"/>
    </w:pPr>
    <w:rPr>
      <w:rFonts w:ascii="Arial" w:eastAsia="Arial" w:hAnsi="Arial"/>
      <w:sz w:val="18"/>
    </w:rPr>
  </w:style>
  <w:style w:type="character" w:customStyle="1" w:styleId="PodpispodtabelZnak">
    <w:name w:val="Podpis pod tabelą Znak"/>
    <w:link w:val="Podpispodtabel"/>
    <w:rsid w:val="001831A3"/>
    <w:rPr>
      <w:rFonts w:ascii="Arial" w:eastAsia="Arial" w:hAnsi="Arial"/>
      <w:sz w:val="18"/>
    </w:rPr>
  </w:style>
  <w:style w:type="paragraph" w:customStyle="1" w:styleId="Punktor5">
    <w:name w:val="Punktor 5"/>
    <w:basedOn w:val="Punktor4"/>
    <w:link w:val="Punktor5Znak"/>
    <w:rsid w:val="001831A3"/>
  </w:style>
  <w:style w:type="character" w:customStyle="1" w:styleId="Punktor5Znak">
    <w:name w:val="Punktor 5 Znak"/>
    <w:link w:val="Punktor5"/>
    <w:rsid w:val="001831A3"/>
    <w:rPr>
      <w:rFonts w:ascii="Arial" w:eastAsia="Arial" w:hAnsi="Arial"/>
    </w:rPr>
  </w:style>
  <w:style w:type="numbering" w:customStyle="1" w:styleId="Listanumerowanawprojekcie">
    <w:name w:val="Lista numerowana w projekcie"/>
    <w:uiPriority w:val="99"/>
    <w:rsid w:val="001831A3"/>
    <w:pPr>
      <w:numPr>
        <w:numId w:val="20"/>
      </w:numPr>
    </w:pPr>
  </w:style>
  <w:style w:type="paragraph" w:customStyle="1" w:styleId="Rysunek">
    <w:name w:val="Rysunek"/>
    <w:basedOn w:val="Normalny"/>
    <w:link w:val="RysunekZnak"/>
    <w:qFormat/>
    <w:rsid w:val="001831A3"/>
    <w:pPr>
      <w:spacing w:after="200" w:line="276" w:lineRule="auto"/>
      <w:jc w:val="center"/>
    </w:pPr>
    <w:rPr>
      <w:rFonts w:ascii="Arial" w:eastAsia="Arial" w:hAnsi="Arial"/>
      <w:noProof/>
      <w:sz w:val="20"/>
      <w:szCs w:val="20"/>
      <w:lang w:eastAsia="pl-PL"/>
    </w:rPr>
  </w:style>
  <w:style w:type="character" w:customStyle="1" w:styleId="RysunekZnak">
    <w:name w:val="Rysunek Znak"/>
    <w:link w:val="Rysunek"/>
    <w:rsid w:val="001831A3"/>
    <w:rPr>
      <w:rFonts w:ascii="Arial" w:eastAsia="Arial" w:hAnsi="Arial"/>
      <w:noProof/>
    </w:rPr>
  </w:style>
  <w:style w:type="paragraph" w:customStyle="1" w:styleId="Tekstpodstawowybezwcicia">
    <w:name w:val="Tekst podstawowy bez wcięcia"/>
    <w:basedOn w:val="Tekstpodstawowy"/>
    <w:next w:val="Tekstpodstawowy"/>
    <w:link w:val="TekstpodstawowybezwciciaZnak"/>
    <w:rsid w:val="001831A3"/>
    <w:pPr>
      <w:spacing w:after="0" w:line="360" w:lineRule="auto"/>
      <w:jc w:val="both"/>
    </w:pPr>
    <w:rPr>
      <w:rFonts w:ascii="Arial" w:eastAsia="Arial" w:hAnsi="Arial"/>
      <w:sz w:val="20"/>
      <w:szCs w:val="20"/>
      <w:lang w:eastAsia="pl-PL"/>
    </w:rPr>
  </w:style>
  <w:style w:type="character" w:customStyle="1" w:styleId="TekstpodstawowybezwciciaZnak">
    <w:name w:val="Tekst podstawowy bez wcięcia Znak"/>
    <w:link w:val="Tekstpodstawowybezwcicia"/>
    <w:rsid w:val="001831A3"/>
    <w:rPr>
      <w:rFonts w:ascii="Arial" w:eastAsia="Arial" w:hAnsi="Arial"/>
    </w:rPr>
  </w:style>
  <w:style w:type="character" w:customStyle="1" w:styleId="Wyrnienie2">
    <w:name w:val="Wyróżnienie 2"/>
    <w:uiPriority w:val="1"/>
    <w:rsid w:val="001831A3"/>
    <w:rPr>
      <w:i/>
    </w:rPr>
  </w:style>
  <w:style w:type="character" w:customStyle="1" w:styleId="Wyrnienie3">
    <w:name w:val="Wyróżnienie 3"/>
    <w:uiPriority w:val="1"/>
    <w:rsid w:val="001831A3"/>
    <w:rPr>
      <w:u w:val="single"/>
    </w:rPr>
  </w:style>
  <w:style w:type="numbering" w:customStyle="1" w:styleId="Punktorywprojekcie">
    <w:name w:val="Punktory w projekcie"/>
    <w:uiPriority w:val="99"/>
    <w:rsid w:val="001831A3"/>
    <w:pPr>
      <w:numPr>
        <w:numId w:val="21"/>
      </w:numPr>
    </w:pPr>
  </w:style>
  <w:style w:type="paragraph" w:customStyle="1" w:styleId="tekstowy">
    <w:name w:val="tekstowy"/>
    <w:basedOn w:val="Tekstpodstawowy"/>
    <w:link w:val="tekstowyZnak"/>
    <w:rsid w:val="001831A3"/>
    <w:pPr>
      <w:spacing w:after="0" w:line="360" w:lineRule="auto"/>
      <w:jc w:val="both"/>
    </w:pPr>
    <w:rPr>
      <w:rFonts w:ascii="Arial" w:eastAsia="Arial" w:hAnsi="Arial"/>
      <w:b/>
      <w:i/>
      <w:sz w:val="20"/>
      <w:szCs w:val="20"/>
      <w:lang w:eastAsia="pl-PL"/>
    </w:rPr>
  </w:style>
  <w:style w:type="character" w:customStyle="1" w:styleId="Definicjapojcia">
    <w:name w:val="Definicja pojęcia"/>
    <w:uiPriority w:val="1"/>
    <w:rsid w:val="001831A3"/>
    <w:rPr>
      <w:b/>
      <w:i/>
    </w:rPr>
  </w:style>
  <w:style w:type="character" w:customStyle="1" w:styleId="tekstowyZnak">
    <w:name w:val="tekstowy Znak"/>
    <w:link w:val="tekstowy"/>
    <w:rsid w:val="001831A3"/>
    <w:rPr>
      <w:rFonts w:ascii="Arial" w:eastAsia="Arial" w:hAnsi="Arial"/>
      <w:b/>
      <w:i/>
    </w:rPr>
  </w:style>
  <w:style w:type="character" w:customStyle="1" w:styleId="OpcjaGUI">
    <w:name w:val="Opcja GUI"/>
    <w:uiPriority w:val="1"/>
    <w:rsid w:val="001831A3"/>
    <w:rPr>
      <w:rFonts w:ascii="Courier New" w:hAnsi="Courier New"/>
      <w:i w:val="0"/>
      <w:u w:val="none"/>
    </w:rPr>
  </w:style>
  <w:style w:type="paragraph" w:customStyle="1" w:styleId="Zaczniki">
    <w:name w:val="Załączniki"/>
    <w:basedOn w:val="Normalny"/>
    <w:link w:val="ZacznikiZnak"/>
    <w:qFormat/>
    <w:rsid w:val="001831A3"/>
    <w:pPr>
      <w:numPr>
        <w:numId w:val="22"/>
      </w:numPr>
      <w:tabs>
        <w:tab w:val="left" w:pos="284"/>
        <w:tab w:val="left" w:pos="1701"/>
      </w:tabs>
      <w:spacing w:after="200" w:line="276" w:lineRule="auto"/>
      <w:ind w:left="0" w:firstLine="0"/>
      <w:jc w:val="both"/>
    </w:pPr>
    <w:rPr>
      <w:rFonts w:ascii="Arial" w:eastAsia="Arial" w:hAnsi="Arial"/>
      <w:sz w:val="20"/>
      <w:szCs w:val="20"/>
      <w:lang w:eastAsia="pl-PL"/>
    </w:rPr>
  </w:style>
  <w:style w:type="paragraph" w:customStyle="1" w:styleId="Styl2">
    <w:name w:val="Styl2"/>
    <w:basedOn w:val="Zaczniki"/>
    <w:link w:val="Styl2Znak"/>
    <w:rsid w:val="001831A3"/>
    <w:pPr>
      <w:tabs>
        <w:tab w:val="clear" w:pos="284"/>
        <w:tab w:val="left" w:pos="1560"/>
      </w:tabs>
      <w:jc w:val="left"/>
    </w:pPr>
  </w:style>
  <w:style w:type="character" w:customStyle="1" w:styleId="ZacznikiZnak">
    <w:name w:val="Załączniki Znak"/>
    <w:link w:val="Zaczniki"/>
    <w:rsid w:val="001831A3"/>
    <w:rPr>
      <w:rFonts w:ascii="Arial" w:eastAsia="Arial" w:hAnsi="Arial"/>
    </w:rPr>
  </w:style>
  <w:style w:type="character" w:customStyle="1" w:styleId="Styl2Znak">
    <w:name w:val="Styl2 Znak"/>
    <w:link w:val="Styl2"/>
    <w:rsid w:val="001831A3"/>
    <w:rPr>
      <w:rFonts w:ascii="Arial" w:eastAsia="Arial" w:hAnsi="Arial"/>
    </w:rPr>
  </w:style>
  <w:style w:type="paragraph" w:customStyle="1" w:styleId="Inspiracjawstopce">
    <w:name w:val="Inspiracja w stopce"/>
    <w:basedOn w:val="Tekstpodstawowyzwciciem"/>
    <w:link w:val="InspiracjawstopceZnak"/>
    <w:qFormat/>
    <w:rsid w:val="001831A3"/>
    <w:pPr>
      <w:spacing w:before="160" w:line="360" w:lineRule="auto"/>
      <w:ind w:firstLine="357"/>
      <w:jc w:val="center"/>
    </w:pPr>
    <w:rPr>
      <w:rFonts w:ascii="Arial" w:eastAsia="Arial" w:hAnsi="Arial"/>
      <w:noProof w:val="0"/>
      <w:color w:val="1F497D"/>
      <w:sz w:val="20"/>
      <w:szCs w:val="20"/>
    </w:rPr>
  </w:style>
  <w:style w:type="character" w:customStyle="1" w:styleId="InspiracjawstopceZnak">
    <w:name w:val="Inspiracja w stopce Znak"/>
    <w:link w:val="Inspiracjawstopce"/>
    <w:rsid w:val="001831A3"/>
    <w:rPr>
      <w:rFonts w:ascii="Arial" w:eastAsia="Arial" w:hAnsi="Arial"/>
      <w:color w:val="1F497D"/>
    </w:rPr>
  </w:style>
  <w:style w:type="paragraph" w:customStyle="1" w:styleId="HEADER1">
    <w:name w:val="HEADER1"/>
    <w:basedOn w:val="Normalny"/>
    <w:rsid w:val="001831A3"/>
    <w:pPr>
      <w:spacing w:after="141" w:line="240" w:lineRule="auto"/>
    </w:pPr>
    <w:rPr>
      <w:rFonts w:ascii="Arial" w:eastAsia="Times New Roman" w:hAnsi="Arial"/>
      <w:b/>
      <w:sz w:val="32"/>
      <w:szCs w:val="20"/>
      <w:lang w:eastAsia="pl-PL"/>
    </w:rPr>
  </w:style>
  <w:style w:type="paragraph" w:customStyle="1" w:styleId="OPIS">
    <w:name w:val="OPIS"/>
    <w:basedOn w:val="Normalny"/>
    <w:rsid w:val="001831A3"/>
    <w:pPr>
      <w:tabs>
        <w:tab w:val="left" w:pos="1134"/>
      </w:tabs>
      <w:spacing w:after="0" w:line="360" w:lineRule="auto"/>
      <w:jc w:val="both"/>
    </w:pPr>
    <w:rPr>
      <w:rFonts w:ascii="Arial" w:eastAsia="Times New Roman" w:hAnsi="Arial"/>
      <w:sz w:val="20"/>
      <w:szCs w:val="24"/>
      <w:lang w:eastAsia="pl-PL"/>
    </w:rPr>
  </w:style>
  <w:style w:type="paragraph" w:customStyle="1" w:styleId="Style4">
    <w:name w:val="Style4"/>
    <w:basedOn w:val="Normalny"/>
    <w:rsid w:val="001831A3"/>
    <w:pPr>
      <w:widowControl w:val="0"/>
      <w:autoSpaceDE w:val="0"/>
      <w:autoSpaceDN w:val="0"/>
      <w:adjustRightInd w:val="0"/>
      <w:spacing w:after="0" w:line="276" w:lineRule="exact"/>
      <w:jc w:val="both"/>
    </w:pPr>
    <w:rPr>
      <w:rFonts w:ascii="Arial" w:eastAsia="Times New Roman" w:hAnsi="Arial"/>
      <w:sz w:val="24"/>
      <w:szCs w:val="24"/>
      <w:lang w:eastAsia="pl-PL"/>
    </w:rPr>
  </w:style>
  <w:style w:type="character" w:customStyle="1" w:styleId="FontStyle30">
    <w:name w:val="Font Style30"/>
    <w:rsid w:val="001831A3"/>
    <w:rPr>
      <w:rFonts w:ascii="Arial" w:hAnsi="Arial" w:cs="Arial"/>
      <w:sz w:val="22"/>
      <w:szCs w:val="22"/>
    </w:rPr>
  </w:style>
  <w:style w:type="character" w:styleId="Wyrnieniedelikatne">
    <w:name w:val="Subtle Emphasis"/>
    <w:uiPriority w:val="19"/>
    <w:qFormat/>
    <w:rsid w:val="001831A3"/>
    <w:rPr>
      <w:i/>
      <w:iCs/>
      <w:color w:val="808080"/>
    </w:rPr>
  </w:style>
  <w:style w:type="paragraph" w:customStyle="1" w:styleId="NagwekI">
    <w:name w:val="Nagłówek I"/>
    <w:basedOn w:val="Nagwek1"/>
    <w:rsid w:val="001831A3"/>
    <w:pPr>
      <w:numPr>
        <w:ilvl w:val="1"/>
      </w:numPr>
      <w:tabs>
        <w:tab w:val="num" w:pos="360"/>
      </w:tabs>
      <w:spacing w:before="360" w:after="360" w:line="264" w:lineRule="auto"/>
      <w:ind w:left="360" w:hanging="360"/>
      <w:jc w:val="both"/>
    </w:pPr>
    <w:rPr>
      <w:rFonts w:ascii="Tahoma" w:hAnsi="Tahoma" w:cs="Arial"/>
      <w:bCs/>
      <w:iCs/>
      <w:szCs w:val="24"/>
    </w:rPr>
  </w:style>
  <w:style w:type="character" w:customStyle="1" w:styleId="apple-style-span">
    <w:name w:val="apple-style-span"/>
    <w:rsid w:val="001831A3"/>
  </w:style>
  <w:style w:type="paragraph" w:customStyle="1" w:styleId="Tekstpodstawowywcity31">
    <w:name w:val="Tekst podstawowy wcięty 31"/>
    <w:basedOn w:val="Normalny"/>
    <w:uiPriority w:val="99"/>
    <w:rsid w:val="001831A3"/>
    <w:pPr>
      <w:overflowPunct w:val="0"/>
      <w:autoSpaceDE w:val="0"/>
      <w:autoSpaceDN w:val="0"/>
      <w:adjustRightInd w:val="0"/>
      <w:spacing w:after="0" w:line="360" w:lineRule="auto"/>
      <w:ind w:left="851"/>
      <w:jc w:val="both"/>
    </w:pPr>
    <w:rPr>
      <w:rFonts w:ascii="Times New Roman" w:eastAsia="Times New Roman" w:hAnsi="Times New Roman"/>
      <w:sz w:val="24"/>
      <w:szCs w:val="20"/>
      <w:lang w:eastAsia="pl-PL"/>
    </w:rPr>
  </w:style>
  <w:style w:type="paragraph" w:customStyle="1" w:styleId="BodyText21">
    <w:name w:val="Body Text 21"/>
    <w:basedOn w:val="Normalny"/>
    <w:uiPriority w:val="99"/>
    <w:rsid w:val="001831A3"/>
    <w:pPr>
      <w:tabs>
        <w:tab w:val="left" w:pos="993"/>
      </w:tabs>
      <w:overflowPunct w:val="0"/>
      <w:autoSpaceDE w:val="0"/>
      <w:autoSpaceDN w:val="0"/>
      <w:adjustRightInd w:val="0"/>
      <w:spacing w:after="0" w:line="360" w:lineRule="auto"/>
      <w:ind w:left="851" w:firstLine="567"/>
      <w:jc w:val="both"/>
    </w:pPr>
    <w:rPr>
      <w:rFonts w:ascii="Times New Roman" w:eastAsia="Times New Roman" w:hAnsi="Times New Roman"/>
      <w:sz w:val="24"/>
      <w:szCs w:val="20"/>
      <w:lang w:eastAsia="pl-PL"/>
    </w:rPr>
  </w:style>
  <w:style w:type="paragraph" w:styleId="Lista-kontynuacja">
    <w:name w:val="List Continue"/>
    <w:basedOn w:val="Normalny"/>
    <w:uiPriority w:val="99"/>
    <w:rsid w:val="001831A3"/>
    <w:pPr>
      <w:spacing w:after="120" w:line="276" w:lineRule="auto"/>
      <w:ind w:left="283"/>
      <w:contextualSpacing/>
      <w:jc w:val="both"/>
    </w:pPr>
    <w:rPr>
      <w:rFonts w:ascii="Tahoma" w:eastAsia="Times New Roman" w:hAnsi="Tahoma"/>
      <w:sz w:val="22"/>
      <w:lang w:val="en-US"/>
    </w:rPr>
  </w:style>
  <w:style w:type="paragraph" w:customStyle="1" w:styleId="Lista1">
    <w:name w:val="Lista1"/>
    <w:basedOn w:val="Normalny"/>
    <w:uiPriority w:val="99"/>
    <w:rsid w:val="001831A3"/>
    <w:pPr>
      <w:numPr>
        <w:numId w:val="24"/>
      </w:numPr>
      <w:spacing w:after="0" w:line="240" w:lineRule="auto"/>
      <w:jc w:val="both"/>
    </w:pPr>
    <w:rPr>
      <w:rFonts w:ascii="Tahoma" w:eastAsia="Times New Roman" w:hAnsi="Tahoma"/>
      <w:b/>
      <w:sz w:val="22"/>
      <w:szCs w:val="24"/>
      <w:u w:val="single"/>
      <w:lang w:eastAsia="pl-PL"/>
    </w:rPr>
  </w:style>
  <w:style w:type="paragraph" w:customStyle="1" w:styleId="tekst">
    <w:name w:val="tekst"/>
    <w:basedOn w:val="Normalny"/>
    <w:uiPriority w:val="99"/>
    <w:rsid w:val="001831A3"/>
    <w:pPr>
      <w:spacing w:after="120" w:line="320" w:lineRule="exact"/>
      <w:ind w:firstLine="567"/>
      <w:jc w:val="both"/>
    </w:pPr>
    <w:rPr>
      <w:rFonts w:ascii="Arial" w:eastAsia="Times New Roman" w:hAnsi="Arial" w:cs="Arial"/>
      <w:bCs/>
      <w:sz w:val="24"/>
      <w:szCs w:val="20"/>
      <w:lang w:eastAsia="pl-PL"/>
    </w:rPr>
  </w:style>
  <w:style w:type="paragraph" w:customStyle="1" w:styleId="Tekstpodstawowy31">
    <w:name w:val="Tekst podstawowy 31"/>
    <w:basedOn w:val="Normalny"/>
    <w:uiPriority w:val="99"/>
    <w:rsid w:val="001831A3"/>
    <w:pPr>
      <w:widowControl w:val="0"/>
      <w:spacing w:after="0" w:line="360" w:lineRule="auto"/>
      <w:jc w:val="both"/>
      <w:textAlignment w:val="baseline"/>
    </w:pPr>
    <w:rPr>
      <w:rFonts w:ascii="Arial" w:eastAsia="Times New Roman" w:hAnsi="Arial"/>
      <w:sz w:val="24"/>
      <w:szCs w:val="24"/>
      <w:lang w:eastAsia="ar-SA"/>
    </w:rPr>
  </w:style>
  <w:style w:type="paragraph" w:customStyle="1" w:styleId="Tekstpodstawowywcity22">
    <w:name w:val="Tekst podstawowy wcięty 22"/>
    <w:basedOn w:val="Normalny"/>
    <w:uiPriority w:val="99"/>
    <w:rsid w:val="001831A3"/>
    <w:pPr>
      <w:suppressAutoHyphens/>
      <w:spacing w:after="120" w:line="480" w:lineRule="auto"/>
      <w:ind w:left="283"/>
      <w:jc w:val="both"/>
    </w:pPr>
    <w:rPr>
      <w:rFonts w:ascii="Tahoma" w:eastAsia="Times New Roman" w:hAnsi="Tahoma"/>
      <w:sz w:val="20"/>
      <w:szCs w:val="20"/>
      <w:lang w:eastAsia="ar-SA"/>
    </w:rPr>
  </w:style>
  <w:style w:type="paragraph" w:customStyle="1" w:styleId="WW-Pozdrowienie1">
    <w:name w:val="WW-Pozdrowienie1"/>
    <w:basedOn w:val="Normalny"/>
    <w:qFormat/>
    <w:rsid w:val="001831A3"/>
    <w:pPr>
      <w:suppressLineNumbers/>
      <w:suppressAutoHyphens/>
      <w:spacing w:after="0" w:line="240" w:lineRule="auto"/>
    </w:pPr>
    <w:rPr>
      <w:rFonts w:ascii="Times New Roman" w:eastAsia="Times New Roman" w:hAnsi="Times New Roman"/>
      <w:sz w:val="20"/>
      <w:szCs w:val="24"/>
      <w:lang w:eastAsia="pl-PL"/>
    </w:rPr>
  </w:style>
  <w:style w:type="paragraph" w:customStyle="1" w:styleId="tabelka9pogrubienie">
    <w:name w:val="tabelka 9 pogrubienie"/>
    <w:basedOn w:val="Normalny"/>
    <w:rsid w:val="001831A3"/>
    <w:pPr>
      <w:spacing w:after="0" w:line="240" w:lineRule="auto"/>
      <w:ind w:left="67"/>
    </w:pPr>
    <w:rPr>
      <w:rFonts w:ascii="Arial" w:eastAsia="Times New Roman" w:hAnsi="Arial"/>
      <w:b/>
      <w:bCs/>
      <w:sz w:val="18"/>
      <w:szCs w:val="20"/>
      <w:lang w:eastAsia="pl-PL"/>
    </w:rPr>
  </w:style>
  <w:style w:type="paragraph" w:customStyle="1" w:styleId="Normal">
    <w:name w:val="[Normal]"/>
    <w:rsid w:val="001831A3"/>
    <w:rPr>
      <w:rFonts w:ascii="Arial" w:eastAsia="Arial" w:hAnsi="Arial"/>
      <w:noProof/>
      <w:sz w:val="24"/>
      <w:lang w:val="en-US" w:eastAsia="en-US"/>
    </w:rPr>
  </w:style>
  <w:style w:type="paragraph" w:customStyle="1" w:styleId="Style7">
    <w:name w:val="Style7"/>
    <w:basedOn w:val="Normalny"/>
    <w:rsid w:val="001831A3"/>
    <w:pPr>
      <w:widowControl w:val="0"/>
      <w:autoSpaceDE w:val="0"/>
      <w:autoSpaceDN w:val="0"/>
      <w:adjustRightInd w:val="0"/>
      <w:spacing w:after="0" w:line="410" w:lineRule="exact"/>
    </w:pPr>
    <w:rPr>
      <w:rFonts w:ascii="Times New Roman" w:eastAsia="Times New Roman" w:hAnsi="Times New Roman"/>
      <w:sz w:val="24"/>
      <w:szCs w:val="24"/>
      <w:lang w:eastAsia="pl-PL"/>
    </w:rPr>
  </w:style>
  <w:style w:type="character" w:customStyle="1" w:styleId="FontStyle16">
    <w:name w:val="Font Style16"/>
    <w:rsid w:val="001831A3"/>
    <w:rPr>
      <w:rFonts w:ascii="Times New Roman" w:hAnsi="Times New Roman" w:cs="Times New Roman"/>
      <w:sz w:val="22"/>
      <w:szCs w:val="22"/>
    </w:rPr>
  </w:style>
  <w:style w:type="character" w:customStyle="1" w:styleId="FontStyle17">
    <w:name w:val="Font Style17"/>
    <w:rsid w:val="001831A3"/>
    <w:rPr>
      <w:rFonts w:ascii="Times New Roman" w:hAnsi="Times New Roman" w:cs="Times New Roman"/>
      <w:b/>
      <w:bCs/>
      <w:sz w:val="22"/>
      <w:szCs w:val="22"/>
    </w:rPr>
  </w:style>
  <w:style w:type="paragraph" w:styleId="Spisilustracji">
    <w:name w:val="table of figures"/>
    <w:basedOn w:val="Normalny"/>
    <w:next w:val="Normalny"/>
    <w:uiPriority w:val="99"/>
    <w:unhideWhenUsed/>
    <w:rsid w:val="001831A3"/>
    <w:pPr>
      <w:spacing w:after="0" w:line="240" w:lineRule="auto"/>
    </w:pPr>
    <w:rPr>
      <w:rFonts w:ascii="Arial" w:eastAsia="Times New Roman" w:hAnsi="Arial"/>
      <w:sz w:val="20"/>
      <w:szCs w:val="20"/>
      <w:lang w:eastAsia="pl-PL"/>
    </w:rPr>
  </w:style>
  <w:style w:type="numbering" w:customStyle="1" w:styleId="Styl3">
    <w:name w:val="Styl3"/>
    <w:uiPriority w:val="99"/>
    <w:rsid w:val="001831A3"/>
    <w:pPr>
      <w:numPr>
        <w:numId w:val="25"/>
      </w:numPr>
    </w:pPr>
  </w:style>
  <w:style w:type="paragraph" w:customStyle="1" w:styleId="BMKBodyText">
    <w:name w:val="BMK Body Text"/>
    <w:rsid w:val="001831A3"/>
    <w:pPr>
      <w:spacing w:after="240"/>
      <w:jc w:val="both"/>
    </w:pPr>
    <w:rPr>
      <w:rFonts w:ascii="Times New Roman" w:eastAsia="Times New Roman" w:hAnsi="Times New Roman"/>
      <w:sz w:val="22"/>
      <w:lang w:val="en-GB" w:eastAsia="en-US"/>
    </w:rPr>
  </w:style>
  <w:style w:type="paragraph" w:customStyle="1" w:styleId="BMKHeading1">
    <w:name w:val="BMK Heading 1"/>
    <w:basedOn w:val="BMKBodyText"/>
    <w:next w:val="Normalny"/>
    <w:rsid w:val="001831A3"/>
    <w:pPr>
      <w:numPr>
        <w:numId w:val="26"/>
      </w:numPr>
      <w:outlineLvl w:val="0"/>
    </w:pPr>
    <w:rPr>
      <w:b/>
      <w:caps/>
      <w:szCs w:val="22"/>
    </w:rPr>
  </w:style>
  <w:style w:type="paragraph" w:customStyle="1" w:styleId="BMKHeading2">
    <w:name w:val="BMK Heading 2"/>
    <w:basedOn w:val="BMKHeading1"/>
    <w:next w:val="Normalny"/>
    <w:rsid w:val="001831A3"/>
    <w:pPr>
      <w:numPr>
        <w:ilvl w:val="1"/>
      </w:numPr>
      <w:outlineLvl w:val="1"/>
    </w:pPr>
    <w:rPr>
      <w:bCs/>
      <w:caps w:val="0"/>
    </w:rPr>
  </w:style>
  <w:style w:type="paragraph" w:customStyle="1" w:styleId="BMKHeading3">
    <w:name w:val="BMK Heading 3"/>
    <w:basedOn w:val="BMKHeading2"/>
    <w:next w:val="Normalny"/>
    <w:rsid w:val="001831A3"/>
    <w:pPr>
      <w:numPr>
        <w:ilvl w:val="2"/>
      </w:numPr>
      <w:outlineLvl w:val="2"/>
    </w:pPr>
    <w:rPr>
      <w:b w:val="0"/>
      <w:bCs w:val="0"/>
    </w:rPr>
  </w:style>
  <w:style w:type="paragraph" w:customStyle="1" w:styleId="BMKHeading4">
    <w:name w:val="BMK Heading 4"/>
    <w:basedOn w:val="BMKHeading3"/>
    <w:next w:val="Normalny"/>
    <w:rsid w:val="001831A3"/>
    <w:pPr>
      <w:numPr>
        <w:ilvl w:val="3"/>
      </w:numPr>
      <w:outlineLvl w:val="3"/>
    </w:pPr>
  </w:style>
  <w:style w:type="paragraph" w:customStyle="1" w:styleId="BMKHeading5">
    <w:name w:val="BMK Heading 5"/>
    <w:basedOn w:val="BMKHeading4"/>
    <w:rsid w:val="001831A3"/>
    <w:pPr>
      <w:numPr>
        <w:ilvl w:val="4"/>
      </w:numPr>
      <w:outlineLvl w:val="4"/>
    </w:pPr>
  </w:style>
  <w:style w:type="paragraph" w:customStyle="1" w:styleId="BMKHeading6">
    <w:name w:val="BMK Heading 6"/>
    <w:basedOn w:val="BMKHeading5"/>
    <w:rsid w:val="001831A3"/>
    <w:pPr>
      <w:numPr>
        <w:ilvl w:val="5"/>
      </w:numPr>
      <w:outlineLvl w:val="5"/>
    </w:pPr>
  </w:style>
  <w:style w:type="paragraph" w:customStyle="1" w:styleId="BMKHeading7">
    <w:name w:val="BMK Heading 7"/>
    <w:basedOn w:val="BMKHeading6"/>
    <w:rsid w:val="001831A3"/>
    <w:pPr>
      <w:numPr>
        <w:ilvl w:val="6"/>
      </w:numPr>
      <w:outlineLvl w:val="6"/>
    </w:pPr>
  </w:style>
  <w:style w:type="paragraph" w:customStyle="1" w:styleId="Frakon-Tekst">
    <w:name w:val="Frakon - Tekst"/>
    <w:basedOn w:val="Normalny"/>
    <w:link w:val="Frakon-TekstZnak"/>
    <w:rsid w:val="001831A3"/>
    <w:pPr>
      <w:jc w:val="both"/>
    </w:pPr>
    <w:rPr>
      <w:rFonts w:ascii="Calibri" w:hAnsi="Calibri"/>
      <w:sz w:val="20"/>
    </w:rPr>
  </w:style>
  <w:style w:type="character" w:customStyle="1" w:styleId="Frakon-TekstZnak">
    <w:name w:val="Frakon - Tekst Znak"/>
    <w:link w:val="Frakon-Tekst"/>
    <w:rsid w:val="001831A3"/>
    <w:rPr>
      <w:szCs w:val="22"/>
      <w:lang w:eastAsia="en-US"/>
    </w:rPr>
  </w:style>
  <w:style w:type="paragraph" w:customStyle="1" w:styleId="conttxtnag">
    <w:name w:val="cont_txt_nag"/>
    <w:basedOn w:val="Normalny"/>
    <w:rsid w:val="001831A3"/>
    <w:pPr>
      <w:spacing w:before="100" w:beforeAutospacing="1" w:after="100" w:afterAutospacing="1" w:line="240" w:lineRule="auto"/>
    </w:pPr>
    <w:rPr>
      <w:rFonts w:ascii="Arial" w:eastAsia="Times New Roman" w:hAnsi="Arial" w:cs="Arial"/>
      <w:b/>
      <w:bCs/>
      <w:color w:val="054080"/>
      <w:sz w:val="18"/>
      <w:szCs w:val="18"/>
      <w:lang w:eastAsia="pl-PL"/>
    </w:rPr>
  </w:style>
  <w:style w:type="table" w:customStyle="1" w:styleId="TableGrid">
    <w:name w:val="TableGrid"/>
    <w:rsid w:val="00EF2905"/>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Styl1Znak">
    <w:name w:val="Styl1 Znak"/>
    <w:basedOn w:val="Domylnaczcionkaakapitu"/>
    <w:link w:val="Styl1"/>
    <w:uiPriority w:val="99"/>
    <w:locked/>
    <w:rsid w:val="00E752C4"/>
    <w:rPr>
      <w:rFonts w:ascii="Arial Narrow" w:eastAsia="Times New Roman" w:hAnsi="Arial Narrow"/>
      <w:bCs/>
      <w:iCs/>
      <w:smallCap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note text" w:uiPriority="0"/>
    <w:lsdException w:name="annotation text" w:qFormat="1"/>
    <w:lsdException w:name="header" w:uiPriority="0"/>
    <w:lsdException w:name="index heading" w:uiPriority="0"/>
    <w:lsdException w:name="caption" w:uiPriority="35" w:qFormat="1"/>
    <w:lsdException w:name="footnote reference" w:uiPriority="0"/>
    <w:lsdException w:name="annotation reference" w:qFormat="1"/>
    <w:lsdException w:name="page number" w:qFormat="1"/>
    <w:lsdException w:name="List" w:uiPriority="0"/>
    <w:lsdException w:name="List Bullet" w:qFormat="1"/>
    <w:lsdException w:name="List 5" w:uiPriority="0"/>
    <w:lsdException w:name="List Bullet 3" w:uiPriority="0" w:qFormat="1"/>
    <w:lsdException w:name="List Bullet 4" w:uiPriority="0" w:qFormat="1"/>
    <w:lsdException w:name="Title" w:semiHidden="0" w:unhideWhenUsed="0" w:qFormat="1"/>
    <w:lsdException w:name="Default Paragraph Font" w:uiPriority="1"/>
    <w:lsdException w:name="Body Text" w:uiPriority="0" w:qFormat="1"/>
    <w:lsdException w:name="Subtitle" w:semiHidden="0" w:uiPriority="0" w:unhideWhenUsed="0" w:qFormat="1"/>
    <w:lsdException w:name="Body Text First Indent" w:qFormat="1"/>
    <w:lsdException w:name="Body Text 2" w:uiPriority="0" w:qFormat="1"/>
    <w:lsdException w:name="Body Text 3" w:qFormat="1"/>
    <w:lsdException w:name="Body Text Indent 2" w:uiPriority="0" w:qFormat="1"/>
    <w:lsdException w:name="Body Text Indent 3" w:uiPriority="0" w:qFormat="1"/>
    <w:lsdException w:name="Block Text" w:uiPriority="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qFormat="1"/>
    <w:lsdException w:name="annotation subject" w:qFormat="1"/>
    <w:lsdException w:name="Table Professional" w:uiPriority="0"/>
    <w:lsdException w:name="Balloon Text"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4069C"/>
    <w:pPr>
      <w:spacing w:after="160" w:line="259" w:lineRule="auto"/>
    </w:pPr>
    <w:rPr>
      <w:rFonts w:ascii="Arial Narrow" w:hAnsi="Arial Narrow"/>
      <w:sz w:val="16"/>
      <w:szCs w:val="22"/>
      <w:lang w:eastAsia="en-US"/>
    </w:rPr>
  </w:style>
  <w:style w:type="paragraph" w:styleId="Nagwek1">
    <w:name w:val="heading 1"/>
    <w:aliases w:val="Nagłówek 1a,opis"/>
    <w:basedOn w:val="Normalny"/>
    <w:next w:val="Franz"/>
    <w:link w:val="Nagwek1Znak"/>
    <w:uiPriority w:val="9"/>
    <w:qFormat/>
    <w:rsid w:val="00180C4C"/>
    <w:pPr>
      <w:keepNext/>
      <w:spacing w:before="240" w:after="60" w:line="360" w:lineRule="auto"/>
      <w:ind w:left="709" w:hanging="708"/>
      <w:outlineLvl w:val="0"/>
    </w:pPr>
    <w:rPr>
      <w:rFonts w:ascii="Arial" w:eastAsia="Times New Roman" w:hAnsi="Arial"/>
      <w:b/>
      <w:smallCaps/>
      <w:kern w:val="28"/>
      <w:sz w:val="32"/>
      <w:szCs w:val="20"/>
      <w:lang w:eastAsia="pl-PL"/>
    </w:rPr>
  </w:style>
  <w:style w:type="paragraph" w:styleId="Nagwek2">
    <w:name w:val="heading 2"/>
    <w:aliases w:val="_CZĘŚĆ,CZĘŚĆ,Styl Nagłówek 2"/>
    <w:basedOn w:val="Normalny"/>
    <w:next w:val="Normalny"/>
    <w:link w:val="Nagwek2Znak"/>
    <w:uiPriority w:val="99"/>
    <w:qFormat/>
    <w:rsid w:val="000819BA"/>
    <w:pPr>
      <w:keepNext/>
      <w:spacing w:after="0" w:line="240" w:lineRule="auto"/>
      <w:jc w:val="center"/>
      <w:outlineLvl w:val="1"/>
    </w:pPr>
    <w:rPr>
      <w:rFonts w:ascii="Times New Roman" w:eastAsia="Times New Roman" w:hAnsi="Times New Roman"/>
      <w:b/>
      <w:bCs/>
      <w:sz w:val="24"/>
      <w:szCs w:val="24"/>
      <w:lang w:eastAsia="pl-PL"/>
    </w:rPr>
  </w:style>
  <w:style w:type="paragraph" w:styleId="Nagwek3">
    <w:name w:val="heading 3"/>
    <w:aliases w:val="aa,1 ROZDZIAŁ,ROZDZIAŁ 1"/>
    <w:basedOn w:val="Normalny"/>
    <w:next w:val="Franz"/>
    <w:link w:val="Nagwek3Znak"/>
    <w:uiPriority w:val="99"/>
    <w:qFormat/>
    <w:rsid w:val="00180C4C"/>
    <w:pPr>
      <w:keepNext/>
      <w:spacing w:before="240" w:after="60" w:line="360" w:lineRule="auto"/>
      <w:outlineLvl w:val="2"/>
    </w:pPr>
    <w:rPr>
      <w:rFonts w:eastAsia="Times New Roman"/>
      <w:b/>
      <w:i/>
      <w:smallCaps/>
      <w:sz w:val="22"/>
      <w:szCs w:val="20"/>
      <w:lang w:eastAsia="pl-PL"/>
    </w:rPr>
  </w:style>
  <w:style w:type="paragraph" w:styleId="Nagwek4">
    <w:name w:val="heading 4"/>
    <w:aliases w:val="2 PODROZDZIAŁ"/>
    <w:basedOn w:val="Normalny"/>
    <w:next w:val="Franz"/>
    <w:link w:val="Nagwek4Znak"/>
    <w:autoRedefine/>
    <w:qFormat/>
    <w:rsid w:val="00180C4C"/>
    <w:pPr>
      <w:keepNext/>
      <w:spacing w:before="240" w:after="60" w:line="360" w:lineRule="auto"/>
      <w:ind w:left="1134" w:hanging="708"/>
      <w:outlineLvl w:val="3"/>
    </w:pPr>
    <w:rPr>
      <w:rFonts w:eastAsia="Times New Roman"/>
      <w:b/>
      <w:smallCaps/>
      <w:sz w:val="22"/>
      <w:szCs w:val="20"/>
      <w:lang w:eastAsia="pl-PL"/>
    </w:rPr>
  </w:style>
  <w:style w:type="paragraph" w:styleId="Nagwek5">
    <w:name w:val="heading 5"/>
    <w:aliases w:val="3 podrozdział,3 Podrozdział"/>
    <w:basedOn w:val="Normalny"/>
    <w:next w:val="Normalny"/>
    <w:link w:val="Nagwek5Znak"/>
    <w:unhideWhenUsed/>
    <w:qFormat/>
    <w:rsid w:val="00180C4C"/>
    <w:pPr>
      <w:keepNext/>
      <w:keepLines/>
      <w:spacing w:before="40" w:after="0"/>
      <w:outlineLvl w:val="4"/>
    </w:pPr>
    <w:rPr>
      <w:rFonts w:ascii="Calibri Light" w:eastAsia="Times New Roman" w:hAnsi="Calibri Light"/>
      <w:color w:val="2F5496"/>
    </w:rPr>
  </w:style>
  <w:style w:type="paragraph" w:styleId="Nagwek6">
    <w:name w:val="heading 6"/>
    <w:aliases w:val="4 punktor,Literatura"/>
    <w:basedOn w:val="Normalny"/>
    <w:next w:val="Normalny"/>
    <w:link w:val="Nagwek6Znak"/>
    <w:qFormat/>
    <w:rsid w:val="00180C4C"/>
    <w:pPr>
      <w:spacing w:before="240" w:after="60" w:line="240" w:lineRule="auto"/>
      <w:ind w:left="4248" w:hanging="708"/>
      <w:outlineLvl w:val="5"/>
    </w:pPr>
    <w:rPr>
      <w:rFonts w:ascii="Arial" w:eastAsia="Times New Roman" w:hAnsi="Arial"/>
      <w:i/>
      <w:sz w:val="22"/>
      <w:szCs w:val="20"/>
      <w:lang w:eastAsia="pl-PL"/>
    </w:rPr>
  </w:style>
  <w:style w:type="paragraph" w:styleId="Nagwek7">
    <w:name w:val="heading 7"/>
    <w:aliases w:val="5 punktor"/>
    <w:basedOn w:val="Normalny"/>
    <w:next w:val="Normalny"/>
    <w:link w:val="Nagwek7Znak"/>
    <w:qFormat/>
    <w:rsid w:val="00180C4C"/>
    <w:pPr>
      <w:spacing w:before="240" w:after="60" w:line="240" w:lineRule="auto"/>
      <w:ind w:left="4956" w:hanging="708"/>
      <w:outlineLvl w:val="6"/>
    </w:pPr>
    <w:rPr>
      <w:rFonts w:ascii="Arial" w:eastAsia="Times New Roman" w:hAnsi="Arial"/>
      <w:sz w:val="20"/>
      <w:szCs w:val="20"/>
      <w:lang w:eastAsia="pl-PL"/>
    </w:rPr>
  </w:style>
  <w:style w:type="paragraph" w:styleId="Nagwek8">
    <w:name w:val="heading 8"/>
    <w:basedOn w:val="Normalny"/>
    <w:next w:val="Normalny"/>
    <w:link w:val="Nagwek8Znak"/>
    <w:qFormat/>
    <w:rsid w:val="00180C4C"/>
    <w:pPr>
      <w:spacing w:before="240" w:after="60" w:line="240" w:lineRule="auto"/>
      <w:ind w:left="5664" w:hanging="708"/>
      <w:outlineLvl w:val="7"/>
    </w:pPr>
    <w:rPr>
      <w:rFonts w:ascii="Arial" w:eastAsia="Times New Roman" w:hAnsi="Arial"/>
      <w:i/>
      <w:sz w:val="20"/>
      <w:szCs w:val="20"/>
      <w:lang w:eastAsia="pl-PL"/>
    </w:rPr>
  </w:style>
  <w:style w:type="paragraph" w:styleId="Nagwek9">
    <w:name w:val="heading 9"/>
    <w:basedOn w:val="Normalny"/>
    <w:next w:val="Normalny"/>
    <w:link w:val="Nagwek9Znak"/>
    <w:uiPriority w:val="9"/>
    <w:qFormat/>
    <w:rsid w:val="00180C4C"/>
    <w:pPr>
      <w:spacing w:before="240" w:after="60" w:line="240" w:lineRule="auto"/>
      <w:ind w:left="6372" w:hanging="708"/>
      <w:outlineLvl w:val="8"/>
    </w:pPr>
    <w:rPr>
      <w:rFonts w:ascii="Arial" w:eastAsia="Times New Roman" w:hAnsi="Arial"/>
      <w:i/>
      <w:sz w:val="1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nhideWhenUsed/>
    <w:rsid w:val="000819BA"/>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qFormat/>
    <w:rsid w:val="000819BA"/>
  </w:style>
  <w:style w:type="paragraph" w:styleId="Stopka">
    <w:name w:val="footer"/>
    <w:basedOn w:val="Normalny"/>
    <w:link w:val="StopkaZnak"/>
    <w:uiPriority w:val="99"/>
    <w:unhideWhenUsed/>
    <w:rsid w:val="000819BA"/>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0819BA"/>
  </w:style>
  <w:style w:type="character" w:customStyle="1" w:styleId="Nagwek2Znak">
    <w:name w:val="Nagłówek 2 Znak"/>
    <w:aliases w:val="_CZĘŚĆ Znak,CZĘŚĆ Znak,Styl Nagłówek 2 Znak"/>
    <w:link w:val="Nagwek2"/>
    <w:uiPriority w:val="99"/>
    <w:qFormat/>
    <w:rsid w:val="000819BA"/>
    <w:rPr>
      <w:rFonts w:ascii="Times New Roman" w:eastAsia="Times New Roman" w:hAnsi="Times New Roman" w:cs="Times New Roman"/>
      <w:b/>
      <w:bCs/>
      <w:sz w:val="24"/>
      <w:szCs w:val="24"/>
      <w:lang w:eastAsia="pl-PL"/>
    </w:rPr>
  </w:style>
  <w:style w:type="table" w:styleId="Tabela-Siatka">
    <w:name w:val="Table Grid"/>
    <w:basedOn w:val="Standardowy"/>
    <w:uiPriority w:val="99"/>
    <w:rsid w:val="005A30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erowany">
    <w:name w:val="Numerowany"/>
    <w:basedOn w:val="Normalny"/>
    <w:rsid w:val="005C704F"/>
    <w:pPr>
      <w:numPr>
        <w:numId w:val="1"/>
      </w:numPr>
      <w:spacing w:before="60" w:after="0" w:line="240" w:lineRule="auto"/>
      <w:jc w:val="both"/>
    </w:pPr>
    <w:rPr>
      <w:rFonts w:ascii="Times New Roman" w:eastAsia="Times New Roman" w:hAnsi="Times New Roman" w:cs="Arial"/>
      <w:b/>
      <w:sz w:val="24"/>
      <w:szCs w:val="20"/>
      <w:lang w:eastAsia="pl-PL"/>
    </w:rPr>
  </w:style>
  <w:style w:type="paragraph" w:styleId="Tekstpodstawowy2">
    <w:name w:val="Body Text 2"/>
    <w:basedOn w:val="Normalny"/>
    <w:link w:val="Tekstpodstawowy2Znak"/>
    <w:qFormat/>
    <w:rsid w:val="00B83D0E"/>
    <w:pPr>
      <w:tabs>
        <w:tab w:val="left" w:pos="2552"/>
      </w:tabs>
      <w:spacing w:after="0" w:line="240" w:lineRule="auto"/>
    </w:pPr>
    <w:rPr>
      <w:rFonts w:ascii="Times New Roman" w:eastAsia="Times New Roman" w:hAnsi="Times New Roman"/>
      <w:sz w:val="18"/>
      <w:szCs w:val="24"/>
      <w:lang w:eastAsia="pl-PL"/>
    </w:rPr>
  </w:style>
  <w:style w:type="character" w:customStyle="1" w:styleId="Tekstpodstawowy2Znak">
    <w:name w:val="Tekst podstawowy 2 Znak"/>
    <w:link w:val="Tekstpodstawowy2"/>
    <w:qFormat/>
    <w:rsid w:val="00B83D0E"/>
    <w:rPr>
      <w:rFonts w:ascii="Times New Roman" w:eastAsia="Times New Roman" w:hAnsi="Times New Roman" w:cs="Times New Roman"/>
      <w:sz w:val="18"/>
      <w:szCs w:val="24"/>
      <w:lang w:eastAsia="pl-PL"/>
    </w:rPr>
  </w:style>
  <w:style w:type="paragraph" w:styleId="Tekstdymka">
    <w:name w:val="Balloon Text"/>
    <w:basedOn w:val="Normalny"/>
    <w:link w:val="TekstdymkaZnak"/>
    <w:uiPriority w:val="99"/>
    <w:unhideWhenUsed/>
    <w:qFormat/>
    <w:rsid w:val="000B2587"/>
    <w:pPr>
      <w:spacing w:after="0" w:line="240" w:lineRule="auto"/>
    </w:pPr>
    <w:rPr>
      <w:rFonts w:ascii="Segoe UI" w:hAnsi="Segoe UI" w:cs="Segoe UI"/>
      <w:sz w:val="18"/>
      <w:szCs w:val="18"/>
    </w:rPr>
  </w:style>
  <w:style w:type="character" w:customStyle="1" w:styleId="TekstdymkaZnak">
    <w:name w:val="Tekst dymka Znak"/>
    <w:link w:val="Tekstdymka"/>
    <w:uiPriority w:val="99"/>
    <w:qFormat/>
    <w:rsid w:val="000B2587"/>
    <w:rPr>
      <w:rFonts w:ascii="Segoe UI" w:hAnsi="Segoe UI" w:cs="Segoe UI"/>
      <w:sz w:val="18"/>
      <w:szCs w:val="18"/>
    </w:rPr>
  </w:style>
  <w:style w:type="paragraph" w:customStyle="1" w:styleId="adresat">
    <w:name w:val="adresat"/>
    <w:basedOn w:val="Normalny"/>
    <w:autoRedefine/>
    <w:rsid w:val="00062E81"/>
    <w:pPr>
      <w:tabs>
        <w:tab w:val="right" w:pos="7938"/>
      </w:tabs>
      <w:spacing w:after="0" w:line="240" w:lineRule="auto"/>
    </w:pPr>
    <w:rPr>
      <w:rFonts w:ascii="Times New Roman" w:eastAsia="Times New Roman" w:hAnsi="Times New Roman"/>
      <w:sz w:val="24"/>
      <w:szCs w:val="24"/>
      <w:lang w:eastAsia="pl-PL"/>
    </w:rPr>
  </w:style>
  <w:style w:type="paragraph" w:styleId="Akapitzlist">
    <w:name w:val="List Paragraph"/>
    <w:aliases w:val="Lista - poziom 1,Wypunktowanie,List Paragraph"/>
    <w:basedOn w:val="Normalny"/>
    <w:link w:val="AkapitzlistZnak"/>
    <w:uiPriority w:val="34"/>
    <w:qFormat/>
    <w:rsid w:val="00D51E21"/>
    <w:pPr>
      <w:ind w:left="720"/>
      <w:contextualSpacing/>
    </w:pPr>
  </w:style>
  <w:style w:type="paragraph" w:customStyle="1" w:styleId="Default">
    <w:name w:val="Default"/>
    <w:qFormat/>
    <w:rsid w:val="006B32C0"/>
    <w:pPr>
      <w:autoSpaceDE w:val="0"/>
      <w:autoSpaceDN w:val="0"/>
      <w:adjustRightInd w:val="0"/>
    </w:pPr>
    <w:rPr>
      <w:rFonts w:ascii="Cambria" w:hAnsi="Cambria" w:cs="Cambria"/>
      <w:color w:val="000000"/>
      <w:sz w:val="24"/>
      <w:szCs w:val="24"/>
      <w:lang w:eastAsia="en-US"/>
    </w:rPr>
  </w:style>
  <w:style w:type="character" w:customStyle="1" w:styleId="Nagwek5Znak">
    <w:name w:val="Nagłówek 5 Znak"/>
    <w:aliases w:val="3 podrozdział Znak,3 Podrozdział Znak"/>
    <w:link w:val="Nagwek5"/>
    <w:qFormat/>
    <w:rsid w:val="00180C4C"/>
    <w:rPr>
      <w:rFonts w:ascii="Calibri Light" w:eastAsia="Times New Roman" w:hAnsi="Calibri Light" w:cs="Times New Roman"/>
      <w:color w:val="2F5496"/>
      <w:sz w:val="16"/>
    </w:rPr>
  </w:style>
  <w:style w:type="paragraph" w:styleId="Tekstpodstawowywcity">
    <w:name w:val="Body Text Indent"/>
    <w:basedOn w:val="Normalny"/>
    <w:link w:val="TekstpodstawowywcityZnak"/>
    <w:uiPriority w:val="99"/>
    <w:unhideWhenUsed/>
    <w:rsid w:val="00180C4C"/>
    <w:pPr>
      <w:spacing w:after="120"/>
      <w:ind w:left="283"/>
    </w:pPr>
  </w:style>
  <w:style w:type="character" w:customStyle="1" w:styleId="TekstpodstawowywcityZnak">
    <w:name w:val="Tekst podstawowy wcięty Znak"/>
    <w:link w:val="Tekstpodstawowywcity"/>
    <w:uiPriority w:val="99"/>
    <w:qFormat/>
    <w:rsid w:val="00180C4C"/>
    <w:rPr>
      <w:rFonts w:ascii="Arial Narrow" w:hAnsi="Arial Narrow"/>
      <w:sz w:val="16"/>
    </w:rPr>
  </w:style>
  <w:style w:type="paragraph" w:styleId="Tekstpodstawowy">
    <w:name w:val="Body Text"/>
    <w:basedOn w:val="Normalny"/>
    <w:link w:val="TekstpodstawowyZnak"/>
    <w:unhideWhenUsed/>
    <w:qFormat/>
    <w:rsid w:val="00180C4C"/>
    <w:pPr>
      <w:spacing w:after="120"/>
    </w:pPr>
  </w:style>
  <w:style w:type="character" w:customStyle="1" w:styleId="TekstpodstawowyZnak">
    <w:name w:val="Tekst podstawowy Znak"/>
    <w:link w:val="Tekstpodstawowy"/>
    <w:qFormat/>
    <w:rsid w:val="00180C4C"/>
    <w:rPr>
      <w:rFonts w:ascii="Arial Narrow" w:hAnsi="Arial Narrow"/>
      <w:sz w:val="16"/>
    </w:rPr>
  </w:style>
  <w:style w:type="character" w:customStyle="1" w:styleId="Nagwek1Znak">
    <w:name w:val="Nagłówek 1 Znak"/>
    <w:aliases w:val="Nagłówek 1a Znak,opis Znak"/>
    <w:link w:val="Nagwek1"/>
    <w:uiPriority w:val="9"/>
    <w:qFormat/>
    <w:rsid w:val="00180C4C"/>
    <w:rPr>
      <w:rFonts w:ascii="Arial" w:eastAsia="Times New Roman" w:hAnsi="Arial" w:cs="Times New Roman"/>
      <w:b/>
      <w:smallCaps/>
      <w:kern w:val="28"/>
      <w:sz w:val="32"/>
      <w:szCs w:val="20"/>
      <w:lang w:eastAsia="pl-PL"/>
    </w:rPr>
  </w:style>
  <w:style w:type="character" w:customStyle="1" w:styleId="Nagwek3Znak">
    <w:name w:val="Nagłówek 3 Znak"/>
    <w:aliases w:val="aa Znak,1 ROZDZIAŁ Znak,ROZDZIAŁ 1 Znak"/>
    <w:link w:val="Nagwek3"/>
    <w:uiPriority w:val="99"/>
    <w:qFormat/>
    <w:rsid w:val="00180C4C"/>
    <w:rPr>
      <w:rFonts w:ascii="Arial Narrow" w:eastAsia="Times New Roman" w:hAnsi="Arial Narrow" w:cs="Times New Roman"/>
      <w:b/>
      <w:i/>
      <w:smallCaps/>
      <w:szCs w:val="20"/>
      <w:lang w:eastAsia="pl-PL"/>
    </w:rPr>
  </w:style>
  <w:style w:type="character" w:customStyle="1" w:styleId="Nagwek4Znak">
    <w:name w:val="Nagłówek 4 Znak"/>
    <w:aliases w:val="2 PODROZDZIAŁ Znak"/>
    <w:link w:val="Nagwek4"/>
    <w:qFormat/>
    <w:rsid w:val="00180C4C"/>
    <w:rPr>
      <w:rFonts w:ascii="Arial Narrow" w:eastAsia="Times New Roman" w:hAnsi="Arial Narrow" w:cs="Times New Roman"/>
      <w:b/>
      <w:smallCaps/>
      <w:szCs w:val="20"/>
      <w:lang w:eastAsia="pl-PL"/>
    </w:rPr>
  </w:style>
  <w:style w:type="character" w:customStyle="1" w:styleId="Nagwek6Znak">
    <w:name w:val="Nagłówek 6 Znak"/>
    <w:aliases w:val="4 punktor Znak,Literatura Znak"/>
    <w:link w:val="Nagwek6"/>
    <w:qFormat/>
    <w:rsid w:val="00180C4C"/>
    <w:rPr>
      <w:rFonts w:ascii="Arial" w:eastAsia="Times New Roman" w:hAnsi="Arial" w:cs="Times New Roman"/>
      <w:i/>
      <w:szCs w:val="20"/>
      <w:lang w:eastAsia="pl-PL"/>
    </w:rPr>
  </w:style>
  <w:style w:type="character" w:customStyle="1" w:styleId="Nagwek7Znak">
    <w:name w:val="Nagłówek 7 Znak"/>
    <w:aliases w:val="5 punktor Znak"/>
    <w:link w:val="Nagwek7"/>
    <w:qFormat/>
    <w:rsid w:val="00180C4C"/>
    <w:rPr>
      <w:rFonts w:ascii="Arial" w:eastAsia="Times New Roman" w:hAnsi="Arial" w:cs="Times New Roman"/>
      <w:sz w:val="20"/>
      <w:szCs w:val="20"/>
      <w:lang w:eastAsia="pl-PL"/>
    </w:rPr>
  </w:style>
  <w:style w:type="character" w:customStyle="1" w:styleId="Nagwek8Znak">
    <w:name w:val="Nagłówek 8 Znak"/>
    <w:link w:val="Nagwek8"/>
    <w:qFormat/>
    <w:rsid w:val="00180C4C"/>
    <w:rPr>
      <w:rFonts w:ascii="Arial" w:eastAsia="Times New Roman" w:hAnsi="Arial" w:cs="Times New Roman"/>
      <w:i/>
      <w:sz w:val="20"/>
      <w:szCs w:val="20"/>
      <w:lang w:eastAsia="pl-PL"/>
    </w:rPr>
  </w:style>
  <w:style w:type="character" w:customStyle="1" w:styleId="Nagwek9Znak">
    <w:name w:val="Nagłówek 9 Znak"/>
    <w:link w:val="Nagwek9"/>
    <w:uiPriority w:val="9"/>
    <w:qFormat/>
    <w:rsid w:val="00180C4C"/>
    <w:rPr>
      <w:rFonts w:ascii="Arial" w:eastAsia="Times New Roman" w:hAnsi="Arial" w:cs="Times New Roman"/>
      <w:i/>
      <w:sz w:val="18"/>
      <w:szCs w:val="20"/>
      <w:lang w:eastAsia="pl-PL"/>
    </w:rPr>
  </w:style>
  <w:style w:type="paragraph" w:customStyle="1" w:styleId="Franz">
    <w:name w:val="Franz"/>
    <w:basedOn w:val="Normalny"/>
    <w:link w:val="FranzZnak"/>
    <w:qFormat/>
    <w:rsid w:val="00180C4C"/>
    <w:pPr>
      <w:spacing w:after="0" w:line="360" w:lineRule="auto"/>
      <w:jc w:val="both"/>
    </w:pPr>
    <w:rPr>
      <w:rFonts w:ascii="Arial" w:eastAsia="Times New Roman" w:hAnsi="Arial"/>
      <w:sz w:val="22"/>
      <w:szCs w:val="20"/>
      <w:lang w:eastAsia="pl-PL"/>
    </w:rPr>
  </w:style>
  <w:style w:type="character" w:customStyle="1" w:styleId="FranzZnak">
    <w:name w:val="Franz Znak"/>
    <w:link w:val="Franz"/>
    <w:qFormat/>
    <w:locked/>
    <w:rsid w:val="00180C4C"/>
    <w:rPr>
      <w:rFonts w:ascii="Arial" w:eastAsia="Times New Roman" w:hAnsi="Arial" w:cs="Times New Roman"/>
      <w:szCs w:val="20"/>
      <w:lang w:eastAsia="pl-PL"/>
    </w:rPr>
  </w:style>
  <w:style w:type="paragraph" w:styleId="Spistreci1">
    <w:name w:val="toc 1"/>
    <w:basedOn w:val="Normalny"/>
    <w:next w:val="Normalny"/>
    <w:autoRedefine/>
    <w:uiPriority w:val="39"/>
    <w:qFormat/>
    <w:rsid w:val="00A929D5"/>
    <w:pPr>
      <w:tabs>
        <w:tab w:val="left" w:pos="567"/>
        <w:tab w:val="right" w:leader="dot" w:pos="9923"/>
      </w:tabs>
      <w:spacing w:after="0" w:line="264" w:lineRule="auto"/>
      <w:ind w:left="567" w:hanging="567"/>
    </w:pPr>
    <w:rPr>
      <w:rFonts w:ascii="Calibri" w:eastAsia="Arial" w:hAnsi="Calibri" w:cs="Calibri"/>
      <w:smallCaps/>
      <w:noProof/>
      <w:sz w:val="24"/>
      <w:szCs w:val="24"/>
      <w:lang w:eastAsia="pl-PL"/>
    </w:rPr>
  </w:style>
  <w:style w:type="paragraph" w:styleId="Spistreci2">
    <w:name w:val="toc 2"/>
    <w:basedOn w:val="Normalny"/>
    <w:next w:val="Normalny"/>
    <w:autoRedefine/>
    <w:uiPriority w:val="39"/>
    <w:qFormat/>
    <w:rsid w:val="00430DA3"/>
    <w:pPr>
      <w:tabs>
        <w:tab w:val="left" w:pos="426"/>
        <w:tab w:val="right" w:leader="dot" w:pos="9923"/>
      </w:tabs>
      <w:spacing w:before="120" w:after="0" w:line="240" w:lineRule="auto"/>
      <w:ind w:left="567" w:hanging="567"/>
    </w:pPr>
    <w:rPr>
      <w:rFonts w:eastAsia="Times New Roman"/>
      <w:b/>
      <w:smallCaps/>
      <w:noProof/>
      <w:sz w:val="20"/>
      <w:szCs w:val="20"/>
      <w:lang w:eastAsia="pl-PL"/>
    </w:rPr>
  </w:style>
  <w:style w:type="paragraph" w:styleId="Spistreci3">
    <w:name w:val="toc 3"/>
    <w:basedOn w:val="Normalny"/>
    <w:next w:val="Normalny"/>
    <w:autoRedefine/>
    <w:uiPriority w:val="39"/>
    <w:qFormat/>
    <w:rsid w:val="00180C4C"/>
    <w:pPr>
      <w:spacing w:after="0" w:line="240" w:lineRule="auto"/>
      <w:ind w:left="400"/>
    </w:pPr>
    <w:rPr>
      <w:rFonts w:eastAsia="Times New Roman"/>
      <w:sz w:val="20"/>
      <w:szCs w:val="20"/>
      <w:lang w:eastAsia="pl-PL"/>
    </w:rPr>
  </w:style>
  <w:style w:type="paragraph" w:styleId="Spistreci4">
    <w:name w:val="toc 4"/>
    <w:basedOn w:val="Normalny"/>
    <w:next w:val="Normalny"/>
    <w:uiPriority w:val="39"/>
    <w:rsid w:val="00180C4C"/>
    <w:pPr>
      <w:spacing w:after="0" w:line="240" w:lineRule="auto"/>
      <w:ind w:left="600"/>
    </w:pPr>
    <w:rPr>
      <w:rFonts w:ascii="Times New Roman" w:eastAsia="Times New Roman" w:hAnsi="Times New Roman"/>
      <w:sz w:val="20"/>
      <w:szCs w:val="20"/>
      <w:lang w:eastAsia="pl-PL"/>
    </w:rPr>
  </w:style>
  <w:style w:type="paragraph" w:styleId="Spistreci5">
    <w:name w:val="toc 5"/>
    <w:basedOn w:val="Normalny"/>
    <w:next w:val="Normalny"/>
    <w:uiPriority w:val="39"/>
    <w:rsid w:val="00180C4C"/>
    <w:pPr>
      <w:spacing w:after="0" w:line="240" w:lineRule="auto"/>
      <w:ind w:left="800"/>
    </w:pPr>
    <w:rPr>
      <w:rFonts w:ascii="Times New Roman" w:eastAsia="Times New Roman" w:hAnsi="Times New Roman"/>
      <w:sz w:val="20"/>
      <w:szCs w:val="20"/>
      <w:lang w:eastAsia="pl-PL"/>
    </w:rPr>
  </w:style>
  <w:style w:type="paragraph" w:styleId="Spistreci6">
    <w:name w:val="toc 6"/>
    <w:basedOn w:val="Normalny"/>
    <w:next w:val="Normalny"/>
    <w:uiPriority w:val="39"/>
    <w:rsid w:val="00180C4C"/>
    <w:pPr>
      <w:spacing w:after="0" w:line="240" w:lineRule="auto"/>
      <w:ind w:left="1000"/>
    </w:pPr>
    <w:rPr>
      <w:rFonts w:ascii="Times New Roman" w:eastAsia="Times New Roman" w:hAnsi="Times New Roman"/>
      <w:sz w:val="20"/>
      <w:szCs w:val="20"/>
      <w:lang w:eastAsia="pl-PL"/>
    </w:rPr>
  </w:style>
  <w:style w:type="paragraph" w:styleId="Spistreci7">
    <w:name w:val="toc 7"/>
    <w:basedOn w:val="Normalny"/>
    <w:next w:val="Normalny"/>
    <w:uiPriority w:val="39"/>
    <w:rsid w:val="00180C4C"/>
    <w:pPr>
      <w:spacing w:after="0" w:line="240" w:lineRule="auto"/>
      <w:ind w:left="1200"/>
    </w:pPr>
    <w:rPr>
      <w:rFonts w:ascii="Times New Roman" w:eastAsia="Times New Roman" w:hAnsi="Times New Roman"/>
      <w:sz w:val="20"/>
      <w:szCs w:val="20"/>
      <w:lang w:eastAsia="pl-PL"/>
    </w:rPr>
  </w:style>
  <w:style w:type="paragraph" w:styleId="Spistreci8">
    <w:name w:val="toc 8"/>
    <w:basedOn w:val="Normalny"/>
    <w:next w:val="Normalny"/>
    <w:uiPriority w:val="39"/>
    <w:rsid w:val="00180C4C"/>
    <w:pPr>
      <w:spacing w:after="0" w:line="240" w:lineRule="auto"/>
      <w:ind w:left="1400"/>
    </w:pPr>
    <w:rPr>
      <w:rFonts w:ascii="Times New Roman" w:eastAsia="Times New Roman" w:hAnsi="Times New Roman"/>
      <w:sz w:val="20"/>
      <w:szCs w:val="20"/>
      <w:lang w:eastAsia="pl-PL"/>
    </w:rPr>
  </w:style>
  <w:style w:type="paragraph" w:styleId="Spistreci9">
    <w:name w:val="toc 9"/>
    <w:basedOn w:val="Normalny"/>
    <w:next w:val="Normalny"/>
    <w:uiPriority w:val="39"/>
    <w:rsid w:val="00180C4C"/>
    <w:pPr>
      <w:spacing w:after="0" w:line="240" w:lineRule="auto"/>
      <w:ind w:left="1600"/>
    </w:pPr>
    <w:rPr>
      <w:rFonts w:ascii="Times New Roman" w:eastAsia="Times New Roman" w:hAnsi="Times New Roman"/>
      <w:sz w:val="20"/>
      <w:szCs w:val="20"/>
      <w:lang w:eastAsia="pl-PL"/>
    </w:rPr>
  </w:style>
  <w:style w:type="character" w:styleId="Numerstrony">
    <w:name w:val="page number"/>
    <w:uiPriority w:val="99"/>
    <w:qFormat/>
    <w:rsid w:val="00180C4C"/>
    <w:rPr>
      <w:rFonts w:cs="Times New Roman"/>
    </w:rPr>
  </w:style>
  <w:style w:type="paragraph" w:styleId="Listapunktowana">
    <w:name w:val="List Bullet"/>
    <w:basedOn w:val="Normalny"/>
    <w:autoRedefine/>
    <w:uiPriority w:val="99"/>
    <w:qFormat/>
    <w:rsid w:val="00180C4C"/>
    <w:pPr>
      <w:spacing w:before="120" w:after="0" w:line="240" w:lineRule="auto"/>
      <w:jc w:val="center"/>
    </w:pPr>
    <w:rPr>
      <w:rFonts w:ascii="Arial" w:eastAsia="Times New Roman" w:hAnsi="Arial"/>
      <w:sz w:val="22"/>
      <w:szCs w:val="20"/>
      <w:lang w:eastAsia="pl-PL"/>
    </w:rPr>
  </w:style>
  <w:style w:type="paragraph" w:styleId="Tekstpodstawowy3">
    <w:name w:val="Body Text 3"/>
    <w:basedOn w:val="Normalny"/>
    <w:link w:val="Tekstpodstawowy3Znak"/>
    <w:uiPriority w:val="99"/>
    <w:qFormat/>
    <w:rsid w:val="00180C4C"/>
    <w:pPr>
      <w:spacing w:after="0" w:line="240" w:lineRule="auto"/>
    </w:pPr>
    <w:rPr>
      <w:rFonts w:ascii="Times New Roman" w:eastAsia="Times New Roman" w:hAnsi="Times New Roman"/>
      <w:sz w:val="24"/>
      <w:szCs w:val="20"/>
      <w:lang w:eastAsia="pl-PL"/>
    </w:rPr>
  </w:style>
  <w:style w:type="character" w:customStyle="1" w:styleId="Tekstpodstawowy3Znak">
    <w:name w:val="Tekst podstawowy 3 Znak"/>
    <w:link w:val="Tekstpodstawowy3"/>
    <w:uiPriority w:val="99"/>
    <w:qFormat/>
    <w:rsid w:val="00180C4C"/>
    <w:rPr>
      <w:rFonts w:ascii="Times New Roman" w:eastAsia="Times New Roman" w:hAnsi="Times New Roman" w:cs="Times New Roman"/>
      <w:sz w:val="24"/>
      <w:szCs w:val="20"/>
      <w:lang w:eastAsia="pl-PL"/>
    </w:rPr>
  </w:style>
  <w:style w:type="paragraph" w:styleId="Wcicienormalne">
    <w:name w:val="Normal Indent"/>
    <w:basedOn w:val="Normalny"/>
    <w:qFormat/>
    <w:rsid w:val="00180C4C"/>
    <w:pPr>
      <w:spacing w:after="0" w:line="240" w:lineRule="auto"/>
      <w:ind w:left="708"/>
    </w:pPr>
    <w:rPr>
      <w:rFonts w:ascii="Times New Roman" w:eastAsia="Times New Roman" w:hAnsi="Times New Roman"/>
      <w:sz w:val="24"/>
      <w:szCs w:val="20"/>
      <w:lang w:val="en-GB" w:eastAsia="pl-PL"/>
    </w:rPr>
  </w:style>
  <w:style w:type="paragraph" w:styleId="Tekstpodstawowywcity2">
    <w:name w:val="Body Text Indent 2"/>
    <w:basedOn w:val="Normalny"/>
    <w:link w:val="Tekstpodstawowywcity2Znak"/>
    <w:qFormat/>
    <w:rsid w:val="00043213"/>
    <w:pPr>
      <w:spacing w:after="120" w:line="480" w:lineRule="auto"/>
      <w:ind w:left="283"/>
    </w:pPr>
    <w:rPr>
      <w:rFonts w:asciiTheme="minorHAnsi" w:eastAsia="Times New Roman" w:hAnsiTheme="minorHAnsi"/>
      <w:sz w:val="22"/>
      <w:szCs w:val="20"/>
      <w:lang w:eastAsia="pl-PL"/>
    </w:rPr>
  </w:style>
  <w:style w:type="character" w:customStyle="1" w:styleId="Tekstpodstawowywcity2Znak">
    <w:name w:val="Tekst podstawowy wcięty 2 Znak"/>
    <w:link w:val="Tekstpodstawowywcity2"/>
    <w:qFormat/>
    <w:rsid w:val="00043213"/>
    <w:rPr>
      <w:rFonts w:asciiTheme="minorHAnsi" w:eastAsia="Times New Roman" w:hAnsiTheme="minorHAnsi"/>
      <w:sz w:val="22"/>
    </w:rPr>
  </w:style>
  <w:style w:type="character" w:customStyle="1" w:styleId="StylWYPUNKTOWANIEZnakZnak">
    <w:name w:val="Styl WYPUNKTOWANIE Znak Znak"/>
    <w:link w:val="StylWYPUNKTOWANIEZnak"/>
    <w:qFormat/>
    <w:locked/>
    <w:rsid w:val="00180C4C"/>
    <w:rPr>
      <w:rFonts w:ascii="Arial Narrow" w:hAnsi="Arial Narrow"/>
      <w:lang w:eastAsia="pl-PL"/>
    </w:rPr>
  </w:style>
  <w:style w:type="character" w:customStyle="1" w:styleId="StylFranzArialNarrowInterliniapojedynczeZnak">
    <w:name w:val="Styl Franz + Arial Narrow Interlinia:  pojedyncze Znak"/>
    <w:qFormat/>
    <w:rsid w:val="00180C4C"/>
    <w:rPr>
      <w:rFonts w:ascii="Arial Narrow" w:hAnsi="Arial Narrow"/>
      <w:sz w:val="22"/>
      <w:lang w:val="pl-PL" w:eastAsia="pl-PL"/>
    </w:rPr>
  </w:style>
  <w:style w:type="paragraph" w:customStyle="1" w:styleId="StylWYPUNKTOWANIEZnak">
    <w:name w:val="Styl WYPUNKTOWANIE Znak"/>
    <w:basedOn w:val="StylFranzArialNarrowInterliniapojedynczeZnak2"/>
    <w:next w:val="StylFranzArialNarrowInterliniapojedynczeZnak2"/>
    <w:link w:val="StylWYPUNKTOWANIEZnakZnak"/>
    <w:autoRedefine/>
    <w:qFormat/>
    <w:rsid w:val="00180C4C"/>
    <w:rPr>
      <w:rFonts w:eastAsia="Calibri"/>
      <w:szCs w:val="22"/>
    </w:rPr>
  </w:style>
  <w:style w:type="paragraph" w:customStyle="1" w:styleId="StylFranzArialNarrowInterliniapojedynczeZnak2">
    <w:name w:val="Styl Franz + Arial Narrow Interlinia:  pojedyncze Znak2"/>
    <w:basedOn w:val="Franz"/>
    <w:link w:val="StylFranzArialNarrowInterliniapojedynczeZnakZnak"/>
    <w:uiPriority w:val="99"/>
    <w:qFormat/>
    <w:rsid w:val="00180C4C"/>
    <w:pPr>
      <w:spacing w:line="240" w:lineRule="auto"/>
    </w:pPr>
    <w:rPr>
      <w:rFonts w:ascii="Arial Narrow" w:hAnsi="Arial Narrow"/>
    </w:rPr>
  </w:style>
  <w:style w:type="character" w:customStyle="1" w:styleId="StylFranzArialNarrowInterliniapojedynczeZnakZnak">
    <w:name w:val="Styl Franz + Arial Narrow Interlinia:  pojedyncze Znak Znak"/>
    <w:link w:val="StylFranzArialNarrowInterliniapojedynczeZnak2"/>
    <w:uiPriority w:val="99"/>
    <w:qFormat/>
    <w:locked/>
    <w:rsid w:val="00180C4C"/>
    <w:rPr>
      <w:rFonts w:ascii="Arial Narrow" w:eastAsia="Times New Roman" w:hAnsi="Arial Narrow" w:cs="Times New Roman"/>
      <w:szCs w:val="20"/>
      <w:lang w:eastAsia="pl-PL"/>
    </w:rPr>
  </w:style>
  <w:style w:type="character" w:customStyle="1" w:styleId="FranzZnak2">
    <w:name w:val="Franz Znak2"/>
    <w:qFormat/>
    <w:rsid w:val="00180C4C"/>
    <w:rPr>
      <w:rFonts w:ascii="Arial" w:hAnsi="Arial"/>
      <w:sz w:val="22"/>
      <w:lang w:val="pl-PL" w:eastAsia="pl-PL"/>
    </w:rPr>
  </w:style>
  <w:style w:type="paragraph" w:customStyle="1" w:styleId="technologia">
    <w:name w:val="technologia"/>
    <w:basedOn w:val="Normalny"/>
    <w:next w:val="Normalny"/>
    <w:autoRedefine/>
    <w:qFormat/>
    <w:rsid w:val="00180C4C"/>
    <w:pPr>
      <w:widowControl w:val="0"/>
      <w:numPr>
        <w:numId w:val="2"/>
      </w:numPr>
      <w:spacing w:before="240" w:after="0" w:line="240" w:lineRule="auto"/>
      <w:ind w:left="357" w:hanging="357"/>
      <w:jc w:val="both"/>
    </w:pPr>
    <w:rPr>
      <w:rFonts w:ascii="Times New Roman" w:eastAsia="Times New Roman" w:hAnsi="Times New Roman"/>
      <w:i/>
      <w:sz w:val="24"/>
      <w:szCs w:val="20"/>
      <w:lang w:eastAsia="pl-PL"/>
    </w:rPr>
  </w:style>
  <w:style w:type="paragraph" w:customStyle="1" w:styleId="5">
    <w:name w:val="5"/>
    <w:basedOn w:val="Normalny"/>
    <w:next w:val="Tekstprzypisudolnego"/>
    <w:semiHidden/>
    <w:qFormat/>
    <w:rsid w:val="00180C4C"/>
    <w:pPr>
      <w:spacing w:after="0" w:line="240" w:lineRule="auto"/>
      <w:ind w:left="567"/>
      <w:jc w:val="both"/>
    </w:pPr>
    <w:rPr>
      <w:rFonts w:ascii="Arial" w:eastAsia="Times New Roman" w:hAnsi="Arial"/>
      <w:sz w:val="24"/>
      <w:szCs w:val="20"/>
      <w:lang w:eastAsia="pl-PL"/>
    </w:rPr>
  </w:style>
  <w:style w:type="paragraph" w:styleId="Tekstprzypisudolnego">
    <w:name w:val="footnote text"/>
    <w:basedOn w:val="Normalny"/>
    <w:link w:val="TekstprzypisudolnegoZnak"/>
    <w:rsid w:val="00180C4C"/>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link w:val="Tekstprzypisudolnego"/>
    <w:qFormat/>
    <w:rsid w:val="00180C4C"/>
    <w:rPr>
      <w:rFonts w:ascii="Times New Roman" w:eastAsia="Times New Roman" w:hAnsi="Times New Roman" w:cs="Times New Roman"/>
      <w:sz w:val="20"/>
      <w:szCs w:val="20"/>
      <w:lang w:eastAsia="pl-PL"/>
    </w:rPr>
  </w:style>
  <w:style w:type="character" w:customStyle="1" w:styleId="stylwiadomociemail17">
    <w:name w:val="stylwiadomociemail17"/>
    <w:semiHidden/>
    <w:qFormat/>
    <w:rsid w:val="00180C4C"/>
    <w:rPr>
      <w:rFonts w:ascii="Arial" w:hAnsi="Arial"/>
      <w:color w:val="auto"/>
      <w:sz w:val="20"/>
    </w:rPr>
  </w:style>
  <w:style w:type="paragraph" w:customStyle="1" w:styleId="CM14">
    <w:name w:val="CM14"/>
    <w:basedOn w:val="Normalny"/>
    <w:next w:val="Normalny"/>
    <w:qFormat/>
    <w:rsid w:val="00180C4C"/>
    <w:pPr>
      <w:widowControl w:val="0"/>
      <w:autoSpaceDE w:val="0"/>
      <w:autoSpaceDN w:val="0"/>
      <w:adjustRightInd w:val="0"/>
      <w:spacing w:after="343" w:line="240" w:lineRule="auto"/>
    </w:pPr>
    <w:rPr>
      <w:rFonts w:ascii="Switzerland Black" w:eastAsia="Times New Roman" w:hAnsi="Switzerland Black"/>
      <w:sz w:val="24"/>
      <w:szCs w:val="24"/>
      <w:lang w:eastAsia="pl-PL"/>
    </w:rPr>
  </w:style>
  <w:style w:type="paragraph" w:customStyle="1" w:styleId="CM15">
    <w:name w:val="CM15"/>
    <w:basedOn w:val="Normalny"/>
    <w:next w:val="Normalny"/>
    <w:qFormat/>
    <w:rsid w:val="00180C4C"/>
    <w:pPr>
      <w:widowControl w:val="0"/>
      <w:autoSpaceDE w:val="0"/>
      <w:autoSpaceDN w:val="0"/>
      <w:adjustRightInd w:val="0"/>
      <w:spacing w:after="270" w:line="240" w:lineRule="auto"/>
    </w:pPr>
    <w:rPr>
      <w:rFonts w:ascii="Switzerland Black" w:eastAsia="Times New Roman" w:hAnsi="Switzerland Black"/>
      <w:sz w:val="24"/>
      <w:szCs w:val="24"/>
      <w:lang w:eastAsia="pl-PL"/>
    </w:rPr>
  </w:style>
  <w:style w:type="paragraph" w:customStyle="1" w:styleId="CM3">
    <w:name w:val="CM3"/>
    <w:basedOn w:val="Normalny"/>
    <w:next w:val="Normalny"/>
    <w:qFormat/>
    <w:rsid w:val="00180C4C"/>
    <w:pPr>
      <w:widowControl w:val="0"/>
      <w:autoSpaceDE w:val="0"/>
      <w:autoSpaceDN w:val="0"/>
      <w:adjustRightInd w:val="0"/>
      <w:spacing w:after="0" w:line="266" w:lineRule="atLeast"/>
    </w:pPr>
    <w:rPr>
      <w:rFonts w:ascii="Switzerland Black" w:eastAsia="Times New Roman" w:hAnsi="Switzerland Black"/>
      <w:sz w:val="24"/>
      <w:szCs w:val="24"/>
      <w:lang w:eastAsia="pl-PL"/>
    </w:rPr>
  </w:style>
  <w:style w:type="paragraph" w:customStyle="1" w:styleId="CM6">
    <w:name w:val="CM6"/>
    <w:basedOn w:val="Normalny"/>
    <w:next w:val="Normalny"/>
    <w:qFormat/>
    <w:rsid w:val="00180C4C"/>
    <w:pPr>
      <w:widowControl w:val="0"/>
      <w:autoSpaceDE w:val="0"/>
      <w:autoSpaceDN w:val="0"/>
      <w:adjustRightInd w:val="0"/>
      <w:spacing w:after="0" w:line="271" w:lineRule="atLeast"/>
    </w:pPr>
    <w:rPr>
      <w:rFonts w:ascii="Switzerland Black" w:eastAsia="Times New Roman" w:hAnsi="Switzerland Black"/>
      <w:sz w:val="24"/>
      <w:szCs w:val="24"/>
      <w:lang w:eastAsia="pl-PL"/>
    </w:rPr>
  </w:style>
  <w:style w:type="paragraph" w:customStyle="1" w:styleId="CM26">
    <w:name w:val="CM26"/>
    <w:basedOn w:val="Normalny"/>
    <w:next w:val="Normalny"/>
    <w:qFormat/>
    <w:rsid w:val="00180C4C"/>
    <w:pPr>
      <w:widowControl w:val="0"/>
      <w:autoSpaceDE w:val="0"/>
      <w:autoSpaceDN w:val="0"/>
      <w:adjustRightInd w:val="0"/>
      <w:spacing w:after="423" w:line="240" w:lineRule="auto"/>
    </w:pPr>
    <w:rPr>
      <w:rFonts w:ascii="Switzerland Black" w:eastAsia="Times New Roman" w:hAnsi="Switzerland Black"/>
      <w:sz w:val="24"/>
      <w:szCs w:val="24"/>
      <w:lang w:eastAsia="pl-PL"/>
    </w:rPr>
  </w:style>
  <w:style w:type="paragraph" w:customStyle="1" w:styleId="CM27">
    <w:name w:val="CM27"/>
    <w:basedOn w:val="Normalny"/>
    <w:next w:val="Normalny"/>
    <w:qFormat/>
    <w:rsid w:val="00180C4C"/>
    <w:pPr>
      <w:widowControl w:val="0"/>
      <w:autoSpaceDE w:val="0"/>
      <w:autoSpaceDN w:val="0"/>
      <w:adjustRightInd w:val="0"/>
      <w:spacing w:after="950" w:line="240" w:lineRule="auto"/>
    </w:pPr>
    <w:rPr>
      <w:rFonts w:ascii="Switzerland Black" w:eastAsia="Times New Roman" w:hAnsi="Switzerland Black"/>
      <w:sz w:val="24"/>
      <w:szCs w:val="24"/>
      <w:lang w:eastAsia="pl-PL"/>
    </w:rPr>
  </w:style>
  <w:style w:type="paragraph" w:customStyle="1" w:styleId="CM1">
    <w:name w:val="CM1"/>
    <w:basedOn w:val="Default"/>
    <w:next w:val="Default"/>
    <w:qFormat/>
    <w:rsid w:val="00180C4C"/>
    <w:pPr>
      <w:widowControl w:val="0"/>
      <w:spacing w:line="266" w:lineRule="atLeast"/>
    </w:pPr>
    <w:rPr>
      <w:rFonts w:ascii="Switzerland Black" w:eastAsia="Times New Roman" w:hAnsi="Switzerland Black" w:cs="Times New Roman"/>
      <w:color w:val="auto"/>
      <w:lang w:eastAsia="pl-PL"/>
    </w:rPr>
  </w:style>
  <w:style w:type="paragraph" w:customStyle="1" w:styleId="CM17">
    <w:name w:val="CM17"/>
    <w:basedOn w:val="Default"/>
    <w:next w:val="Default"/>
    <w:qFormat/>
    <w:rsid w:val="00180C4C"/>
    <w:pPr>
      <w:widowControl w:val="0"/>
      <w:spacing w:after="578"/>
    </w:pPr>
    <w:rPr>
      <w:rFonts w:ascii="Switzerland Black" w:eastAsia="Times New Roman" w:hAnsi="Switzerland Black" w:cs="Times New Roman"/>
      <w:color w:val="auto"/>
      <w:lang w:eastAsia="pl-PL"/>
    </w:rPr>
  </w:style>
  <w:style w:type="paragraph" w:customStyle="1" w:styleId="CM19">
    <w:name w:val="CM19"/>
    <w:basedOn w:val="Default"/>
    <w:next w:val="Default"/>
    <w:qFormat/>
    <w:rsid w:val="00180C4C"/>
    <w:pPr>
      <w:widowControl w:val="0"/>
      <w:spacing w:after="495"/>
    </w:pPr>
    <w:rPr>
      <w:rFonts w:ascii="Switzerland Black" w:eastAsia="Times New Roman" w:hAnsi="Switzerland Black" w:cs="Times New Roman"/>
      <w:color w:val="auto"/>
      <w:lang w:eastAsia="pl-PL"/>
    </w:rPr>
  </w:style>
  <w:style w:type="paragraph" w:customStyle="1" w:styleId="CM8">
    <w:name w:val="CM8"/>
    <w:basedOn w:val="Default"/>
    <w:next w:val="Default"/>
    <w:qFormat/>
    <w:rsid w:val="00180C4C"/>
    <w:pPr>
      <w:widowControl w:val="0"/>
    </w:pPr>
    <w:rPr>
      <w:rFonts w:ascii="Switzerland Black" w:eastAsia="Times New Roman" w:hAnsi="Switzerland Black" w:cs="Times New Roman"/>
      <w:color w:val="auto"/>
      <w:lang w:eastAsia="pl-PL"/>
    </w:rPr>
  </w:style>
  <w:style w:type="paragraph" w:customStyle="1" w:styleId="CM23">
    <w:name w:val="CM23"/>
    <w:basedOn w:val="Default"/>
    <w:next w:val="Default"/>
    <w:qFormat/>
    <w:rsid w:val="00180C4C"/>
    <w:pPr>
      <w:widowControl w:val="0"/>
      <w:spacing w:after="1475"/>
    </w:pPr>
    <w:rPr>
      <w:rFonts w:ascii="Switzerland Black" w:eastAsia="Times New Roman" w:hAnsi="Switzerland Black" w:cs="Times New Roman"/>
      <w:color w:val="auto"/>
      <w:lang w:eastAsia="pl-PL"/>
    </w:rPr>
  </w:style>
  <w:style w:type="paragraph" w:customStyle="1" w:styleId="CM25">
    <w:name w:val="CM25"/>
    <w:basedOn w:val="Default"/>
    <w:next w:val="Default"/>
    <w:qFormat/>
    <w:rsid w:val="00180C4C"/>
    <w:pPr>
      <w:widowControl w:val="0"/>
      <w:spacing w:after="858"/>
    </w:pPr>
    <w:rPr>
      <w:rFonts w:ascii="Switzerland Black" w:eastAsia="Times New Roman" w:hAnsi="Switzerland Black" w:cs="Times New Roman"/>
      <w:color w:val="auto"/>
      <w:lang w:eastAsia="pl-PL"/>
    </w:rPr>
  </w:style>
  <w:style w:type="character" w:styleId="Hipercze">
    <w:name w:val="Hyperlink"/>
    <w:uiPriority w:val="99"/>
    <w:rsid w:val="00180C4C"/>
    <w:rPr>
      <w:color w:val="0000FF"/>
      <w:u w:val="single"/>
    </w:rPr>
  </w:style>
  <w:style w:type="paragraph" w:customStyle="1" w:styleId="4">
    <w:name w:val="4"/>
    <w:basedOn w:val="Normalny"/>
    <w:next w:val="Nagwek"/>
    <w:qFormat/>
    <w:rsid w:val="00180C4C"/>
    <w:pPr>
      <w:tabs>
        <w:tab w:val="center" w:pos="4536"/>
        <w:tab w:val="right" w:pos="9072"/>
      </w:tabs>
      <w:spacing w:after="0" w:line="240" w:lineRule="auto"/>
    </w:pPr>
    <w:rPr>
      <w:rFonts w:ascii="Times New Roman" w:eastAsia="Times New Roman" w:hAnsi="Times New Roman"/>
      <w:sz w:val="20"/>
      <w:szCs w:val="20"/>
      <w:lang w:eastAsia="pl-PL"/>
    </w:rPr>
  </w:style>
  <w:style w:type="character" w:styleId="Uwydatnienie">
    <w:name w:val="Emphasis"/>
    <w:uiPriority w:val="20"/>
    <w:qFormat/>
    <w:rsid w:val="00180C4C"/>
    <w:rPr>
      <w:i/>
    </w:rPr>
  </w:style>
  <w:style w:type="paragraph" w:styleId="NormalnyWeb">
    <w:name w:val="Normal (Web)"/>
    <w:basedOn w:val="Normalny"/>
    <w:uiPriority w:val="99"/>
    <w:qFormat/>
    <w:rsid w:val="00180C4C"/>
    <w:pPr>
      <w:spacing w:before="100" w:beforeAutospacing="1" w:after="100" w:afterAutospacing="1" w:line="240" w:lineRule="auto"/>
    </w:pPr>
    <w:rPr>
      <w:rFonts w:ascii="Times New Roman" w:eastAsia="Times New Roman" w:hAnsi="Times New Roman"/>
      <w:color w:val="000000"/>
      <w:sz w:val="24"/>
      <w:szCs w:val="24"/>
      <w:lang w:eastAsia="pl-PL"/>
    </w:rPr>
  </w:style>
  <w:style w:type="character" w:styleId="Pogrubienie">
    <w:name w:val="Strong"/>
    <w:uiPriority w:val="22"/>
    <w:qFormat/>
    <w:rsid w:val="00180C4C"/>
    <w:rPr>
      <w:b/>
    </w:rPr>
  </w:style>
  <w:style w:type="paragraph" w:customStyle="1" w:styleId="wypunktowywanie">
    <w:name w:val="wypunktowywanie"/>
    <w:basedOn w:val="Normalny"/>
    <w:qFormat/>
    <w:rsid w:val="00180C4C"/>
    <w:pPr>
      <w:numPr>
        <w:numId w:val="3"/>
      </w:numPr>
      <w:tabs>
        <w:tab w:val="left" w:pos="6521"/>
      </w:tabs>
      <w:spacing w:after="0" w:line="260" w:lineRule="atLeast"/>
      <w:jc w:val="both"/>
    </w:pPr>
    <w:rPr>
      <w:rFonts w:ascii="Times New Roman" w:eastAsia="Times New Roman" w:hAnsi="Times New Roman"/>
      <w:kern w:val="18"/>
      <w:sz w:val="22"/>
      <w:szCs w:val="20"/>
      <w:lang w:eastAsia="pl-PL"/>
    </w:rPr>
  </w:style>
  <w:style w:type="character" w:styleId="Odwoaniedokomentarza">
    <w:name w:val="annotation reference"/>
    <w:uiPriority w:val="99"/>
    <w:qFormat/>
    <w:rsid w:val="00180C4C"/>
    <w:rPr>
      <w:sz w:val="16"/>
    </w:rPr>
  </w:style>
  <w:style w:type="paragraph" w:styleId="Tekstkomentarza">
    <w:name w:val="annotation text"/>
    <w:basedOn w:val="Normalny"/>
    <w:link w:val="TekstkomentarzaZnak"/>
    <w:uiPriority w:val="99"/>
    <w:qFormat/>
    <w:rsid w:val="00180C4C"/>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qFormat/>
    <w:rsid w:val="00180C4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qFormat/>
    <w:rsid w:val="00180C4C"/>
    <w:rPr>
      <w:b/>
      <w:bCs/>
    </w:rPr>
  </w:style>
  <w:style w:type="character" w:customStyle="1" w:styleId="TematkomentarzaZnak">
    <w:name w:val="Temat komentarza Znak"/>
    <w:link w:val="Tematkomentarza"/>
    <w:uiPriority w:val="99"/>
    <w:qFormat/>
    <w:rsid w:val="00180C4C"/>
    <w:rPr>
      <w:rFonts w:ascii="Times New Roman" w:eastAsia="Times New Roman" w:hAnsi="Times New Roman" w:cs="Times New Roman"/>
      <w:b/>
      <w:bCs/>
      <w:sz w:val="20"/>
      <w:szCs w:val="20"/>
      <w:lang w:eastAsia="pl-PL"/>
    </w:rPr>
  </w:style>
  <w:style w:type="paragraph" w:customStyle="1" w:styleId="3">
    <w:name w:val="3"/>
    <w:basedOn w:val="Normalny"/>
    <w:next w:val="Nagwek"/>
    <w:qFormat/>
    <w:rsid w:val="00180C4C"/>
    <w:pPr>
      <w:tabs>
        <w:tab w:val="center" w:pos="4536"/>
        <w:tab w:val="right" w:pos="9072"/>
      </w:tabs>
      <w:spacing w:after="0" w:line="240" w:lineRule="auto"/>
    </w:pPr>
    <w:rPr>
      <w:rFonts w:ascii="Times New Roman" w:eastAsia="Times New Roman" w:hAnsi="Times New Roman"/>
      <w:sz w:val="20"/>
      <w:szCs w:val="20"/>
      <w:lang w:eastAsia="pl-PL"/>
    </w:rPr>
  </w:style>
  <w:style w:type="paragraph" w:customStyle="1" w:styleId="2">
    <w:name w:val="2"/>
    <w:basedOn w:val="Normalny"/>
    <w:next w:val="Nagwek"/>
    <w:qFormat/>
    <w:rsid w:val="00180C4C"/>
    <w:pPr>
      <w:tabs>
        <w:tab w:val="center" w:pos="4536"/>
        <w:tab w:val="right" w:pos="9072"/>
      </w:tabs>
      <w:spacing w:after="0" w:line="240" w:lineRule="auto"/>
    </w:pPr>
    <w:rPr>
      <w:rFonts w:ascii="Times New Roman" w:eastAsia="Times New Roman" w:hAnsi="Times New Roman"/>
      <w:sz w:val="20"/>
      <w:szCs w:val="20"/>
      <w:lang w:eastAsia="pl-PL"/>
    </w:rPr>
  </w:style>
  <w:style w:type="paragraph" w:styleId="Legenda">
    <w:name w:val="caption"/>
    <w:basedOn w:val="Normalny"/>
    <w:next w:val="Normalny"/>
    <w:uiPriority w:val="35"/>
    <w:qFormat/>
    <w:rsid w:val="00180C4C"/>
    <w:pPr>
      <w:spacing w:after="0" w:line="240" w:lineRule="auto"/>
    </w:pPr>
    <w:rPr>
      <w:rFonts w:ascii="Times New Roman" w:eastAsia="Times New Roman" w:hAnsi="Times New Roman"/>
      <w:b/>
      <w:bCs/>
      <w:sz w:val="20"/>
      <w:szCs w:val="20"/>
      <w:lang w:eastAsia="pl-PL"/>
    </w:rPr>
  </w:style>
  <w:style w:type="paragraph" w:styleId="Tekstblokowy">
    <w:name w:val="Block Text"/>
    <w:basedOn w:val="Normalny"/>
    <w:qFormat/>
    <w:rsid w:val="00180C4C"/>
    <w:pPr>
      <w:spacing w:after="0" w:line="240" w:lineRule="auto"/>
      <w:ind w:left="1418" w:right="-567"/>
    </w:pPr>
    <w:rPr>
      <w:rFonts w:ascii="Times New Roman" w:eastAsia="Times New Roman" w:hAnsi="Times New Roman"/>
      <w:sz w:val="24"/>
      <w:szCs w:val="20"/>
      <w:lang w:eastAsia="pl-PL"/>
    </w:rPr>
  </w:style>
  <w:style w:type="paragraph" w:customStyle="1" w:styleId="1">
    <w:name w:val="1"/>
    <w:basedOn w:val="Normalny"/>
    <w:next w:val="Nagwek"/>
    <w:qFormat/>
    <w:rsid w:val="00180C4C"/>
    <w:pPr>
      <w:tabs>
        <w:tab w:val="center" w:pos="4536"/>
        <w:tab w:val="right" w:pos="9072"/>
      </w:tabs>
      <w:spacing w:after="0" w:line="240" w:lineRule="auto"/>
    </w:pPr>
    <w:rPr>
      <w:rFonts w:ascii="Times New Roman" w:eastAsia="Times New Roman" w:hAnsi="Times New Roman"/>
      <w:sz w:val="20"/>
      <w:szCs w:val="20"/>
      <w:lang w:eastAsia="pl-PL"/>
    </w:rPr>
  </w:style>
  <w:style w:type="paragraph" w:customStyle="1" w:styleId="Franz3MT">
    <w:name w:val="Franz 3 MT"/>
    <w:basedOn w:val="Normalny"/>
    <w:autoRedefine/>
    <w:qFormat/>
    <w:rsid w:val="00180C4C"/>
    <w:pPr>
      <w:suppressAutoHyphens/>
      <w:spacing w:after="0" w:line="240" w:lineRule="auto"/>
      <w:ind w:left="567"/>
      <w:jc w:val="both"/>
    </w:pPr>
    <w:rPr>
      <w:rFonts w:eastAsia="Times New Roman"/>
      <w:color w:val="FF0000"/>
      <w:sz w:val="22"/>
      <w:lang w:eastAsia="ar-SA"/>
    </w:rPr>
  </w:style>
  <w:style w:type="paragraph" w:customStyle="1" w:styleId="StylFranzArialNarrow">
    <w:name w:val="Styl Franz + Arial Narrow"/>
    <w:basedOn w:val="Franz"/>
    <w:autoRedefine/>
    <w:qFormat/>
    <w:rsid w:val="00180C4C"/>
    <w:pPr>
      <w:spacing w:line="240" w:lineRule="auto"/>
    </w:pPr>
    <w:rPr>
      <w:rFonts w:ascii="Arial Narrow" w:hAnsi="Arial Narrow"/>
      <w:szCs w:val="22"/>
    </w:rPr>
  </w:style>
  <w:style w:type="character" w:customStyle="1" w:styleId="StylFranzArialNarrowZnak">
    <w:name w:val="Styl Franz + Arial Narrow Znak"/>
    <w:qFormat/>
    <w:rsid w:val="00180C4C"/>
    <w:rPr>
      <w:rFonts w:ascii="Arial Narrow" w:hAnsi="Arial Narrow"/>
      <w:sz w:val="22"/>
      <w:lang w:val="pl-PL" w:eastAsia="pl-PL"/>
    </w:rPr>
  </w:style>
  <w:style w:type="paragraph" w:customStyle="1" w:styleId="StylNagwek2ArialNarrowInterliniapojedyncze">
    <w:name w:val="Styl Nagłówek 2 + Arial Narrow Interlinia:  pojedyncze"/>
    <w:basedOn w:val="Nagwek2"/>
    <w:link w:val="StylNagwek2ArialNarrowInterliniapojedynczeZnak"/>
    <w:autoRedefine/>
    <w:qFormat/>
    <w:rsid w:val="00133520"/>
    <w:pPr>
      <w:numPr>
        <w:ilvl w:val="1"/>
        <w:numId w:val="30"/>
      </w:numPr>
      <w:suppressAutoHyphens/>
      <w:spacing w:line="264" w:lineRule="auto"/>
      <w:jc w:val="left"/>
    </w:pPr>
    <w:rPr>
      <w:rFonts w:asciiTheme="minorHAnsi" w:hAnsiTheme="minorHAnsi" w:cstheme="minorHAnsi"/>
      <w:iCs/>
      <w:kern w:val="2"/>
      <w:sz w:val="22"/>
      <w:szCs w:val="22"/>
    </w:rPr>
  </w:style>
  <w:style w:type="character" w:customStyle="1" w:styleId="StylNagwek2ArialNarrowInterliniapojedynczeZnak">
    <w:name w:val="Styl Nagłówek 2 + Arial Narrow Interlinia:  pojedyncze Znak"/>
    <w:link w:val="StylNagwek2ArialNarrowInterliniapojedyncze"/>
    <w:qFormat/>
    <w:locked/>
    <w:rsid w:val="00133520"/>
    <w:rPr>
      <w:rFonts w:asciiTheme="minorHAnsi" w:eastAsia="Times New Roman" w:hAnsiTheme="minorHAnsi" w:cstheme="minorHAnsi"/>
      <w:b/>
      <w:bCs/>
      <w:iCs/>
      <w:kern w:val="2"/>
      <w:sz w:val="22"/>
      <w:szCs w:val="22"/>
    </w:rPr>
  </w:style>
  <w:style w:type="paragraph" w:customStyle="1" w:styleId="StylNagwek1ArialNarrow">
    <w:name w:val="Styl Nagłówek 1 + Arial Narrow"/>
    <w:basedOn w:val="Nagwek1"/>
    <w:link w:val="StylNagwek1ArialNarrowZnak"/>
    <w:autoRedefine/>
    <w:uiPriority w:val="99"/>
    <w:qFormat/>
    <w:rsid w:val="00D84639"/>
    <w:pPr>
      <w:numPr>
        <w:numId w:val="30"/>
      </w:numPr>
      <w:spacing w:before="0" w:after="0" w:line="264" w:lineRule="auto"/>
    </w:pPr>
    <w:rPr>
      <w:rFonts w:asciiTheme="minorHAnsi" w:hAnsiTheme="minorHAnsi" w:cstheme="minorHAnsi"/>
      <w:i/>
      <w:iCs/>
      <w:smallCaps w:val="0"/>
      <w:kern w:val="2"/>
      <w:sz w:val="24"/>
      <w:szCs w:val="24"/>
      <w:lang w:val="x-none"/>
    </w:rPr>
  </w:style>
  <w:style w:type="character" w:customStyle="1" w:styleId="StylNagwek1ArialNarrowZnak">
    <w:name w:val="Styl Nagłówek 1 + Arial Narrow Znak"/>
    <w:link w:val="StylNagwek1ArialNarrow"/>
    <w:uiPriority w:val="99"/>
    <w:qFormat/>
    <w:locked/>
    <w:rsid w:val="00D84639"/>
    <w:rPr>
      <w:rFonts w:asciiTheme="minorHAnsi" w:eastAsia="Times New Roman" w:hAnsiTheme="minorHAnsi" w:cstheme="minorHAnsi"/>
      <w:b/>
      <w:i/>
      <w:iCs/>
      <w:kern w:val="2"/>
      <w:sz w:val="24"/>
      <w:szCs w:val="24"/>
      <w:lang w:val="x-none"/>
    </w:rPr>
  </w:style>
  <w:style w:type="paragraph" w:customStyle="1" w:styleId="StylNagwek3ArialNarrowInterliniapojedyncze">
    <w:name w:val="Styl Nagłówek 3 + Arial Narrow Interlinia:  pojedyncze"/>
    <w:basedOn w:val="Nagwek3"/>
    <w:autoRedefine/>
    <w:qFormat/>
    <w:rsid w:val="00180C4C"/>
    <w:pPr>
      <w:spacing w:line="240" w:lineRule="auto"/>
    </w:pPr>
    <w:rPr>
      <w:b w:val="0"/>
      <w:bCs/>
      <w:i w:val="0"/>
      <w:iCs/>
      <w:szCs w:val="22"/>
    </w:rPr>
  </w:style>
  <w:style w:type="paragraph" w:customStyle="1" w:styleId="Robert">
    <w:name w:val="Robert"/>
    <w:basedOn w:val="Normalny"/>
    <w:qFormat/>
    <w:rsid w:val="00180C4C"/>
    <w:pPr>
      <w:spacing w:after="0" w:line="360" w:lineRule="auto"/>
      <w:jc w:val="both"/>
    </w:pPr>
    <w:rPr>
      <w:rFonts w:ascii="Arial" w:eastAsia="Times New Roman" w:hAnsi="Arial"/>
      <w:sz w:val="22"/>
      <w:szCs w:val="20"/>
      <w:lang w:eastAsia="pl-PL"/>
    </w:rPr>
  </w:style>
  <w:style w:type="paragraph" w:customStyle="1" w:styleId="griffin">
    <w:name w:val="griffin"/>
    <w:basedOn w:val="Normalny"/>
    <w:qFormat/>
    <w:rsid w:val="00180C4C"/>
    <w:pPr>
      <w:spacing w:after="120" w:line="360" w:lineRule="auto"/>
      <w:jc w:val="both"/>
    </w:pPr>
    <w:rPr>
      <w:rFonts w:ascii="Arial" w:eastAsia="Times New Roman" w:hAnsi="Arial"/>
      <w:sz w:val="24"/>
      <w:szCs w:val="20"/>
      <w:lang w:eastAsia="pl-PL"/>
    </w:rPr>
  </w:style>
  <w:style w:type="paragraph" w:customStyle="1" w:styleId="Tekstpodstawowywcity21">
    <w:name w:val="Tekst podstawowy wcięty 21"/>
    <w:basedOn w:val="Normalny"/>
    <w:uiPriority w:val="99"/>
    <w:qFormat/>
    <w:rsid w:val="00180C4C"/>
    <w:pPr>
      <w:widowControl w:val="0"/>
      <w:spacing w:after="0" w:line="360" w:lineRule="auto"/>
      <w:ind w:firstLine="708"/>
      <w:jc w:val="both"/>
    </w:pPr>
    <w:rPr>
      <w:rFonts w:ascii="Arial" w:eastAsia="Times New Roman" w:hAnsi="Arial"/>
      <w:sz w:val="24"/>
      <w:szCs w:val="20"/>
      <w:lang w:eastAsia="pl-PL"/>
    </w:rPr>
  </w:style>
  <w:style w:type="paragraph" w:customStyle="1" w:styleId="Tekstpodstawowy21">
    <w:name w:val="Tekst podstawowy 21"/>
    <w:basedOn w:val="Normalny"/>
    <w:qFormat/>
    <w:rsid w:val="00180C4C"/>
    <w:pPr>
      <w:widowControl w:val="0"/>
      <w:spacing w:after="0" w:line="360" w:lineRule="auto"/>
      <w:jc w:val="both"/>
    </w:pPr>
    <w:rPr>
      <w:rFonts w:ascii="Arial" w:eastAsia="Times New Roman" w:hAnsi="Arial"/>
      <w:sz w:val="24"/>
      <w:szCs w:val="20"/>
      <w:lang w:eastAsia="pl-PL"/>
    </w:rPr>
  </w:style>
  <w:style w:type="paragraph" w:customStyle="1" w:styleId="StylStylWYPUNKTOWANIEKursywa">
    <w:name w:val="Styl Styl WYPUNKTOWANIE + Kursywa"/>
    <w:basedOn w:val="Normalny"/>
    <w:qFormat/>
    <w:rsid w:val="00180C4C"/>
    <w:pPr>
      <w:spacing w:after="0" w:line="240" w:lineRule="auto"/>
    </w:pPr>
    <w:rPr>
      <w:rFonts w:ascii="Times New Roman" w:eastAsia="Times New Roman" w:hAnsi="Times New Roman"/>
      <w:sz w:val="20"/>
      <w:szCs w:val="20"/>
      <w:lang w:eastAsia="pl-PL"/>
    </w:rPr>
  </w:style>
  <w:style w:type="paragraph" w:customStyle="1" w:styleId="Styl1">
    <w:name w:val="Styl1"/>
    <w:basedOn w:val="StylNagwek3ArialNarrowInterliniapojedyncze"/>
    <w:next w:val="StylFranzArialNarrowInterliniapojedynczeZnak2"/>
    <w:link w:val="Styl1Znak"/>
    <w:autoRedefine/>
    <w:uiPriority w:val="99"/>
    <w:qFormat/>
    <w:rsid w:val="00180C4C"/>
    <w:pPr>
      <w:numPr>
        <w:ilvl w:val="2"/>
        <w:numId w:val="4"/>
      </w:numPr>
    </w:pPr>
  </w:style>
  <w:style w:type="paragraph" w:styleId="Listapunktowana3">
    <w:name w:val="List Bullet 3"/>
    <w:basedOn w:val="Normalny"/>
    <w:qFormat/>
    <w:rsid w:val="00180C4C"/>
    <w:pPr>
      <w:numPr>
        <w:numId w:val="5"/>
      </w:numPr>
      <w:spacing w:after="0" w:line="240" w:lineRule="auto"/>
    </w:pPr>
    <w:rPr>
      <w:rFonts w:ascii="Times New Roman" w:eastAsia="Times New Roman" w:hAnsi="Times New Roman"/>
      <w:sz w:val="20"/>
      <w:szCs w:val="20"/>
      <w:lang w:eastAsia="pl-PL"/>
    </w:rPr>
  </w:style>
  <w:style w:type="paragraph" w:customStyle="1" w:styleId="StylWYPUNKTOWANIE">
    <w:name w:val="Styl WYPUNKTOWANIE"/>
    <w:basedOn w:val="StylFranzArialNarrowInterliniapojedynczeZnak2"/>
    <w:next w:val="StylFranzArialNarrowInterliniapojedynczeZnak2"/>
    <w:autoRedefine/>
    <w:uiPriority w:val="99"/>
    <w:qFormat/>
    <w:rsid w:val="00B47D1B"/>
    <w:pPr>
      <w:spacing w:line="264" w:lineRule="auto"/>
      <w:ind w:left="567"/>
    </w:pPr>
    <w:rPr>
      <w:rFonts w:asciiTheme="minorHAnsi" w:hAnsiTheme="minorHAnsi" w:cstheme="minorHAnsi"/>
    </w:rPr>
  </w:style>
  <w:style w:type="character" w:customStyle="1" w:styleId="FranzZnak1">
    <w:name w:val="Franz Znak1"/>
    <w:qFormat/>
    <w:rsid w:val="00180C4C"/>
    <w:rPr>
      <w:rFonts w:ascii="Arial" w:hAnsi="Arial"/>
      <w:sz w:val="22"/>
      <w:lang w:val="pl-PL" w:eastAsia="pl-PL"/>
    </w:rPr>
  </w:style>
  <w:style w:type="character" w:customStyle="1" w:styleId="StylFranzArialNarrowInterliniapojedynczeZnak1">
    <w:name w:val="Styl Franz + Arial Narrow Interlinia:  pojedyncze Znak1"/>
    <w:qFormat/>
    <w:rsid w:val="00180C4C"/>
    <w:rPr>
      <w:rFonts w:ascii="Arial Narrow" w:hAnsi="Arial Narrow"/>
      <w:sz w:val="22"/>
      <w:lang w:val="pl-PL" w:eastAsia="pl-PL"/>
    </w:rPr>
  </w:style>
  <w:style w:type="paragraph" w:styleId="Tekstprzypisukocowego">
    <w:name w:val="endnote text"/>
    <w:basedOn w:val="Normalny"/>
    <w:link w:val="TekstprzypisukocowegoZnak"/>
    <w:uiPriority w:val="99"/>
    <w:rsid w:val="00180C4C"/>
    <w:pPr>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link w:val="Tekstprzypisukocowego"/>
    <w:uiPriority w:val="99"/>
    <w:qFormat/>
    <w:rsid w:val="00180C4C"/>
    <w:rPr>
      <w:rFonts w:ascii="Times New Roman" w:eastAsia="Times New Roman" w:hAnsi="Times New Roman" w:cs="Times New Roman"/>
      <w:sz w:val="20"/>
      <w:szCs w:val="20"/>
      <w:lang w:eastAsia="pl-PL"/>
    </w:rPr>
  </w:style>
  <w:style w:type="character" w:styleId="Odwoanieprzypisukocowego">
    <w:name w:val="endnote reference"/>
    <w:uiPriority w:val="99"/>
    <w:rsid w:val="00180C4C"/>
    <w:rPr>
      <w:vertAlign w:val="superscript"/>
    </w:rPr>
  </w:style>
  <w:style w:type="paragraph" w:customStyle="1" w:styleId="Krsstyle">
    <w:name w:val="Krs style"/>
    <w:basedOn w:val="Normalny"/>
    <w:qFormat/>
    <w:rsid w:val="00180C4C"/>
    <w:pPr>
      <w:tabs>
        <w:tab w:val="left" w:pos="4678"/>
      </w:tabs>
      <w:spacing w:after="0" w:line="240" w:lineRule="auto"/>
    </w:pPr>
    <w:rPr>
      <w:rFonts w:ascii="Courier New" w:eastAsia="Times New Roman" w:hAnsi="Courier New"/>
      <w:b/>
      <w:color w:val="000000"/>
      <w:kern w:val="28"/>
      <w:sz w:val="28"/>
      <w:szCs w:val="20"/>
      <w:lang w:eastAsia="pl-PL"/>
    </w:rPr>
  </w:style>
  <w:style w:type="character" w:customStyle="1" w:styleId="mainheading1">
    <w:name w:val="main_heading1"/>
    <w:qFormat/>
    <w:rsid w:val="00180C4C"/>
    <w:rPr>
      <w:rFonts w:ascii="Helvetica" w:hAnsi="Helvetica"/>
      <w:color w:val="FF6600"/>
      <w:sz w:val="39"/>
    </w:rPr>
  </w:style>
  <w:style w:type="paragraph" w:styleId="Tytu">
    <w:name w:val="Title"/>
    <w:basedOn w:val="Normalny"/>
    <w:link w:val="TytuZnak"/>
    <w:uiPriority w:val="99"/>
    <w:qFormat/>
    <w:rsid w:val="00180C4C"/>
    <w:pPr>
      <w:spacing w:after="0" w:line="240" w:lineRule="auto"/>
      <w:jc w:val="center"/>
    </w:pPr>
    <w:rPr>
      <w:rFonts w:ascii="Times New Roman" w:eastAsia="Times New Roman" w:hAnsi="Times New Roman"/>
      <w:b/>
      <w:sz w:val="24"/>
      <w:szCs w:val="20"/>
      <w:lang w:eastAsia="pl-PL"/>
    </w:rPr>
  </w:style>
  <w:style w:type="character" w:customStyle="1" w:styleId="TytuZnak">
    <w:name w:val="Tytuł Znak"/>
    <w:link w:val="Tytu"/>
    <w:uiPriority w:val="99"/>
    <w:qFormat/>
    <w:rsid w:val="00180C4C"/>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qFormat/>
    <w:rsid w:val="00180C4C"/>
    <w:pPr>
      <w:spacing w:after="0" w:line="360" w:lineRule="auto"/>
      <w:ind w:firstLine="851"/>
      <w:jc w:val="both"/>
    </w:pPr>
    <w:rPr>
      <w:rFonts w:ascii="Times New Roman" w:eastAsia="Times New Roman" w:hAnsi="Times New Roman"/>
      <w:sz w:val="24"/>
      <w:szCs w:val="20"/>
      <w:lang w:eastAsia="pl-PL"/>
    </w:rPr>
  </w:style>
  <w:style w:type="character" w:customStyle="1" w:styleId="Tekstpodstawowywcity3Znak">
    <w:name w:val="Tekst podstawowy wcięty 3 Znak"/>
    <w:link w:val="Tekstpodstawowywcity3"/>
    <w:qFormat/>
    <w:rsid w:val="00180C4C"/>
    <w:rPr>
      <w:rFonts w:ascii="Times New Roman" w:eastAsia="Times New Roman" w:hAnsi="Times New Roman" w:cs="Times New Roman"/>
      <w:sz w:val="24"/>
      <w:szCs w:val="20"/>
      <w:lang w:eastAsia="pl-PL"/>
    </w:rPr>
  </w:style>
  <w:style w:type="paragraph" w:customStyle="1" w:styleId="atekstZnak">
    <w:name w:val="atekst Znak"/>
    <w:basedOn w:val="Normalny"/>
    <w:qFormat/>
    <w:rsid w:val="00180C4C"/>
    <w:pPr>
      <w:spacing w:after="0" w:line="240" w:lineRule="auto"/>
      <w:ind w:left="397"/>
      <w:jc w:val="both"/>
    </w:pPr>
    <w:rPr>
      <w:rFonts w:ascii="Arial" w:eastAsia="Times New Roman" w:hAnsi="Arial"/>
      <w:sz w:val="24"/>
      <w:szCs w:val="20"/>
      <w:lang w:eastAsia="pl-PL"/>
    </w:rPr>
  </w:style>
  <w:style w:type="paragraph" w:customStyle="1" w:styleId="anag1">
    <w:name w:val="anag1"/>
    <w:basedOn w:val="Wcicienormalne"/>
    <w:next w:val="atekstZnak"/>
    <w:qFormat/>
    <w:rsid w:val="00180C4C"/>
    <w:pPr>
      <w:tabs>
        <w:tab w:val="num" w:pos="1429"/>
      </w:tabs>
      <w:spacing w:before="360" w:after="120"/>
      <w:ind w:left="1429" w:hanging="360"/>
      <w:outlineLvl w:val="0"/>
    </w:pPr>
    <w:rPr>
      <w:rFonts w:ascii="Arial" w:hAnsi="Arial"/>
      <w:b/>
      <w:caps/>
      <w:lang w:val="pl-PL"/>
    </w:rPr>
  </w:style>
  <w:style w:type="paragraph" w:customStyle="1" w:styleId="anag2">
    <w:name w:val="anag2"/>
    <w:basedOn w:val="Wcicienormalne"/>
    <w:next w:val="atekstZnak"/>
    <w:qFormat/>
    <w:rsid w:val="00180C4C"/>
    <w:pPr>
      <w:spacing w:before="240" w:after="120"/>
      <w:ind w:left="454" w:hanging="454"/>
      <w:outlineLvl w:val="1"/>
    </w:pPr>
    <w:rPr>
      <w:rFonts w:ascii="Arial" w:hAnsi="Arial"/>
      <w:b/>
      <w:lang w:val="pl-PL"/>
    </w:rPr>
  </w:style>
  <w:style w:type="paragraph" w:customStyle="1" w:styleId="anag3">
    <w:name w:val="anag3"/>
    <w:basedOn w:val="Wcicienormalne"/>
    <w:next w:val="atekstZnak"/>
    <w:qFormat/>
    <w:rsid w:val="00180C4C"/>
    <w:pPr>
      <w:spacing w:before="240" w:after="120"/>
      <w:ind w:left="680" w:hanging="680"/>
      <w:outlineLvl w:val="2"/>
    </w:pPr>
    <w:rPr>
      <w:rFonts w:ascii="Arial" w:hAnsi="Arial"/>
      <w:lang w:val="pl-PL"/>
    </w:rPr>
  </w:style>
  <w:style w:type="paragraph" w:customStyle="1" w:styleId="anag4">
    <w:name w:val="anag4"/>
    <w:basedOn w:val="Wcicienormalne"/>
    <w:next w:val="atekstZnak"/>
    <w:qFormat/>
    <w:rsid w:val="00180C4C"/>
    <w:pPr>
      <w:spacing w:before="240" w:after="120"/>
      <w:ind w:left="839" w:hanging="839"/>
      <w:outlineLvl w:val="3"/>
    </w:pPr>
    <w:rPr>
      <w:rFonts w:ascii="Arial" w:hAnsi="Arial"/>
      <w:lang w:val="pl-PL"/>
    </w:rPr>
  </w:style>
  <w:style w:type="paragraph" w:customStyle="1" w:styleId="anag5">
    <w:name w:val="anag5"/>
    <w:basedOn w:val="Wcicienormalne"/>
    <w:next w:val="atekstZnak"/>
    <w:qFormat/>
    <w:rsid w:val="00180C4C"/>
    <w:pPr>
      <w:ind w:left="1077" w:hanging="1077"/>
    </w:pPr>
    <w:rPr>
      <w:rFonts w:ascii="Arial" w:hAnsi="Arial"/>
      <w:lang w:val="pl-PL"/>
    </w:rPr>
  </w:style>
  <w:style w:type="paragraph" w:customStyle="1" w:styleId="anag6">
    <w:name w:val="anag6"/>
    <w:basedOn w:val="Wcicienormalne"/>
    <w:next w:val="atekstZnak"/>
    <w:qFormat/>
    <w:rsid w:val="00180C4C"/>
    <w:pPr>
      <w:numPr>
        <w:ilvl w:val="1"/>
      </w:numPr>
      <w:ind w:left="1247" w:hanging="1247"/>
    </w:pPr>
    <w:rPr>
      <w:rFonts w:ascii="Arial" w:hAnsi="Arial"/>
      <w:lang w:val="pl-PL"/>
    </w:rPr>
  </w:style>
  <w:style w:type="character" w:customStyle="1" w:styleId="atekstZnakZnak">
    <w:name w:val="atekst Znak Znak"/>
    <w:qFormat/>
    <w:rsid w:val="00180C4C"/>
    <w:rPr>
      <w:rFonts w:ascii="Arial" w:hAnsi="Arial"/>
      <w:sz w:val="24"/>
      <w:lang w:val="pl-PL" w:eastAsia="pl-PL"/>
    </w:rPr>
  </w:style>
  <w:style w:type="paragraph" w:customStyle="1" w:styleId="atekst">
    <w:name w:val="atekst"/>
    <w:basedOn w:val="Normalny"/>
    <w:qFormat/>
    <w:rsid w:val="00180C4C"/>
    <w:pPr>
      <w:spacing w:after="0" w:line="240" w:lineRule="auto"/>
      <w:ind w:left="397"/>
      <w:jc w:val="both"/>
    </w:pPr>
    <w:rPr>
      <w:rFonts w:ascii="Arial" w:eastAsia="Times New Roman" w:hAnsi="Arial"/>
      <w:sz w:val="24"/>
      <w:szCs w:val="20"/>
      <w:lang w:eastAsia="pl-PL"/>
    </w:rPr>
  </w:style>
  <w:style w:type="paragraph" w:customStyle="1" w:styleId="para1">
    <w:name w:val="para1"/>
    <w:basedOn w:val="Normalny"/>
    <w:next w:val="para2"/>
    <w:qFormat/>
    <w:rsid w:val="00180C4C"/>
    <w:pPr>
      <w:spacing w:after="0" w:line="240" w:lineRule="auto"/>
      <w:ind w:left="284"/>
      <w:jc w:val="both"/>
    </w:pPr>
    <w:rPr>
      <w:rFonts w:ascii="Times New Roman" w:eastAsia="Times New Roman" w:hAnsi="Times New Roman"/>
      <w:sz w:val="24"/>
      <w:szCs w:val="20"/>
      <w:lang w:val="fr-FR" w:eastAsia="pl-PL"/>
    </w:rPr>
  </w:style>
  <w:style w:type="paragraph" w:customStyle="1" w:styleId="para2">
    <w:name w:val="para2"/>
    <w:basedOn w:val="para1"/>
    <w:next w:val="Normalny"/>
    <w:qFormat/>
    <w:rsid w:val="00180C4C"/>
    <w:pPr>
      <w:spacing w:before="240"/>
      <w:ind w:left="567"/>
    </w:pPr>
  </w:style>
  <w:style w:type="paragraph" w:customStyle="1" w:styleId="TIT3">
    <w:name w:val="TIT3"/>
    <w:qFormat/>
    <w:rsid w:val="00180C4C"/>
    <w:rPr>
      <w:rFonts w:ascii="Times New Roman" w:eastAsia="Times New Roman" w:hAnsi="Times New Roman"/>
      <w:smallCaps/>
      <w:noProof/>
      <w:sz w:val="24"/>
    </w:rPr>
  </w:style>
  <w:style w:type="paragraph" w:styleId="HTML-wstpniesformatowany">
    <w:name w:val="HTML Preformatted"/>
    <w:basedOn w:val="Normalny"/>
    <w:link w:val="HTML-wstpniesformatowanyZnak1"/>
    <w:uiPriority w:val="99"/>
    <w:qFormat/>
    <w:rsid w:val="00180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Times New Roman" w:hAnsi="Arial Unicode MS" w:cs="Arial Unicode MS"/>
      <w:sz w:val="20"/>
      <w:szCs w:val="20"/>
      <w:lang w:eastAsia="pl-PL"/>
    </w:rPr>
  </w:style>
  <w:style w:type="character" w:customStyle="1" w:styleId="HTML-wstpniesformatowanyZnak">
    <w:name w:val="HTML - wstępnie sformatowany Znak"/>
    <w:uiPriority w:val="99"/>
    <w:qFormat/>
    <w:rsid w:val="00180C4C"/>
    <w:rPr>
      <w:rFonts w:ascii="Consolas" w:hAnsi="Consolas"/>
      <w:sz w:val="20"/>
      <w:szCs w:val="20"/>
    </w:rPr>
  </w:style>
  <w:style w:type="character" w:customStyle="1" w:styleId="HTML-wstpniesformatowanyZnak1">
    <w:name w:val="HTML - wstępnie sformatowany Znak1"/>
    <w:link w:val="HTML-wstpniesformatowany"/>
    <w:uiPriority w:val="99"/>
    <w:semiHidden/>
    <w:qFormat/>
    <w:rsid w:val="00180C4C"/>
    <w:rPr>
      <w:rFonts w:ascii="Arial Unicode MS" w:eastAsia="Times New Roman" w:hAnsi="Arial Unicode MS" w:cs="Arial Unicode MS"/>
      <w:sz w:val="20"/>
      <w:szCs w:val="20"/>
      <w:lang w:eastAsia="pl-PL"/>
    </w:rPr>
  </w:style>
  <w:style w:type="character" w:customStyle="1" w:styleId="TekstpodstawowywcityZnakZnak">
    <w:name w:val="Tekst podstawowy wcięty Znak Znak"/>
    <w:qFormat/>
    <w:rsid w:val="00180C4C"/>
    <w:rPr>
      <w:rFonts w:ascii="Arial" w:hAnsi="Arial"/>
      <w:sz w:val="22"/>
      <w:lang w:val="pl-PL" w:eastAsia="pl-PL"/>
    </w:rPr>
  </w:style>
  <w:style w:type="paragraph" w:customStyle="1" w:styleId="Akapitzlist1">
    <w:name w:val="Akapit z listą1"/>
    <w:basedOn w:val="Normalny"/>
    <w:link w:val="ListParagraphChar"/>
    <w:qFormat/>
    <w:rsid w:val="00180C4C"/>
    <w:pPr>
      <w:spacing w:after="200" w:line="276" w:lineRule="auto"/>
      <w:ind w:left="720"/>
      <w:contextualSpacing/>
    </w:pPr>
    <w:rPr>
      <w:rFonts w:ascii="Calibri" w:eastAsia="Times New Roman" w:hAnsi="Calibri"/>
      <w:sz w:val="22"/>
    </w:rPr>
  </w:style>
  <w:style w:type="paragraph" w:customStyle="1" w:styleId="-AKAPITZnakZnakZnak1ZnakZnakZnakZnakZnakZnakZnakZnakZnakZnakZnak">
    <w:name w:val="- AKAPIT Znak Znak Znak1 Znak Znak Znak Znak Znak Znak Znak Znak Znak Znak Znak"/>
    <w:basedOn w:val="Normalny"/>
    <w:qFormat/>
    <w:rsid w:val="00180C4C"/>
    <w:pPr>
      <w:spacing w:before="120" w:after="0" w:line="280" w:lineRule="exact"/>
      <w:ind w:left="360"/>
      <w:jc w:val="both"/>
    </w:pPr>
    <w:rPr>
      <w:rFonts w:ascii="PL SwitzerlandLight" w:eastAsia="Times New Roman" w:hAnsi="PL SwitzerlandLight"/>
      <w:iCs/>
      <w:sz w:val="20"/>
      <w:szCs w:val="18"/>
      <w:lang w:eastAsia="pl-PL"/>
    </w:rPr>
  </w:style>
  <w:style w:type="paragraph" w:customStyle="1" w:styleId="StylFranzArialNarrowInterliniapojedyncze">
    <w:name w:val="Styl Franz + Arial Narrow Interlinia:  pojedyncze"/>
    <w:basedOn w:val="Franz"/>
    <w:link w:val="StylFranzArialNarrowInterliniapojedynczeZnak3"/>
    <w:qFormat/>
    <w:rsid w:val="00180C4C"/>
    <w:pPr>
      <w:spacing w:line="240" w:lineRule="auto"/>
    </w:pPr>
    <w:rPr>
      <w:rFonts w:ascii="Arial Narrow" w:hAnsi="Arial Narrow"/>
      <w:lang w:val="x-none" w:eastAsia="x-none"/>
    </w:rPr>
  </w:style>
  <w:style w:type="character" w:customStyle="1" w:styleId="StylFranzArialNarrowInterliniapojedynczeZnak3">
    <w:name w:val="Styl Franz + Arial Narrow Interlinia:  pojedyncze Znak3"/>
    <w:link w:val="StylFranzArialNarrowInterliniapojedyncze"/>
    <w:qFormat/>
    <w:locked/>
    <w:rsid w:val="00180C4C"/>
    <w:rPr>
      <w:rFonts w:ascii="Arial Narrow" w:eastAsia="Times New Roman" w:hAnsi="Arial Narrow" w:cs="Times New Roman"/>
      <w:szCs w:val="20"/>
      <w:lang w:val="x-none" w:eastAsia="x-none"/>
    </w:rPr>
  </w:style>
  <w:style w:type="paragraph" w:customStyle="1" w:styleId="StylStylWYPUNKTOWANIEAutomatyczny">
    <w:name w:val="Styl Styl WYPUNKTOWANIE + Automatyczny"/>
    <w:basedOn w:val="StylWYPUNKTOWANIE"/>
    <w:uiPriority w:val="99"/>
    <w:qFormat/>
    <w:rsid w:val="00180C4C"/>
  </w:style>
  <w:style w:type="paragraph" w:customStyle="1" w:styleId="StylStylWYPUNKTOWANIEAutomatyczny1">
    <w:name w:val="Styl Styl WYPUNKTOWANIE + Automatyczny1"/>
    <w:basedOn w:val="StylWYPUNKTOWANIE"/>
    <w:uiPriority w:val="99"/>
    <w:qFormat/>
    <w:rsid w:val="00180C4C"/>
  </w:style>
  <w:style w:type="character" w:customStyle="1" w:styleId="arial12brownbold1">
    <w:name w:val="arial12brownbold1"/>
    <w:qFormat/>
    <w:rsid w:val="00180C4C"/>
    <w:rPr>
      <w:rFonts w:ascii="Arial" w:hAnsi="Arial"/>
      <w:b/>
      <w:color w:val="6A0000"/>
      <w:sz w:val="24"/>
      <w:u w:val="none"/>
      <w:effect w:val="none"/>
    </w:rPr>
  </w:style>
  <w:style w:type="character" w:customStyle="1" w:styleId="verdana9normal1">
    <w:name w:val="verdana9normal1"/>
    <w:qFormat/>
    <w:rsid w:val="00180C4C"/>
    <w:rPr>
      <w:rFonts w:ascii="Verdana" w:hAnsi="Verdana"/>
      <w:color w:val="000000"/>
      <w:sz w:val="18"/>
    </w:rPr>
  </w:style>
  <w:style w:type="character" w:customStyle="1" w:styleId="verdana8boldnormal1">
    <w:name w:val="verdana8boldnormal1"/>
    <w:qFormat/>
    <w:rsid w:val="00180C4C"/>
    <w:rPr>
      <w:rFonts w:ascii="Verdana" w:hAnsi="Verdana"/>
      <w:b/>
      <w:sz w:val="18"/>
    </w:rPr>
  </w:style>
  <w:style w:type="paragraph" w:customStyle="1" w:styleId="Tekstpodstawowywcity211">
    <w:name w:val="Tekst podstawowy wcięty 211"/>
    <w:basedOn w:val="Normalny"/>
    <w:qFormat/>
    <w:rsid w:val="00180C4C"/>
    <w:pPr>
      <w:widowControl w:val="0"/>
      <w:spacing w:after="0" w:line="360" w:lineRule="auto"/>
      <w:ind w:firstLine="708"/>
      <w:jc w:val="both"/>
    </w:pPr>
    <w:rPr>
      <w:rFonts w:ascii="Arial" w:eastAsia="Times New Roman" w:hAnsi="Arial"/>
      <w:sz w:val="24"/>
      <w:szCs w:val="20"/>
      <w:lang w:eastAsia="pl-PL"/>
    </w:rPr>
  </w:style>
  <w:style w:type="paragraph" w:customStyle="1" w:styleId="Tekstpodstawowy211">
    <w:name w:val="Tekst podstawowy 211"/>
    <w:basedOn w:val="Normalny"/>
    <w:qFormat/>
    <w:rsid w:val="00180C4C"/>
    <w:pPr>
      <w:widowControl w:val="0"/>
      <w:spacing w:after="0" w:line="360" w:lineRule="auto"/>
      <w:jc w:val="both"/>
    </w:pPr>
    <w:rPr>
      <w:rFonts w:ascii="Arial" w:eastAsia="Times New Roman" w:hAnsi="Arial"/>
      <w:sz w:val="24"/>
      <w:szCs w:val="20"/>
      <w:lang w:eastAsia="pl-PL"/>
    </w:rPr>
  </w:style>
  <w:style w:type="character" w:styleId="UyteHipercze">
    <w:name w:val="FollowedHyperlink"/>
    <w:unhideWhenUsed/>
    <w:rsid w:val="00180C4C"/>
    <w:rPr>
      <w:color w:val="800080"/>
      <w:u w:val="single"/>
    </w:rPr>
  </w:style>
  <w:style w:type="paragraph" w:customStyle="1" w:styleId="xl65">
    <w:name w:val="xl65"/>
    <w:basedOn w:val="Normalny"/>
    <w:qFormat/>
    <w:rsid w:val="00180C4C"/>
    <w:pPr>
      <w:pBdr>
        <w:top w:val="single" w:sz="12" w:space="0" w:color="000000"/>
        <w:left w:val="single" w:sz="12"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66">
    <w:name w:val="xl66"/>
    <w:basedOn w:val="Normalny"/>
    <w:qFormat/>
    <w:rsid w:val="00180C4C"/>
    <w:pPr>
      <w:pBdr>
        <w:top w:val="single" w:sz="12" w:space="0" w:color="000000"/>
        <w:left w:val="single" w:sz="4"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67">
    <w:name w:val="xl67"/>
    <w:basedOn w:val="Normalny"/>
    <w:qFormat/>
    <w:rsid w:val="00180C4C"/>
    <w:pPr>
      <w:pBdr>
        <w:top w:val="single" w:sz="12" w:space="0" w:color="000000"/>
        <w:left w:val="single" w:sz="4"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68">
    <w:name w:val="xl68"/>
    <w:basedOn w:val="Normalny"/>
    <w:qFormat/>
    <w:rsid w:val="00180C4C"/>
    <w:pPr>
      <w:pBdr>
        <w:top w:val="single" w:sz="4" w:space="0" w:color="000000"/>
        <w:left w:val="single" w:sz="12"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69">
    <w:name w:val="xl69"/>
    <w:basedOn w:val="Normalny"/>
    <w:qFormat/>
    <w:rsid w:val="00180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0">
    <w:name w:val="xl70"/>
    <w:basedOn w:val="Normalny"/>
    <w:qFormat/>
    <w:rsid w:val="00180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1">
    <w:name w:val="xl71"/>
    <w:basedOn w:val="Normalny"/>
    <w:qFormat/>
    <w:rsid w:val="00180C4C"/>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2">
    <w:name w:val="xl72"/>
    <w:basedOn w:val="Normalny"/>
    <w:qFormat/>
    <w:rsid w:val="00180C4C"/>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3">
    <w:name w:val="xl73"/>
    <w:basedOn w:val="Normalny"/>
    <w:qFormat/>
    <w:rsid w:val="00180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4">
    <w:name w:val="xl74"/>
    <w:basedOn w:val="Normalny"/>
    <w:qFormat/>
    <w:rsid w:val="00180C4C"/>
    <w:pPr>
      <w:pBdr>
        <w:top w:val="single" w:sz="4" w:space="0" w:color="000000"/>
        <w:left w:val="single" w:sz="12"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5">
    <w:name w:val="xl75"/>
    <w:basedOn w:val="Normalny"/>
    <w:qFormat/>
    <w:rsid w:val="00180C4C"/>
    <w:pPr>
      <w:pBdr>
        <w:top w:val="single" w:sz="4" w:space="0" w:color="000000"/>
        <w:left w:val="single" w:sz="4"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6">
    <w:name w:val="xl76"/>
    <w:basedOn w:val="Normalny"/>
    <w:qFormat/>
    <w:rsid w:val="00180C4C"/>
    <w:pPr>
      <w:pBdr>
        <w:top w:val="single" w:sz="4" w:space="0" w:color="000000"/>
        <w:left w:val="single" w:sz="4"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7">
    <w:name w:val="xl77"/>
    <w:basedOn w:val="Normalny"/>
    <w:qFormat/>
    <w:rsid w:val="00180C4C"/>
    <w:pPr>
      <w:pBdr>
        <w:top w:val="single" w:sz="4" w:space="0" w:color="000000"/>
        <w:left w:val="single" w:sz="4" w:space="0" w:color="000000"/>
        <w:bottom w:val="single" w:sz="12"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8">
    <w:name w:val="xl78"/>
    <w:basedOn w:val="Normalny"/>
    <w:qFormat/>
    <w:rsid w:val="00180C4C"/>
    <w:pPr>
      <w:pBdr>
        <w:top w:val="single" w:sz="4"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9">
    <w:name w:val="xl79"/>
    <w:basedOn w:val="Normalny"/>
    <w:qFormat/>
    <w:rsid w:val="00180C4C"/>
    <w:pPr>
      <w:pBdr>
        <w:top w:val="single" w:sz="4" w:space="0" w:color="000000"/>
        <w:left w:val="single" w:sz="4"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80">
    <w:name w:val="xl80"/>
    <w:basedOn w:val="Normalny"/>
    <w:qFormat/>
    <w:rsid w:val="00180C4C"/>
    <w:pPr>
      <w:spacing w:before="100" w:beforeAutospacing="1" w:after="100" w:afterAutospacing="1" w:line="240" w:lineRule="auto"/>
    </w:pPr>
    <w:rPr>
      <w:rFonts w:eastAsia="Times New Roman"/>
      <w:sz w:val="20"/>
      <w:szCs w:val="20"/>
      <w:lang w:eastAsia="pl-PL"/>
    </w:rPr>
  </w:style>
  <w:style w:type="paragraph" w:customStyle="1" w:styleId="xl81">
    <w:name w:val="xl81"/>
    <w:basedOn w:val="Normalny"/>
    <w:qFormat/>
    <w:rsid w:val="00180C4C"/>
    <w:pPr>
      <w:pBdr>
        <w:top w:val="single" w:sz="12" w:space="0" w:color="000000"/>
        <w:left w:val="single" w:sz="4" w:space="0" w:color="000000"/>
        <w:bottom w:val="single" w:sz="12"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82">
    <w:name w:val="xl82"/>
    <w:basedOn w:val="Normalny"/>
    <w:qFormat/>
    <w:rsid w:val="00180C4C"/>
    <w:pPr>
      <w:pBdr>
        <w:top w:val="single" w:sz="12"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character" w:customStyle="1" w:styleId="Stylwiadomocie-mail461">
    <w:name w:val="Styl wiadomości e-mail 461"/>
    <w:semiHidden/>
    <w:qFormat/>
    <w:rsid w:val="00180C4C"/>
    <w:rPr>
      <w:rFonts w:ascii="Arial" w:hAnsi="Arial"/>
      <w:color w:val="auto"/>
      <w:sz w:val="20"/>
    </w:rPr>
  </w:style>
  <w:style w:type="character" w:customStyle="1" w:styleId="Stylwiadomocie-mail123">
    <w:name w:val="Styl wiadomości e-mail 123"/>
    <w:semiHidden/>
    <w:qFormat/>
    <w:rsid w:val="00180C4C"/>
    <w:rPr>
      <w:rFonts w:ascii="Arial" w:hAnsi="Arial"/>
      <w:color w:val="auto"/>
      <w:sz w:val="20"/>
    </w:rPr>
  </w:style>
  <w:style w:type="paragraph" w:customStyle="1" w:styleId="-AKAPIT">
    <w:name w:val="- AKAPIT"/>
    <w:basedOn w:val="Normalny"/>
    <w:link w:val="-AKAPITZnak"/>
    <w:qFormat/>
    <w:rsid w:val="00180C4C"/>
    <w:pPr>
      <w:spacing w:before="120" w:after="0" w:line="260" w:lineRule="exact"/>
      <w:ind w:left="284"/>
      <w:jc w:val="both"/>
    </w:pPr>
    <w:rPr>
      <w:rFonts w:ascii="Verdana" w:eastAsia="Times New Roman" w:hAnsi="Verdana"/>
      <w:i/>
      <w:szCs w:val="20"/>
      <w:lang w:val="x-none" w:eastAsia="x-none"/>
    </w:rPr>
  </w:style>
  <w:style w:type="character" w:customStyle="1" w:styleId="-AKAPITZnak">
    <w:name w:val="- AKAPIT Znak"/>
    <w:link w:val="-AKAPIT"/>
    <w:qFormat/>
    <w:locked/>
    <w:rsid w:val="00180C4C"/>
    <w:rPr>
      <w:rFonts w:ascii="Verdana" w:eastAsia="Times New Roman" w:hAnsi="Verdana" w:cs="Times New Roman"/>
      <w:i/>
      <w:sz w:val="16"/>
      <w:szCs w:val="20"/>
      <w:lang w:val="x-none" w:eastAsia="x-none"/>
    </w:rPr>
  </w:style>
  <w:style w:type="paragraph" w:customStyle="1" w:styleId="Podstawowy">
    <w:name w:val="Podstawowy"/>
    <w:basedOn w:val="Normalny"/>
    <w:autoRedefine/>
    <w:qFormat/>
    <w:rsid w:val="00180C4C"/>
    <w:pPr>
      <w:spacing w:after="0" w:line="312" w:lineRule="auto"/>
      <w:ind w:left="709"/>
      <w:jc w:val="both"/>
    </w:pPr>
    <w:rPr>
      <w:rFonts w:ascii="Arial" w:eastAsia="Times New Roman" w:hAnsi="Arial"/>
      <w:sz w:val="20"/>
      <w:szCs w:val="20"/>
      <w:lang w:eastAsia="pl-PL"/>
    </w:rPr>
  </w:style>
  <w:style w:type="paragraph" w:customStyle="1" w:styleId="-AKAPIT-1">
    <w:name w:val="- AKAPIT - 1"/>
    <w:basedOn w:val="-AKAPIT"/>
    <w:link w:val="-AKAPIT-1Znak1"/>
    <w:qFormat/>
    <w:rsid w:val="00180C4C"/>
    <w:pPr>
      <w:spacing w:before="0"/>
    </w:pPr>
  </w:style>
  <w:style w:type="character" w:customStyle="1" w:styleId="-AKAPIT-1Znak1">
    <w:name w:val="- AKAPIT - 1 Znak1"/>
    <w:link w:val="-AKAPIT-1"/>
    <w:qFormat/>
    <w:locked/>
    <w:rsid w:val="00180C4C"/>
    <w:rPr>
      <w:rFonts w:ascii="Verdana" w:eastAsia="Times New Roman" w:hAnsi="Verdana" w:cs="Times New Roman"/>
      <w:i/>
      <w:sz w:val="16"/>
      <w:szCs w:val="20"/>
      <w:lang w:val="x-none" w:eastAsia="x-none"/>
    </w:rPr>
  </w:style>
  <w:style w:type="paragraph" w:customStyle="1" w:styleId="Trim-normalny">
    <w:name w:val="Trim - normalny"/>
    <w:basedOn w:val="Normalny"/>
    <w:link w:val="Trim-normalnyZnak"/>
    <w:qFormat/>
    <w:rsid w:val="00180C4C"/>
    <w:pPr>
      <w:spacing w:before="240" w:after="0" w:line="276" w:lineRule="auto"/>
      <w:ind w:firstLine="284"/>
      <w:jc w:val="both"/>
    </w:pPr>
    <w:rPr>
      <w:rFonts w:eastAsia="Times New Roman"/>
      <w:sz w:val="22"/>
      <w:szCs w:val="20"/>
      <w:lang w:val="x-none" w:eastAsia="x-none"/>
    </w:rPr>
  </w:style>
  <w:style w:type="character" w:customStyle="1" w:styleId="Trim-normalnyZnak">
    <w:name w:val="Trim - normalny Znak"/>
    <w:link w:val="Trim-normalny"/>
    <w:qFormat/>
    <w:locked/>
    <w:rsid w:val="00180C4C"/>
    <w:rPr>
      <w:rFonts w:ascii="Arial Narrow" w:eastAsia="Times New Roman" w:hAnsi="Arial Narrow" w:cs="Times New Roman"/>
      <w:szCs w:val="20"/>
      <w:lang w:val="x-none" w:eastAsia="x-none"/>
    </w:rPr>
  </w:style>
  <w:style w:type="paragraph" w:customStyle="1" w:styleId="Trim111">
    <w:name w:val="Trim 1.1.1."/>
    <w:basedOn w:val="Trim-normalny"/>
    <w:qFormat/>
    <w:rsid w:val="00180C4C"/>
    <w:pPr>
      <w:numPr>
        <w:ilvl w:val="2"/>
        <w:numId w:val="6"/>
      </w:numPr>
      <w:tabs>
        <w:tab w:val="num" w:pos="360"/>
      </w:tabs>
      <w:spacing w:after="60" w:line="240" w:lineRule="auto"/>
      <w:ind w:left="0" w:firstLine="284"/>
      <w:jc w:val="left"/>
      <w:outlineLvl w:val="2"/>
    </w:pPr>
    <w:rPr>
      <w:b/>
    </w:rPr>
  </w:style>
  <w:style w:type="paragraph" w:customStyle="1" w:styleId="Trim11">
    <w:name w:val="Trim 1.1"/>
    <w:basedOn w:val="Trim-normalny"/>
    <w:link w:val="Trim11Znak"/>
    <w:qFormat/>
    <w:rsid w:val="00180C4C"/>
    <w:pPr>
      <w:numPr>
        <w:ilvl w:val="1"/>
        <w:numId w:val="6"/>
      </w:numPr>
      <w:spacing w:after="60" w:line="240" w:lineRule="auto"/>
      <w:jc w:val="left"/>
      <w:outlineLvl w:val="1"/>
    </w:pPr>
    <w:rPr>
      <w:b/>
      <w:smallCaps/>
    </w:rPr>
  </w:style>
  <w:style w:type="paragraph" w:customStyle="1" w:styleId="Trim1">
    <w:name w:val="Trim 1."/>
    <w:basedOn w:val="Trim-normalny"/>
    <w:link w:val="Trim1Znak"/>
    <w:qFormat/>
    <w:rsid w:val="00180C4C"/>
    <w:pPr>
      <w:numPr>
        <w:numId w:val="6"/>
      </w:numPr>
      <w:spacing w:after="60" w:line="240" w:lineRule="auto"/>
      <w:jc w:val="left"/>
      <w:outlineLvl w:val="0"/>
    </w:pPr>
    <w:rPr>
      <w:b/>
      <w:smallCaps/>
      <w:sz w:val="32"/>
      <w:szCs w:val="32"/>
    </w:rPr>
  </w:style>
  <w:style w:type="character" w:customStyle="1" w:styleId="Trim11Znak">
    <w:name w:val="Trim 1.1 Znak"/>
    <w:link w:val="Trim11"/>
    <w:qFormat/>
    <w:locked/>
    <w:rsid w:val="00180C4C"/>
    <w:rPr>
      <w:rFonts w:ascii="Arial Narrow" w:eastAsia="Times New Roman" w:hAnsi="Arial Narrow"/>
      <w:b/>
      <w:smallCaps/>
      <w:sz w:val="22"/>
      <w:lang w:val="x-none" w:eastAsia="x-none"/>
    </w:rPr>
  </w:style>
  <w:style w:type="character" w:customStyle="1" w:styleId="Trim1Znak">
    <w:name w:val="Trim 1. Znak"/>
    <w:link w:val="Trim1"/>
    <w:qFormat/>
    <w:locked/>
    <w:rsid w:val="00180C4C"/>
    <w:rPr>
      <w:rFonts w:ascii="Arial Narrow" w:eastAsia="Times New Roman" w:hAnsi="Arial Narrow"/>
      <w:b/>
      <w:smallCaps/>
      <w:sz w:val="32"/>
      <w:szCs w:val="32"/>
      <w:lang w:val="x-none" w:eastAsia="x-none"/>
    </w:rPr>
  </w:style>
  <w:style w:type="character" w:customStyle="1" w:styleId="WW-Absatz-Standardschriftart11111">
    <w:name w:val="WW-Absatz-Standardschriftart11111"/>
    <w:qFormat/>
    <w:rsid w:val="00180C4C"/>
  </w:style>
  <w:style w:type="paragraph" w:customStyle="1" w:styleId="NormalIndent10">
    <w:name w:val="Normal Indent 1.0"/>
    <w:basedOn w:val="Normalny"/>
    <w:link w:val="NormalIndent10Char"/>
    <w:qFormat/>
    <w:rsid w:val="00180C4C"/>
    <w:pPr>
      <w:keepLines/>
      <w:spacing w:before="80" w:after="0" w:line="240" w:lineRule="auto"/>
      <w:ind w:left="1152"/>
    </w:pPr>
    <w:rPr>
      <w:rFonts w:eastAsia="Times New Roman"/>
      <w:sz w:val="24"/>
      <w:szCs w:val="24"/>
      <w:lang w:eastAsia="pl-PL"/>
    </w:rPr>
  </w:style>
  <w:style w:type="character" w:customStyle="1" w:styleId="NormalIndent10Char">
    <w:name w:val="Normal Indent 1.0 Char"/>
    <w:link w:val="NormalIndent10"/>
    <w:qFormat/>
    <w:rsid w:val="00180C4C"/>
    <w:rPr>
      <w:rFonts w:ascii="Arial Narrow" w:eastAsia="Times New Roman" w:hAnsi="Arial Narrow" w:cs="Times New Roman"/>
      <w:sz w:val="24"/>
      <w:szCs w:val="24"/>
      <w:lang w:eastAsia="pl-PL"/>
    </w:rPr>
  </w:style>
  <w:style w:type="paragraph" w:customStyle="1" w:styleId="Bullet2">
    <w:name w:val="Bullet 2"/>
    <w:basedOn w:val="Normalny"/>
    <w:link w:val="Bullet2Char"/>
    <w:qFormat/>
    <w:rsid w:val="00180C4C"/>
    <w:pPr>
      <w:numPr>
        <w:numId w:val="7"/>
      </w:numPr>
      <w:spacing w:before="120" w:after="0" w:line="240" w:lineRule="auto"/>
      <w:jc w:val="both"/>
    </w:pPr>
    <w:rPr>
      <w:rFonts w:eastAsia="Times New Roman"/>
      <w:sz w:val="24"/>
      <w:szCs w:val="24"/>
      <w:lang w:eastAsia="pl-PL"/>
    </w:rPr>
  </w:style>
  <w:style w:type="character" w:customStyle="1" w:styleId="Bullet2Char">
    <w:name w:val="Bullet 2 Char"/>
    <w:link w:val="Bullet2"/>
    <w:qFormat/>
    <w:rsid w:val="00180C4C"/>
    <w:rPr>
      <w:rFonts w:ascii="Arial Narrow" w:eastAsia="Times New Roman" w:hAnsi="Arial Narrow"/>
      <w:sz w:val="24"/>
      <w:szCs w:val="24"/>
    </w:rPr>
  </w:style>
  <w:style w:type="paragraph" w:styleId="Listapunktowana4">
    <w:name w:val="List Bullet 4"/>
    <w:basedOn w:val="Normalny"/>
    <w:unhideWhenUsed/>
    <w:qFormat/>
    <w:rsid w:val="00180C4C"/>
    <w:pPr>
      <w:numPr>
        <w:numId w:val="8"/>
      </w:numPr>
      <w:spacing w:after="0" w:line="240" w:lineRule="auto"/>
      <w:contextualSpacing/>
    </w:pPr>
    <w:rPr>
      <w:rFonts w:ascii="Times New Roman" w:eastAsia="Times New Roman" w:hAnsi="Times New Roman"/>
      <w:sz w:val="20"/>
      <w:szCs w:val="20"/>
      <w:lang w:eastAsia="pl-PL"/>
    </w:rPr>
  </w:style>
  <w:style w:type="paragraph" w:customStyle="1" w:styleId="TebWordHeading3">
    <w:name w:val="TebWord_Heading 3"/>
    <w:basedOn w:val="TebWordHeading2"/>
    <w:next w:val="Normalny"/>
    <w:autoRedefine/>
    <w:qFormat/>
    <w:rsid w:val="00180C4C"/>
    <w:pPr>
      <w:numPr>
        <w:ilvl w:val="2"/>
      </w:numPr>
      <w:spacing w:before="240"/>
      <w:outlineLvl w:val="2"/>
    </w:pPr>
    <w:rPr>
      <w:szCs w:val="22"/>
      <w:lang w:eastAsia="pl-PL"/>
    </w:rPr>
  </w:style>
  <w:style w:type="paragraph" w:customStyle="1" w:styleId="TebWordHeading2">
    <w:name w:val="TebWord_Heading 2"/>
    <w:basedOn w:val="TebWordHeading1"/>
    <w:next w:val="Normalny"/>
    <w:qFormat/>
    <w:rsid w:val="00180C4C"/>
    <w:pPr>
      <w:numPr>
        <w:ilvl w:val="1"/>
      </w:numPr>
      <w:outlineLvl w:val="1"/>
    </w:pPr>
    <w:rPr>
      <w:sz w:val="22"/>
    </w:rPr>
  </w:style>
  <w:style w:type="paragraph" w:customStyle="1" w:styleId="TebWordHeading1">
    <w:name w:val="TebWord_Heading 1"/>
    <w:basedOn w:val="Normalny"/>
    <w:next w:val="Normalny"/>
    <w:qFormat/>
    <w:rsid w:val="00AF66CE"/>
    <w:pPr>
      <w:numPr>
        <w:numId w:val="9"/>
      </w:numPr>
      <w:spacing w:before="120" w:after="120" w:line="240" w:lineRule="exact"/>
      <w:jc w:val="both"/>
      <w:outlineLvl w:val="0"/>
    </w:pPr>
    <w:rPr>
      <w:rFonts w:ascii="Arial" w:eastAsia="Times New Roman" w:hAnsi="Arial"/>
      <w:b/>
      <w:sz w:val="24"/>
      <w:szCs w:val="24"/>
    </w:rPr>
  </w:style>
  <w:style w:type="paragraph" w:customStyle="1" w:styleId="TebWordHeading4">
    <w:name w:val="TebWord_Heading 4"/>
    <w:basedOn w:val="TebWordHeading3"/>
    <w:next w:val="Normalny"/>
    <w:qFormat/>
    <w:rsid w:val="00180C4C"/>
    <w:pPr>
      <w:numPr>
        <w:ilvl w:val="3"/>
      </w:numPr>
      <w:outlineLvl w:val="3"/>
    </w:pPr>
    <w:rPr>
      <w:sz w:val="19"/>
    </w:rPr>
  </w:style>
  <w:style w:type="numbering" w:customStyle="1" w:styleId="Lista01">
    <w:name w:val="Lista 01"/>
    <w:rsid w:val="00180C4C"/>
    <w:pPr>
      <w:numPr>
        <w:numId w:val="28"/>
      </w:numPr>
    </w:pPr>
  </w:style>
  <w:style w:type="paragraph" w:customStyle="1" w:styleId="Wysunicieobszarutekstu">
    <w:name w:val="Wysunięcie obszaru tekstu"/>
    <w:basedOn w:val="Normalny"/>
    <w:qFormat/>
    <w:rsid w:val="00180C4C"/>
    <w:pPr>
      <w:spacing w:after="120" w:line="240" w:lineRule="auto"/>
      <w:ind w:left="283"/>
    </w:pPr>
    <w:rPr>
      <w:rFonts w:ascii="Times New Roman" w:eastAsia="Times New Roman" w:hAnsi="Times New Roman"/>
      <w:sz w:val="24"/>
      <w:szCs w:val="24"/>
      <w:lang w:eastAsia="pl-PL"/>
    </w:rPr>
  </w:style>
  <w:style w:type="paragraph" w:customStyle="1" w:styleId="Zawartotabeli">
    <w:name w:val="Zawartość tabeli"/>
    <w:basedOn w:val="Normalny"/>
    <w:qFormat/>
    <w:rsid w:val="00180C4C"/>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WW8Num20z6">
    <w:name w:val="WW8Num20z6"/>
    <w:rsid w:val="00180C4C"/>
  </w:style>
  <w:style w:type="character" w:customStyle="1" w:styleId="WW8Num17z1">
    <w:name w:val="WW8Num17z1"/>
    <w:rsid w:val="00180C4C"/>
    <w:rPr>
      <w:rFonts w:ascii="Courier New" w:hAnsi="Courier New" w:cs="Courier New" w:hint="default"/>
    </w:rPr>
  </w:style>
  <w:style w:type="paragraph" w:customStyle="1" w:styleId="Style31">
    <w:name w:val="Style31"/>
    <w:basedOn w:val="Normalny"/>
    <w:rsid w:val="00180C4C"/>
    <w:pPr>
      <w:widowControl w:val="0"/>
      <w:autoSpaceDE w:val="0"/>
      <w:autoSpaceDN w:val="0"/>
      <w:adjustRightInd w:val="0"/>
      <w:spacing w:after="0" w:line="266" w:lineRule="exact"/>
      <w:jc w:val="both"/>
    </w:pPr>
    <w:rPr>
      <w:rFonts w:ascii="Times New Roman" w:eastAsia="Times New Roman" w:hAnsi="Times New Roman"/>
      <w:sz w:val="24"/>
      <w:szCs w:val="24"/>
      <w:lang w:val="tr-TR" w:eastAsia="tr-TR"/>
    </w:rPr>
  </w:style>
  <w:style w:type="character" w:customStyle="1" w:styleId="AkapitzlistZnak">
    <w:name w:val="Akapit z listą Znak"/>
    <w:aliases w:val="Lista - poziom 1 Znak,Wypunktowanie Znak,List Paragraph Znak"/>
    <w:link w:val="Akapitzlist"/>
    <w:uiPriority w:val="34"/>
    <w:locked/>
    <w:rsid w:val="00180C4C"/>
    <w:rPr>
      <w:rFonts w:ascii="Arial Narrow" w:hAnsi="Arial Narrow"/>
      <w:sz w:val="16"/>
    </w:rPr>
  </w:style>
  <w:style w:type="paragraph" w:customStyle="1" w:styleId="StylTK5">
    <w:name w:val="StylTK5"/>
    <w:basedOn w:val="Tekstpodstawowy"/>
    <w:link w:val="StylTK5Znak"/>
    <w:autoRedefine/>
    <w:uiPriority w:val="99"/>
    <w:rsid w:val="00180C4C"/>
    <w:pPr>
      <w:spacing w:after="0" w:line="360" w:lineRule="auto"/>
      <w:jc w:val="both"/>
    </w:pPr>
    <w:rPr>
      <w:rFonts w:eastAsia="Times New Roman" w:cs="Arial"/>
      <w:sz w:val="22"/>
      <w:lang w:val="en-US"/>
    </w:rPr>
  </w:style>
  <w:style w:type="character" w:customStyle="1" w:styleId="StylTK5Znak">
    <w:name w:val="StylTK5 Znak"/>
    <w:link w:val="StylTK5"/>
    <w:uiPriority w:val="99"/>
    <w:locked/>
    <w:rsid w:val="00180C4C"/>
    <w:rPr>
      <w:rFonts w:ascii="Arial Narrow" w:eastAsia="Times New Roman" w:hAnsi="Arial Narrow" w:cs="Arial"/>
      <w:lang w:val="en-US"/>
    </w:rPr>
  </w:style>
  <w:style w:type="character" w:customStyle="1" w:styleId="FontStyle71">
    <w:name w:val="Font Style71"/>
    <w:uiPriority w:val="99"/>
    <w:rsid w:val="00180C4C"/>
    <w:rPr>
      <w:rFonts w:ascii="Arial" w:hAnsi="Arial" w:cs="Arial"/>
      <w:color w:val="000000"/>
      <w:sz w:val="18"/>
      <w:szCs w:val="18"/>
    </w:rPr>
  </w:style>
  <w:style w:type="character" w:customStyle="1" w:styleId="FontStyle70">
    <w:name w:val="Font Style70"/>
    <w:uiPriority w:val="99"/>
    <w:rsid w:val="00180C4C"/>
    <w:rPr>
      <w:rFonts w:ascii="Arial" w:hAnsi="Arial" w:cs="Arial"/>
      <w:b/>
      <w:bCs/>
      <w:color w:val="000000"/>
      <w:sz w:val="18"/>
      <w:szCs w:val="18"/>
    </w:rPr>
  </w:style>
  <w:style w:type="paragraph" w:customStyle="1" w:styleId="Style10">
    <w:name w:val="Style10"/>
    <w:basedOn w:val="Normalny"/>
    <w:rsid w:val="00180C4C"/>
    <w:pPr>
      <w:widowControl w:val="0"/>
      <w:autoSpaceDE w:val="0"/>
      <w:autoSpaceDN w:val="0"/>
      <w:adjustRightInd w:val="0"/>
      <w:spacing w:after="0" w:line="312" w:lineRule="auto"/>
      <w:jc w:val="both"/>
    </w:pPr>
    <w:rPr>
      <w:rFonts w:ascii="Arial" w:eastAsia="Times New Roman" w:hAnsi="Arial" w:cs="Arial"/>
      <w:sz w:val="22"/>
      <w:szCs w:val="24"/>
      <w:lang w:eastAsia="pl-PL"/>
    </w:rPr>
  </w:style>
  <w:style w:type="numbering" w:customStyle="1" w:styleId="Bezlisty1">
    <w:name w:val="Bez listy1"/>
    <w:next w:val="Bezlisty"/>
    <w:uiPriority w:val="99"/>
    <w:semiHidden/>
    <w:unhideWhenUsed/>
    <w:rsid w:val="00C0352B"/>
  </w:style>
  <w:style w:type="character" w:customStyle="1" w:styleId="czeinternetowe">
    <w:name w:val="Łącze internetowe"/>
    <w:uiPriority w:val="99"/>
    <w:rsid w:val="00C0352B"/>
    <w:rPr>
      <w:color w:val="0000FF"/>
      <w:u w:val="single"/>
    </w:rPr>
  </w:style>
  <w:style w:type="character" w:customStyle="1" w:styleId="Wyrnienie">
    <w:name w:val="Wyróżnienie"/>
    <w:uiPriority w:val="1"/>
    <w:qFormat/>
    <w:rsid w:val="00C0352B"/>
    <w:rPr>
      <w:i/>
    </w:rPr>
  </w:style>
  <w:style w:type="character" w:customStyle="1" w:styleId="Zakotwiczenieprzypisukocowego">
    <w:name w:val="Zakotwiczenie przypisu końcowego"/>
    <w:rsid w:val="00C0352B"/>
    <w:rPr>
      <w:vertAlign w:val="superscript"/>
    </w:rPr>
  </w:style>
  <w:style w:type="character" w:customStyle="1" w:styleId="EndnoteCharacters">
    <w:name w:val="Endnote Characters"/>
    <w:uiPriority w:val="99"/>
    <w:semiHidden/>
    <w:qFormat/>
    <w:rsid w:val="00C0352B"/>
    <w:rPr>
      <w:vertAlign w:val="superscript"/>
    </w:rPr>
  </w:style>
  <w:style w:type="character" w:customStyle="1" w:styleId="Odwiedzoneczeinternetowe">
    <w:name w:val="Odwiedzone łącze internetowe"/>
    <w:uiPriority w:val="99"/>
    <w:semiHidden/>
    <w:unhideWhenUsed/>
    <w:rsid w:val="00C0352B"/>
    <w:rPr>
      <w:color w:val="800080"/>
      <w:u w:val="single"/>
    </w:rPr>
  </w:style>
  <w:style w:type="character" w:styleId="Tekstzastpczy">
    <w:name w:val="Placeholder Text"/>
    <w:uiPriority w:val="99"/>
    <w:qFormat/>
    <w:rsid w:val="00C0352B"/>
    <w:rPr>
      <w:color w:val="808080"/>
    </w:rPr>
  </w:style>
  <w:style w:type="character" w:customStyle="1" w:styleId="lrzxr">
    <w:name w:val="lrzxr"/>
    <w:basedOn w:val="Domylnaczcionkaakapitu"/>
    <w:qFormat/>
    <w:rsid w:val="00C0352B"/>
  </w:style>
  <w:style w:type="character" w:customStyle="1" w:styleId="czeindeksu">
    <w:name w:val="Łącze indeksu"/>
    <w:qFormat/>
    <w:rsid w:val="00C0352B"/>
  </w:style>
  <w:style w:type="character" w:customStyle="1" w:styleId="CITE">
    <w:name w:val="CITE"/>
    <w:qFormat/>
    <w:rsid w:val="00C0352B"/>
    <w:rPr>
      <w:i/>
    </w:rPr>
  </w:style>
  <w:style w:type="character" w:customStyle="1" w:styleId="CODE">
    <w:name w:val="CODE"/>
    <w:qFormat/>
    <w:rsid w:val="00C0352B"/>
    <w:rPr>
      <w:rFonts w:ascii="Courier New" w:hAnsi="Courier New"/>
      <w:sz w:val="20"/>
    </w:rPr>
  </w:style>
  <w:style w:type="character" w:customStyle="1" w:styleId="Keyboard">
    <w:name w:val="Keyboard"/>
    <w:qFormat/>
    <w:rsid w:val="00C0352B"/>
    <w:rPr>
      <w:rFonts w:ascii="Courier New" w:hAnsi="Courier New"/>
      <w:b/>
      <w:sz w:val="20"/>
    </w:rPr>
  </w:style>
  <w:style w:type="character" w:customStyle="1" w:styleId="Sample">
    <w:name w:val="Sample"/>
    <w:qFormat/>
    <w:rsid w:val="00C0352B"/>
    <w:rPr>
      <w:rFonts w:ascii="Courier New" w:hAnsi="Courier New"/>
    </w:rPr>
  </w:style>
  <w:style w:type="character" w:customStyle="1" w:styleId="Typewriter">
    <w:name w:val="Typewriter"/>
    <w:qFormat/>
    <w:rsid w:val="00C0352B"/>
    <w:rPr>
      <w:rFonts w:ascii="Courier New" w:hAnsi="Courier New"/>
      <w:sz w:val="20"/>
    </w:rPr>
  </w:style>
  <w:style w:type="character" w:customStyle="1" w:styleId="HTMLMarkup">
    <w:name w:val="HTML Markup"/>
    <w:qFormat/>
    <w:rsid w:val="00C0352B"/>
    <w:rPr>
      <w:vanish/>
      <w:color w:val="FF0000"/>
    </w:rPr>
  </w:style>
  <w:style w:type="character" w:customStyle="1" w:styleId="Comment">
    <w:name w:val="Comment"/>
    <w:qFormat/>
    <w:rsid w:val="00C0352B"/>
    <w:rPr>
      <w:vanish/>
    </w:rPr>
  </w:style>
  <w:style w:type="paragraph" w:styleId="Lista">
    <w:name w:val="List"/>
    <w:basedOn w:val="Tekstpodstawowy"/>
    <w:rsid w:val="00C0352B"/>
    <w:pPr>
      <w:suppressAutoHyphens/>
      <w:spacing w:line="360" w:lineRule="auto"/>
      <w:jc w:val="both"/>
    </w:pPr>
    <w:rPr>
      <w:rFonts w:ascii="Arial" w:eastAsia="Arial" w:hAnsi="Arial" w:cs="Mangal"/>
      <w:i/>
      <w:sz w:val="22"/>
      <w:szCs w:val="24"/>
      <w:lang w:eastAsia="pl-PL"/>
    </w:rPr>
  </w:style>
  <w:style w:type="paragraph" w:customStyle="1" w:styleId="Indeks">
    <w:name w:val="Indeks"/>
    <w:basedOn w:val="Normalny"/>
    <w:qFormat/>
    <w:rsid w:val="00C0352B"/>
    <w:pPr>
      <w:suppressLineNumbers/>
      <w:suppressAutoHyphens/>
      <w:spacing w:before="100" w:after="100" w:line="240" w:lineRule="auto"/>
    </w:pPr>
    <w:rPr>
      <w:rFonts w:ascii="Times New Roman" w:eastAsia="Arial" w:hAnsi="Times New Roman" w:cs="Mangal"/>
      <w:sz w:val="24"/>
      <w:szCs w:val="24"/>
      <w:lang w:eastAsia="pl-PL"/>
    </w:rPr>
  </w:style>
  <w:style w:type="paragraph" w:customStyle="1" w:styleId="Gwkaistopka">
    <w:name w:val="Główka i stopka"/>
    <w:basedOn w:val="Normalny"/>
    <w:qFormat/>
    <w:rsid w:val="00C0352B"/>
    <w:pPr>
      <w:suppressAutoHyphens/>
      <w:spacing w:before="100" w:after="100" w:line="240" w:lineRule="auto"/>
    </w:pPr>
    <w:rPr>
      <w:rFonts w:ascii="Times New Roman" w:eastAsia="Arial" w:hAnsi="Times New Roman" w:cs="Courier New"/>
      <w:sz w:val="24"/>
      <w:szCs w:val="24"/>
      <w:lang w:eastAsia="pl-PL"/>
    </w:rPr>
  </w:style>
  <w:style w:type="paragraph" w:customStyle="1" w:styleId="FSpkt">
    <w:name w:val="FS pkt *"/>
    <w:basedOn w:val="Normalny"/>
    <w:qFormat/>
    <w:rsid w:val="00C0352B"/>
    <w:pPr>
      <w:numPr>
        <w:numId w:val="11"/>
      </w:numPr>
      <w:suppressAutoHyphens/>
      <w:spacing w:before="60" w:after="60" w:line="360" w:lineRule="auto"/>
    </w:pPr>
    <w:rPr>
      <w:rFonts w:ascii="Arial" w:eastAsia="Arial" w:hAnsi="Arial" w:cs="Courier New"/>
      <w:sz w:val="22"/>
      <w:szCs w:val="24"/>
      <w:lang w:eastAsia="en-GB"/>
    </w:rPr>
  </w:style>
  <w:style w:type="paragraph" w:customStyle="1" w:styleId="FSpkt1">
    <w:name w:val="FS pkt 1"/>
    <w:basedOn w:val="Normalny"/>
    <w:autoRedefine/>
    <w:qFormat/>
    <w:rsid w:val="00C0352B"/>
    <w:pPr>
      <w:tabs>
        <w:tab w:val="num" w:pos="851"/>
      </w:tabs>
      <w:suppressAutoHyphens/>
      <w:spacing w:before="60" w:after="60" w:line="360" w:lineRule="auto"/>
      <w:ind w:left="851" w:hanging="851"/>
      <w:jc w:val="both"/>
    </w:pPr>
    <w:rPr>
      <w:rFonts w:ascii="Arial" w:eastAsia="Arial" w:hAnsi="Arial" w:cs="Arial"/>
      <w:sz w:val="22"/>
      <w:szCs w:val="24"/>
      <w:lang w:eastAsia="en-GB"/>
    </w:rPr>
  </w:style>
  <w:style w:type="paragraph" w:customStyle="1" w:styleId="FSpkt-">
    <w:name w:val="FS pkt -"/>
    <w:basedOn w:val="Normalny"/>
    <w:qFormat/>
    <w:rsid w:val="00C0352B"/>
    <w:pPr>
      <w:tabs>
        <w:tab w:val="num" w:pos="851"/>
      </w:tabs>
      <w:suppressAutoHyphens/>
      <w:spacing w:before="60" w:after="60" w:line="360" w:lineRule="auto"/>
      <w:ind w:left="851" w:hanging="851"/>
    </w:pPr>
    <w:rPr>
      <w:rFonts w:ascii="Arial" w:eastAsia="Arial" w:hAnsi="Arial" w:cs="Courier New"/>
      <w:sz w:val="22"/>
      <w:szCs w:val="24"/>
      <w:lang w:eastAsia="en-GB"/>
    </w:rPr>
  </w:style>
  <w:style w:type="paragraph" w:customStyle="1" w:styleId="Stopka1">
    <w:name w:val="Stopka1"/>
    <w:qFormat/>
    <w:rsid w:val="00C0352B"/>
    <w:pPr>
      <w:suppressAutoHyphens/>
    </w:pPr>
    <w:rPr>
      <w:rFonts w:ascii="TimesNewRomanPS" w:eastAsia="Times New Roman" w:hAnsi="TimesNewRomanPS"/>
      <w:color w:val="000000"/>
      <w:szCs w:val="24"/>
    </w:rPr>
  </w:style>
  <w:style w:type="paragraph" w:customStyle="1" w:styleId="Nagwektabeli">
    <w:name w:val="Nagłówek tabeli"/>
    <w:basedOn w:val="Zawartotabeli"/>
    <w:qFormat/>
    <w:rsid w:val="00C0352B"/>
    <w:pPr>
      <w:spacing w:before="100" w:after="100"/>
      <w:jc w:val="center"/>
    </w:pPr>
    <w:rPr>
      <w:b/>
      <w:bCs/>
      <w:kern w:val="2"/>
    </w:rPr>
  </w:style>
  <w:style w:type="paragraph" w:customStyle="1" w:styleId="Standardowy1">
    <w:name w:val="Standardowy1"/>
    <w:qFormat/>
    <w:rsid w:val="00C0352B"/>
    <w:pPr>
      <w:suppressAutoHyphens/>
    </w:pPr>
    <w:rPr>
      <w:rFonts w:ascii="Times New Roman" w:hAnsi="Times New Roman"/>
    </w:rPr>
  </w:style>
  <w:style w:type="paragraph" w:customStyle="1" w:styleId="DefinitionTerm">
    <w:name w:val="Definition Term"/>
    <w:basedOn w:val="Normalny"/>
    <w:qFormat/>
    <w:rsid w:val="00C0352B"/>
    <w:pPr>
      <w:suppressAutoHyphens/>
      <w:spacing w:before="100" w:after="100" w:line="240" w:lineRule="auto"/>
    </w:pPr>
    <w:rPr>
      <w:rFonts w:ascii="Times New Roman" w:eastAsia="Arial" w:hAnsi="Times New Roman" w:cs="Courier New"/>
      <w:sz w:val="24"/>
      <w:szCs w:val="24"/>
      <w:lang w:eastAsia="pl-PL"/>
    </w:rPr>
  </w:style>
  <w:style w:type="paragraph" w:customStyle="1" w:styleId="DefinitionList">
    <w:name w:val="Definition List"/>
    <w:basedOn w:val="Normalny"/>
    <w:qFormat/>
    <w:rsid w:val="00C0352B"/>
    <w:pPr>
      <w:suppressAutoHyphens/>
      <w:spacing w:before="100" w:after="100" w:line="240" w:lineRule="auto"/>
      <w:ind w:left="360"/>
    </w:pPr>
    <w:rPr>
      <w:rFonts w:ascii="Times New Roman" w:eastAsia="Arial" w:hAnsi="Times New Roman" w:cs="Courier New"/>
      <w:sz w:val="24"/>
      <w:szCs w:val="24"/>
      <w:lang w:eastAsia="pl-PL"/>
    </w:rPr>
  </w:style>
  <w:style w:type="paragraph" w:customStyle="1" w:styleId="H1">
    <w:name w:val="H1"/>
    <w:basedOn w:val="Normalny"/>
    <w:qFormat/>
    <w:rsid w:val="00C0352B"/>
    <w:pPr>
      <w:keepNext/>
      <w:suppressAutoHyphens/>
      <w:spacing w:before="100" w:after="100" w:line="240" w:lineRule="auto"/>
      <w:outlineLvl w:val="1"/>
    </w:pPr>
    <w:rPr>
      <w:rFonts w:ascii="Times New Roman" w:eastAsia="Arial" w:hAnsi="Times New Roman" w:cs="Courier New"/>
      <w:b/>
      <w:kern w:val="2"/>
      <w:sz w:val="48"/>
      <w:szCs w:val="24"/>
      <w:lang w:eastAsia="pl-PL"/>
    </w:rPr>
  </w:style>
  <w:style w:type="paragraph" w:customStyle="1" w:styleId="H2">
    <w:name w:val="H2"/>
    <w:basedOn w:val="Normalny"/>
    <w:qFormat/>
    <w:rsid w:val="00C0352B"/>
    <w:pPr>
      <w:keepNext/>
      <w:suppressAutoHyphens/>
      <w:spacing w:before="100" w:after="100" w:line="240" w:lineRule="auto"/>
      <w:outlineLvl w:val="2"/>
    </w:pPr>
    <w:rPr>
      <w:rFonts w:ascii="Times New Roman" w:eastAsia="Arial" w:hAnsi="Times New Roman" w:cs="Courier New"/>
      <w:b/>
      <w:sz w:val="36"/>
      <w:szCs w:val="24"/>
      <w:lang w:eastAsia="pl-PL"/>
    </w:rPr>
  </w:style>
  <w:style w:type="paragraph" w:customStyle="1" w:styleId="H3">
    <w:name w:val="H3"/>
    <w:basedOn w:val="Normalny"/>
    <w:qFormat/>
    <w:rsid w:val="00C0352B"/>
    <w:pPr>
      <w:keepNext/>
      <w:suppressAutoHyphens/>
      <w:spacing w:before="100" w:after="100" w:line="240" w:lineRule="auto"/>
      <w:outlineLvl w:val="3"/>
    </w:pPr>
    <w:rPr>
      <w:rFonts w:ascii="Times New Roman" w:eastAsia="Arial" w:hAnsi="Times New Roman" w:cs="Courier New"/>
      <w:b/>
      <w:sz w:val="28"/>
      <w:szCs w:val="24"/>
      <w:lang w:eastAsia="pl-PL"/>
    </w:rPr>
  </w:style>
  <w:style w:type="paragraph" w:customStyle="1" w:styleId="H4">
    <w:name w:val="H4"/>
    <w:basedOn w:val="Normalny"/>
    <w:qFormat/>
    <w:rsid w:val="00C0352B"/>
    <w:pPr>
      <w:keepNext/>
      <w:suppressAutoHyphens/>
      <w:spacing w:before="100" w:after="100" w:line="240" w:lineRule="auto"/>
      <w:outlineLvl w:val="4"/>
    </w:pPr>
    <w:rPr>
      <w:rFonts w:ascii="Times New Roman" w:eastAsia="Arial" w:hAnsi="Times New Roman" w:cs="Courier New"/>
      <w:b/>
      <w:sz w:val="24"/>
      <w:szCs w:val="24"/>
      <w:lang w:eastAsia="pl-PL"/>
    </w:rPr>
  </w:style>
  <w:style w:type="paragraph" w:customStyle="1" w:styleId="H5">
    <w:name w:val="H5"/>
    <w:basedOn w:val="Normalny"/>
    <w:qFormat/>
    <w:rsid w:val="00C0352B"/>
    <w:pPr>
      <w:keepNext/>
      <w:suppressAutoHyphens/>
      <w:spacing w:before="100" w:after="100" w:line="240" w:lineRule="auto"/>
      <w:outlineLvl w:val="5"/>
    </w:pPr>
    <w:rPr>
      <w:rFonts w:ascii="Times New Roman" w:eastAsia="Arial" w:hAnsi="Times New Roman" w:cs="Courier New"/>
      <w:b/>
      <w:sz w:val="20"/>
      <w:szCs w:val="24"/>
      <w:lang w:eastAsia="pl-PL"/>
    </w:rPr>
  </w:style>
  <w:style w:type="paragraph" w:customStyle="1" w:styleId="H6">
    <w:name w:val="H6"/>
    <w:basedOn w:val="Normalny"/>
    <w:qFormat/>
    <w:rsid w:val="00C0352B"/>
    <w:pPr>
      <w:keepNext/>
      <w:suppressAutoHyphens/>
      <w:spacing w:before="100" w:after="100" w:line="240" w:lineRule="auto"/>
      <w:outlineLvl w:val="6"/>
    </w:pPr>
    <w:rPr>
      <w:rFonts w:ascii="Times New Roman" w:eastAsia="Arial" w:hAnsi="Times New Roman" w:cs="Courier New"/>
      <w:b/>
      <w:szCs w:val="24"/>
      <w:lang w:eastAsia="pl-PL"/>
    </w:rPr>
  </w:style>
  <w:style w:type="paragraph" w:customStyle="1" w:styleId="Address">
    <w:name w:val="Address"/>
    <w:basedOn w:val="Normalny"/>
    <w:qFormat/>
    <w:rsid w:val="00C0352B"/>
    <w:pPr>
      <w:suppressAutoHyphens/>
      <w:spacing w:before="100" w:after="100" w:line="240" w:lineRule="auto"/>
    </w:pPr>
    <w:rPr>
      <w:rFonts w:ascii="Times New Roman" w:eastAsia="Arial" w:hAnsi="Times New Roman" w:cs="Courier New"/>
      <w:i/>
      <w:sz w:val="24"/>
      <w:szCs w:val="24"/>
      <w:lang w:eastAsia="pl-PL"/>
    </w:rPr>
  </w:style>
  <w:style w:type="paragraph" w:customStyle="1" w:styleId="Blockquote">
    <w:name w:val="Blockquote"/>
    <w:basedOn w:val="Normalny"/>
    <w:qFormat/>
    <w:rsid w:val="00C0352B"/>
    <w:pPr>
      <w:suppressAutoHyphens/>
      <w:spacing w:before="100" w:after="100" w:line="240" w:lineRule="auto"/>
      <w:ind w:left="360" w:right="360"/>
    </w:pPr>
    <w:rPr>
      <w:rFonts w:ascii="Times New Roman" w:eastAsia="Arial" w:hAnsi="Times New Roman" w:cs="Courier New"/>
      <w:sz w:val="24"/>
      <w:szCs w:val="24"/>
      <w:lang w:eastAsia="pl-PL"/>
    </w:rPr>
  </w:style>
  <w:style w:type="paragraph" w:customStyle="1" w:styleId="Preformatted">
    <w:name w:val="Preformatted"/>
    <w:basedOn w:val="Normalny"/>
    <w:qFormat/>
    <w:rsid w:val="00C0352B"/>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Arial" w:hAnsi="Courier New" w:cs="Courier New"/>
      <w:sz w:val="20"/>
      <w:szCs w:val="24"/>
      <w:lang w:eastAsia="pl-PL"/>
    </w:rPr>
  </w:style>
  <w:style w:type="paragraph" w:customStyle="1" w:styleId="z-BottomofForm">
    <w:name w:val="z-Bottom of Form"/>
    <w:qFormat/>
    <w:rsid w:val="00C0352B"/>
    <w:pPr>
      <w:pBdr>
        <w:top w:val="double" w:sz="2" w:space="0" w:color="000000"/>
      </w:pBdr>
      <w:suppressAutoHyphens/>
      <w:jc w:val="center"/>
    </w:pPr>
    <w:rPr>
      <w:rFonts w:ascii="Arial" w:eastAsia="Arial" w:hAnsi="Arial" w:cs="Courier New"/>
      <w:vanish/>
      <w:sz w:val="16"/>
      <w:szCs w:val="24"/>
    </w:rPr>
  </w:style>
  <w:style w:type="paragraph" w:customStyle="1" w:styleId="z-TopofForm">
    <w:name w:val="z-Top of Form"/>
    <w:qFormat/>
    <w:rsid w:val="00C0352B"/>
    <w:pPr>
      <w:pBdr>
        <w:bottom w:val="double" w:sz="2" w:space="0" w:color="000000"/>
      </w:pBdr>
      <w:suppressAutoHyphens/>
      <w:jc w:val="center"/>
    </w:pPr>
    <w:rPr>
      <w:rFonts w:ascii="Arial" w:eastAsia="Arial" w:hAnsi="Arial" w:cs="Courier New"/>
      <w:vanish/>
      <w:sz w:val="16"/>
      <w:szCs w:val="24"/>
    </w:rPr>
  </w:style>
  <w:style w:type="numbering" w:customStyle="1" w:styleId="Lista011">
    <w:name w:val="Lista 011"/>
    <w:qFormat/>
    <w:rsid w:val="00C0352B"/>
  </w:style>
  <w:style w:type="table" w:customStyle="1" w:styleId="Tabela-Siatka1">
    <w:name w:val="Tabela - Siatka1"/>
    <w:basedOn w:val="Standardowy"/>
    <w:next w:val="Tabela-Siatka"/>
    <w:uiPriority w:val="59"/>
    <w:rsid w:val="00C0352B"/>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AZ1">
    <w:name w:val="ZAZ_1"/>
    <w:basedOn w:val="Normalny"/>
    <w:next w:val="Normalny"/>
    <w:autoRedefine/>
    <w:rsid w:val="0052242A"/>
    <w:pPr>
      <w:numPr>
        <w:numId w:val="12"/>
      </w:numPr>
      <w:spacing w:after="0" w:line="288" w:lineRule="auto"/>
      <w:ind w:left="397" w:hanging="397"/>
      <w:jc w:val="both"/>
    </w:pPr>
    <w:rPr>
      <w:rFonts w:ascii="Arial" w:hAnsi="Arial"/>
      <w:b/>
      <w:sz w:val="22"/>
      <w:szCs w:val="24"/>
      <w:lang w:eastAsia="ar-SA"/>
    </w:rPr>
  </w:style>
  <w:style w:type="paragraph" w:customStyle="1" w:styleId="ZAZ11">
    <w:name w:val="ZAZ_1.1"/>
    <w:basedOn w:val="ZAZ1"/>
    <w:next w:val="Normalny"/>
    <w:rsid w:val="0052242A"/>
    <w:pPr>
      <w:numPr>
        <w:ilvl w:val="1"/>
      </w:numPr>
    </w:pPr>
  </w:style>
  <w:style w:type="paragraph" w:customStyle="1" w:styleId="ZAZ111">
    <w:name w:val="ZAZ_1.1.1"/>
    <w:basedOn w:val="ZAZ11"/>
    <w:next w:val="Normalny"/>
    <w:rsid w:val="0052242A"/>
    <w:pPr>
      <w:numPr>
        <w:ilvl w:val="2"/>
      </w:numPr>
    </w:pPr>
  </w:style>
  <w:style w:type="paragraph" w:customStyle="1" w:styleId="podakapit">
    <w:name w:val="podakapit"/>
    <w:basedOn w:val="Akapitzlist"/>
    <w:link w:val="podakapitZnak"/>
    <w:qFormat/>
    <w:rsid w:val="0023607A"/>
    <w:pPr>
      <w:widowControl w:val="0"/>
      <w:numPr>
        <w:ilvl w:val="1"/>
        <w:numId w:val="13"/>
      </w:numPr>
      <w:autoSpaceDE w:val="0"/>
      <w:autoSpaceDN w:val="0"/>
      <w:adjustRightInd w:val="0"/>
      <w:spacing w:after="0" w:line="264" w:lineRule="auto"/>
      <w:outlineLvl w:val="0"/>
    </w:pPr>
    <w:rPr>
      <w:rFonts w:eastAsia="Times New Roman" w:cs="Arial"/>
      <w:sz w:val="24"/>
      <w:szCs w:val="24"/>
      <w:lang w:eastAsia="pl-PL"/>
    </w:rPr>
  </w:style>
  <w:style w:type="character" w:customStyle="1" w:styleId="podakapitZnak">
    <w:name w:val="podakapit Znak"/>
    <w:link w:val="podakapit"/>
    <w:rsid w:val="0023607A"/>
    <w:rPr>
      <w:rFonts w:ascii="Arial Narrow" w:eastAsia="Times New Roman" w:hAnsi="Arial Narrow" w:cs="Arial"/>
      <w:sz w:val="24"/>
      <w:szCs w:val="24"/>
    </w:rPr>
  </w:style>
  <w:style w:type="paragraph" w:styleId="Nagwekspisutreci">
    <w:name w:val="TOC Heading"/>
    <w:basedOn w:val="Nagwek1"/>
    <w:next w:val="Normalny"/>
    <w:uiPriority w:val="39"/>
    <w:unhideWhenUsed/>
    <w:qFormat/>
    <w:rsid w:val="006769FC"/>
    <w:pPr>
      <w:keepLines/>
      <w:spacing w:before="480" w:after="0" w:line="276" w:lineRule="auto"/>
      <w:ind w:left="0" w:firstLine="0"/>
      <w:outlineLvl w:val="9"/>
    </w:pPr>
    <w:rPr>
      <w:rFonts w:ascii="Calibri Light" w:hAnsi="Calibri Light"/>
      <w:bCs/>
      <w:smallCaps w:val="0"/>
      <w:color w:val="2F5496"/>
      <w:kern w:val="0"/>
      <w:sz w:val="28"/>
      <w:szCs w:val="28"/>
    </w:rPr>
  </w:style>
  <w:style w:type="paragraph" w:customStyle="1" w:styleId="STRTYT">
    <w:name w:val="STR_TYT"/>
    <w:basedOn w:val="Normalny"/>
    <w:qFormat/>
    <w:rsid w:val="00AB54E7"/>
    <w:pPr>
      <w:suppressAutoHyphens/>
      <w:autoSpaceDE w:val="0"/>
      <w:autoSpaceDN w:val="0"/>
      <w:adjustRightInd w:val="0"/>
      <w:spacing w:after="0" w:line="288" w:lineRule="auto"/>
    </w:pPr>
    <w:rPr>
      <w:rFonts w:ascii="Arial" w:eastAsia="Times New Roman" w:hAnsi="Arial" w:cs="Arial"/>
      <w:b/>
      <w:bCs/>
      <w:sz w:val="24"/>
      <w:szCs w:val="24"/>
      <w:lang w:eastAsia="ar-SA"/>
    </w:rPr>
  </w:style>
  <w:style w:type="table" w:styleId="Tabela-Profesjonalny">
    <w:name w:val="Table Professional"/>
    <w:basedOn w:val="Standardowy"/>
    <w:rsid w:val="001831A3"/>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GA">
    <w:name w:val="AGA"/>
    <w:basedOn w:val="Tekstpodstawowy"/>
    <w:rsid w:val="001831A3"/>
    <w:pPr>
      <w:spacing w:line="240" w:lineRule="auto"/>
    </w:pPr>
    <w:rPr>
      <w:rFonts w:ascii="Times New Roman" w:eastAsia="Times New Roman" w:hAnsi="Times New Roman"/>
      <w:sz w:val="24"/>
      <w:szCs w:val="24"/>
      <w:lang w:eastAsia="pl-PL"/>
    </w:rPr>
  </w:style>
  <w:style w:type="paragraph" w:customStyle="1" w:styleId="BOOKMAN12GMINA">
    <w:name w:val="BOOKMAN 12_GMINA"/>
    <w:basedOn w:val="Normalny"/>
    <w:rsid w:val="001831A3"/>
    <w:pPr>
      <w:numPr>
        <w:numId w:val="14"/>
      </w:numPr>
      <w:spacing w:after="0" w:line="240" w:lineRule="auto"/>
    </w:pPr>
    <w:rPr>
      <w:rFonts w:ascii="Times New Roman" w:eastAsia="Times New Roman" w:hAnsi="Times New Roman"/>
      <w:sz w:val="24"/>
      <w:szCs w:val="24"/>
      <w:lang w:eastAsia="pl-PL"/>
    </w:rPr>
  </w:style>
  <w:style w:type="paragraph" w:styleId="Mapadokumentu">
    <w:name w:val="Document Map"/>
    <w:basedOn w:val="Normalny"/>
    <w:link w:val="MapadokumentuZnak1"/>
    <w:rsid w:val="001831A3"/>
    <w:pPr>
      <w:shd w:val="clear" w:color="auto" w:fill="000080"/>
      <w:spacing w:after="0" w:line="240" w:lineRule="auto"/>
    </w:pPr>
    <w:rPr>
      <w:rFonts w:ascii="Tahoma" w:eastAsia="Times New Roman" w:hAnsi="Tahoma"/>
      <w:sz w:val="24"/>
      <w:szCs w:val="24"/>
      <w:lang w:eastAsia="pl-PL"/>
    </w:rPr>
  </w:style>
  <w:style w:type="character" w:customStyle="1" w:styleId="MapadokumentuZnak">
    <w:name w:val="Mapa dokumentu Znak"/>
    <w:rsid w:val="001831A3"/>
    <w:rPr>
      <w:rFonts w:ascii="Segoe UI" w:hAnsi="Segoe UI" w:cs="Segoe UI"/>
      <w:sz w:val="16"/>
      <w:szCs w:val="16"/>
      <w:lang w:eastAsia="en-US"/>
    </w:rPr>
  </w:style>
  <w:style w:type="character" w:customStyle="1" w:styleId="MapadokumentuZnak1">
    <w:name w:val="Mapa dokumentu Znak1"/>
    <w:link w:val="Mapadokumentu"/>
    <w:rsid w:val="001831A3"/>
    <w:rPr>
      <w:rFonts w:ascii="Tahoma" w:eastAsia="Times New Roman" w:hAnsi="Tahoma"/>
      <w:sz w:val="24"/>
      <w:szCs w:val="24"/>
      <w:shd w:val="clear" w:color="auto" w:fill="000080"/>
    </w:rPr>
  </w:style>
  <w:style w:type="paragraph" w:customStyle="1" w:styleId="Nagwek10">
    <w:name w:val="Nagłówek 10"/>
    <w:basedOn w:val="Nagwek"/>
    <w:next w:val="Tekstpodstawowy"/>
    <w:rsid w:val="001831A3"/>
    <w:pPr>
      <w:keepNext/>
      <w:tabs>
        <w:tab w:val="clear" w:pos="4536"/>
        <w:tab w:val="clear" w:pos="9072"/>
        <w:tab w:val="num" w:pos="1485"/>
      </w:tabs>
      <w:suppressAutoHyphens/>
      <w:spacing w:before="240" w:after="120"/>
      <w:ind w:left="1485" w:hanging="360"/>
    </w:pPr>
    <w:rPr>
      <w:rFonts w:ascii="Arial" w:eastAsia="Lucida Sans Unicode" w:hAnsi="Arial" w:cs="Lucida Sans Unicode"/>
      <w:b/>
      <w:bCs/>
      <w:sz w:val="21"/>
      <w:szCs w:val="21"/>
      <w:lang w:eastAsia="ar-SA"/>
    </w:rPr>
  </w:style>
  <w:style w:type="paragraph" w:customStyle="1" w:styleId="WW-Tekstpodstawowy2">
    <w:name w:val="WW-Tekst podstawowy 2"/>
    <w:basedOn w:val="Normalny"/>
    <w:rsid w:val="001831A3"/>
    <w:pPr>
      <w:widowControl w:val="0"/>
      <w:suppressAutoHyphens/>
      <w:autoSpaceDE w:val="0"/>
      <w:spacing w:after="0" w:line="360" w:lineRule="auto"/>
    </w:pPr>
    <w:rPr>
      <w:rFonts w:ascii="Arial" w:eastAsia="Times New Roman" w:hAnsi="Arial"/>
      <w:sz w:val="24"/>
      <w:szCs w:val="20"/>
      <w:lang w:eastAsia="pl-PL"/>
    </w:rPr>
  </w:style>
  <w:style w:type="paragraph" w:customStyle="1" w:styleId="WW-Tekstpodstawowy3">
    <w:name w:val="WW-Tekst podstawowy 3"/>
    <w:basedOn w:val="Normalny"/>
    <w:rsid w:val="001831A3"/>
    <w:pPr>
      <w:suppressAutoHyphens/>
      <w:spacing w:after="0" w:line="240" w:lineRule="auto"/>
    </w:pPr>
    <w:rPr>
      <w:rFonts w:ascii="Times New Roman" w:eastAsia="Times New Roman" w:hAnsi="Times New Roman"/>
      <w:b/>
      <w:sz w:val="24"/>
      <w:szCs w:val="20"/>
      <w:lang w:eastAsia="ar-SA"/>
    </w:rPr>
  </w:style>
  <w:style w:type="paragraph" w:customStyle="1" w:styleId="WW-Tekstpodstawowywcity2">
    <w:name w:val="WW-Tekst podstawowy wcięty 2"/>
    <w:basedOn w:val="Normalny"/>
    <w:rsid w:val="001831A3"/>
    <w:pPr>
      <w:suppressAutoHyphens/>
      <w:spacing w:after="0" w:line="240" w:lineRule="auto"/>
      <w:ind w:left="708"/>
    </w:pPr>
    <w:rPr>
      <w:rFonts w:ascii="Arial" w:eastAsia="Times New Roman" w:hAnsi="Arial"/>
      <w:sz w:val="24"/>
      <w:szCs w:val="20"/>
      <w:lang w:eastAsia="ar-SA"/>
    </w:rPr>
  </w:style>
  <w:style w:type="paragraph" w:customStyle="1" w:styleId="FR1">
    <w:name w:val="FR1"/>
    <w:uiPriority w:val="99"/>
    <w:rsid w:val="001831A3"/>
    <w:pPr>
      <w:widowControl w:val="0"/>
      <w:spacing w:before="740" w:after="280"/>
      <w:ind w:left="40"/>
    </w:pPr>
    <w:rPr>
      <w:rFonts w:ascii="Times New Roman" w:eastAsia="Times New Roman" w:hAnsi="Times New Roman"/>
      <w:snapToGrid w:val="0"/>
      <w:sz w:val="24"/>
    </w:rPr>
  </w:style>
  <w:style w:type="paragraph" w:styleId="Podtytu">
    <w:name w:val="Subtitle"/>
    <w:basedOn w:val="Normalny"/>
    <w:link w:val="PodtytuZnak"/>
    <w:qFormat/>
    <w:rsid w:val="001831A3"/>
    <w:pPr>
      <w:spacing w:after="60" w:line="240" w:lineRule="auto"/>
      <w:jc w:val="center"/>
      <w:outlineLvl w:val="1"/>
    </w:pPr>
    <w:rPr>
      <w:rFonts w:ascii="Arial" w:eastAsia="Times New Roman" w:hAnsi="Arial" w:cs="Arial"/>
      <w:noProof/>
      <w:sz w:val="24"/>
      <w:szCs w:val="24"/>
      <w:lang w:eastAsia="pl-PL"/>
    </w:rPr>
  </w:style>
  <w:style w:type="character" w:customStyle="1" w:styleId="PodtytuZnak">
    <w:name w:val="Podtytuł Znak"/>
    <w:link w:val="Podtytu"/>
    <w:rsid w:val="001831A3"/>
    <w:rPr>
      <w:rFonts w:ascii="Arial" w:eastAsia="Times New Roman" w:hAnsi="Arial" w:cs="Arial"/>
      <w:noProof/>
      <w:sz w:val="24"/>
      <w:szCs w:val="24"/>
    </w:rPr>
  </w:style>
  <w:style w:type="paragraph" w:customStyle="1" w:styleId="SEC">
    <w:name w:val="SEC"/>
    <w:basedOn w:val="Normalny"/>
    <w:rsid w:val="001831A3"/>
    <w:pPr>
      <w:widowControl w:val="0"/>
      <w:spacing w:before="120" w:after="0" w:line="360" w:lineRule="auto"/>
      <w:jc w:val="both"/>
    </w:pPr>
    <w:rPr>
      <w:rFonts w:ascii="Tahoma" w:eastAsia="Times New Roman" w:hAnsi="Tahoma"/>
      <w:snapToGrid w:val="0"/>
      <w:color w:val="000080"/>
      <w:sz w:val="22"/>
      <w:szCs w:val="20"/>
      <w:lang w:eastAsia="en-GB"/>
    </w:rPr>
  </w:style>
  <w:style w:type="paragraph" w:customStyle="1" w:styleId="Normalny2">
    <w:name w:val="Normalny2"/>
    <w:rsid w:val="001831A3"/>
    <w:pPr>
      <w:spacing w:after="60"/>
    </w:pPr>
    <w:rPr>
      <w:rFonts w:ascii="Times New Roman" w:eastAsia="Times New Roman" w:hAnsi="Times New Roman"/>
      <w:snapToGrid w:val="0"/>
      <w:sz w:val="24"/>
    </w:rPr>
  </w:style>
  <w:style w:type="paragraph" w:customStyle="1" w:styleId="Body3Text3Indent22">
    <w:name w:val="Body3.Text3.Indent.22"/>
    <w:basedOn w:val="Normalny"/>
    <w:rsid w:val="001831A3"/>
    <w:pPr>
      <w:spacing w:after="120" w:line="480" w:lineRule="auto"/>
      <w:ind w:left="283"/>
    </w:pPr>
    <w:rPr>
      <w:rFonts w:ascii="Times New Roman" w:eastAsia="Times New Roman" w:hAnsi="Times New Roman"/>
      <w:sz w:val="20"/>
      <w:szCs w:val="20"/>
    </w:rPr>
  </w:style>
  <w:style w:type="paragraph" w:customStyle="1" w:styleId="Standard">
    <w:name w:val="Standard"/>
    <w:rsid w:val="001831A3"/>
    <w:pPr>
      <w:widowControl w:val="0"/>
      <w:suppressAutoHyphens/>
      <w:autoSpaceDE w:val="0"/>
    </w:pPr>
    <w:rPr>
      <w:rFonts w:ascii="Times New Roman" w:eastAsia="Times New Roman" w:hAnsi="Times New Roman"/>
    </w:rPr>
  </w:style>
  <w:style w:type="paragraph" w:styleId="Listapunktowana2">
    <w:name w:val="List Bullet 2"/>
    <w:basedOn w:val="Normalny"/>
    <w:autoRedefine/>
    <w:uiPriority w:val="99"/>
    <w:rsid w:val="001831A3"/>
    <w:pPr>
      <w:tabs>
        <w:tab w:val="num" w:pos="643"/>
      </w:tabs>
      <w:spacing w:after="0" w:line="240" w:lineRule="auto"/>
      <w:ind w:left="643" w:hanging="360"/>
    </w:pPr>
    <w:rPr>
      <w:rFonts w:ascii="Times New Roman" w:eastAsia="Times New Roman" w:hAnsi="Times New Roman"/>
      <w:sz w:val="20"/>
      <w:szCs w:val="20"/>
      <w:lang w:eastAsia="pl-PL"/>
    </w:rPr>
  </w:style>
  <w:style w:type="paragraph" w:customStyle="1" w:styleId="WW-Nagwek">
    <w:name w:val="WW-Nagłówek"/>
    <w:basedOn w:val="Normalny"/>
    <w:next w:val="Tekstpodstawowy"/>
    <w:rsid w:val="001831A3"/>
    <w:pPr>
      <w:keepNext/>
      <w:suppressAutoHyphens/>
      <w:spacing w:before="240" w:after="120" w:line="240" w:lineRule="auto"/>
    </w:pPr>
    <w:rPr>
      <w:rFonts w:ascii="Arial" w:eastAsia="Lucida Sans Unicode" w:hAnsi="Arial" w:cs="Lucida Sans Unicode"/>
      <w:sz w:val="28"/>
      <w:szCs w:val="28"/>
      <w:lang w:eastAsia="ar-SA"/>
    </w:rPr>
  </w:style>
  <w:style w:type="paragraph" w:customStyle="1" w:styleId="WW-Tekstpodstawowywcity3">
    <w:name w:val="WW-Tekst podstawowy wcięty 3"/>
    <w:basedOn w:val="Normalny"/>
    <w:rsid w:val="001831A3"/>
    <w:pPr>
      <w:suppressAutoHyphens/>
      <w:spacing w:after="0" w:line="240" w:lineRule="auto"/>
      <w:ind w:left="703"/>
      <w:jc w:val="both"/>
    </w:pPr>
    <w:rPr>
      <w:rFonts w:ascii="Times New Roman" w:eastAsia="Times New Roman" w:hAnsi="Times New Roman"/>
      <w:sz w:val="24"/>
      <w:szCs w:val="20"/>
      <w:lang w:eastAsia="ar-SA"/>
    </w:rPr>
  </w:style>
  <w:style w:type="paragraph" w:styleId="Zwykytekst">
    <w:name w:val="Plain Text"/>
    <w:basedOn w:val="Normalny"/>
    <w:link w:val="ZwykytekstZnak"/>
    <w:rsid w:val="001831A3"/>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link w:val="Zwykytekst"/>
    <w:rsid w:val="001831A3"/>
    <w:rPr>
      <w:rFonts w:ascii="Courier New" w:eastAsia="Times New Roman" w:hAnsi="Courier New" w:cs="Courier New"/>
    </w:rPr>
  </w:style>
  <w:style w:type="paragraph" w:styleId="Lista5">
    <w:name w:val="List 5"/>
    <w:basedOn w:val="Normalny"/>
    <w:rsid w:val="001831A3"/>
    <w:pPr>
      <w:spacing w:after="0" w:line="240" w:lineRule="auto"/>
      <w:ind w:left="1415" w:hanging="283"/>
    </w:pPr>
    <w:rPr>
      <w:rFonts w:ascii="Times New Roman" w:eastAsia="Times New Roman" w:hAnsi="Times New Roman"/>
      <w:sz w:val="24"/>
      <w:szCs w:val="24"/>
      <w:lang w:eastAsia="pl-PL"/>
    </w:rPr>
  </w:style>
  <w:style w:type="paragraph" w:styleId="Bezodstpw">
    <w:name w:val="No Spacing"/>
    <w:uiPriority w:val="1"/>
    <w:qFormat/>
    <w:rsid w:val="001831A3"/>
    <w:rPr>
      <w:rFonts w:ascii="Times New Roman" w:eastAsia="Times New Roman" w:hAnsi="Times New Roman"/>
      <w:sz w:val="24"/>
      <w:szCs w:val="24"/>
    </w:rPr>
  </w:style>
  <w:style w:type="character" w:styleId="Odwoanieprzypisudolnego">
    <w:name w:val="footnote reference"/>
    <w:rsid w:val="001831A3"/>
    <w:rPr>
      <w:vertAlign w:val="superscript"/>
    </w:rPr>
  </w:style>
  <w:style w:type="paragraph" w:customStyle="1" w:styleId="StylTK6">
    <w:name w:val="StylTK6"/>
    <w:basedOn w:val="Tekstpodstawowy"/>
    <w:autoRedefine/>
    <w:uiPriority w:val="99"/>
    <w:rsid w:val="001831A3"/>
    <w:pPr>
      <w:numPr>
        <w:numId w:val="15"/>
      </w:numPr>
      <w:spacing w:after="0" w:line="240" w:lineRule="auto"/>
      <w:ind w:left="1418" w:hanging="142"/>
      <w:jc w:val="both"/>
    </w:pPr>
    <w:rPr>
      <w:rFonts w:ascii="Arial" w:eastAsia="Times New Roman" w:hAnsi="Arial" w:cs="Arial"/>
      <w:color w:val="C00000"/>
      <w:sz w:val="22"/>
      <w:lang w:val="en-US"/>
    </w:rPr>
  </w:style>
  <w:style w:type="paragraph" w:customStyle="1" w:styleId="StylTK7">
    <w:name w:val="StylTK7"/>
    <w:basedOn w:val="Tekstpodstawowy"/>
    <w:autoRedefine/>
    <w:uiPriority w:val="99"/>
    <w:rsid w:val="001831A3"/>
    <w:pPr>
      <w:numPr>
        <w:ilvl w:val="1"/>
        <w:numId w:val="15"/>
      </w:numPr>
      <w:spacing w:line="276" w:lineRule="auto"/>
      <w:ind w:left="0" w:firstLine="0"/>
    </w:pPr>
    <w:rPr>
      <w:rFonts w:ascii="Calibri" w:eastAsia="Times New Roman" w:hAnsi="Calibri" w:cs="Calibri"/>
      <w:sz w:val="22"/>
      <w:lang w:val="en-US"/>
    </w:rPr>
  </w:style>
  <w:style w:type="character" w:customStyle="1" w:styleId="TekstzwykyZnak">
    <w:name w:val="Tekst zwykły Znak"/>
    <w:uiPriority w:val="99"/>
    <w:rsid w:val="001831A3"/>
    <w:rPr>
      <w:rFonts w:ascii="Arial" w:hAnsi="Arial" w:cs="Times New Roman"/>
      <w:sz w:val="24"/>
      <w:lang w:val="pl-PL" w:eastAsia="pl-PL" w:bidi="ar-SA"/>
    </w:rPr>
  </w:style>
  <w:style w:type="paragraph" w:customStyle="1" w:styleId="Style16">
    <w:name w:val="Style16"/>
    <w:basedOn w:val="Normalny"/>
    <w:uiPriority w:val="99"/>
    <w:rsid w:val="001831A3"/>
    <w:pPr>
      <w:widowControl w:val="0"/>
      <w:autoSpaceDE w:val="0"/>
      <w:autoSpaceDN w:val="0"/>
      <w:adjustRightInd w:val="0"/>
      <w:spacing w:after="0" w:line="251" w:lineRule="exact"/>
      <w:ind w:hanging="425"/>
      <w:jc w:val="both"/>
    </w:pPr>
    <w:rPr>
      <w:rFonts w:eastAsia="Times New Roman" w:cs="Arial"/>
      <w:sz w:val="22"/>
      <w:szCs w:val="24"/>
      <w:lang w:eastAsia="pl-PL"/>
    </w:rPr>
  </w:style>
  <w:style w:type="paragraph" w:customStyle="1" w:styleId="Style48">
    <w:name w:val="Style48"/>
    <w:basedOn w:val="Normalny"/>
    <w:uiPriority w:val="99"/>
    <w:rsid w:val="001831A3"/>
    <w:pPr>
      <w:widowControl w:val="0"/>
      <w:autoSpaceDE w:val="0"/>
      <w:autoSpaceDN w:val="0"/>
      <w:adjustRightInd w:val="0"/>
      <w:spacing w:after="0" w:line="312" w:lineRule="auto"/>
      <w:jc w:val="both"/>
    </w:pPr>
    <w:rPr>
      <w:rFonts w:ascii="Arial" w:eastAsia="Times New Roman" w:hAnsi="Arial" w:cs="Arial"/>
      <w:sz w:val="22"/>
      <w:szCs w:val="24"/>
      <w:lang w:eastAsia="pl-PL"/>
    </w:rPr>
  </w:style>
  <w:style w:type="paragraph" w:customStyle="1" w:styleId="artur">
    <w:name w:val="artur"/>
    <w:basedOn w:val="Normalny"/>
    <w:uiPriority w:val="99"/>
    <w:rsid w:val="001831A3"/>
    <w:pPr>
      <w:suppressLineNumbers/>
      <w:tabs>
        <w:tab w:val="center" w:pos="0"/>
      </w:tabs>
      <w:spacing w:after="0" w:line="320" w:lineRule="atLeast"/>
      <w:jc w:val="both"/>
    </w:pPr>
    <w:rPr>
      <w:rFonts w:eastAsia="Times New Roman" w:cs="Arial"/>
      <w:spacing w:val="20"/>
      <w:sz w:val="22"/>
      <w:lang w:eastAsia="pl-PL"/>
    </w:rPr>
  </w:style>
  <w:style w:type="character" w:customStyle="1" w:styleId="ZnakZnak">
    <w:name w:val="Znak Znak"/>
    <w:uiPriority w:val="99"/>
    <w:rsid w:val="001831A3"/>
    <w:rPr>
      <w:rFonts w:cs="Times New Roman"/>
      <w:b/>
      <w:sz w:val="24"/>
      <w:lang w:val="pl-PL" w:eastAsia="pl-PL" w:bidi="ar-SA"/>
    </w:rPr>
  </w:style>
  <w:style w:type="paragraph" w:styleId="Lista2">
    <w:name w:val="List 2"/>
    <w:basedOn w:val="Normalny"/>
    <w:uiPriority w:val="99"/>
    <w:unhideWhenUsed/>
    <w:rsid w:val="001831A3"/>
    <w:pPr>
      <w:spacing w:after="200" w:line="276" w:lineRule="auto"/>
      <w:ind w:left="566" w:hanging="283"/>
      <w:contextualSpacing/>
    </w:pPr>
    <w:rPr>
      <w:rFonts w:ascii="Calibri" w:eastAsia="Times New Roman" w:hAnsi="Calibri"/>
      <w:sz w:val="22"/>
      <w:lang w:eastAsia="pl-PL"/>
    </w:rPr>
  </w:style>
  <w:style w:type="character" w:customStyle="1" w:styleId="apple-converted-space">
    <w:name w:val="apple-converted-space"/>
    <w:rsid w:val="001831A3"/>
  </w:style>
  <w:style w:type="paragraph" w:styleId="Tekstpodstawowyzwciciem2">
    <w:name w:val="Body Text First Indent 2"/>
    <w:basedOn w:val="Tekstpodstawowywcity"/>
    <w:link w:val="Tekstpodstawowyzwciciem2Znak"/>
    <w:uiPriority w:val="99"/>
    <w:unhideWhenUsed/>
    <w:rsid w:val="001831A3"/>
    <w:pPr>
      <w:spacing w:after="200" w:line="276" w:lineRule="auto"/>
      <w:ind w:left="360" w:firstLine="360"/>
    </w:pPr>
    <w:rPr>
      <w:rFonts w:ascii="Calibri" w:eastAsia="Times New Roman" w:hAnsi="Calibri"/>
      <w:sz w:val="22"/>
      <w:lang w:eastAsia="pl-PL"/>
    </w:rPr>
  </w:style>
  <w:style w:type="character" w:customStyle="1" w:styleId="Tekstpodstawowyzwciciem2Znak">
    <w:name w:val="Tekst podstawowy z wcięciem 2 Znak"/>
    <w:link w:val="Tekstpodstawowyzwciciem2"/>
    <w:uiPriority w:val="99"/>
    <w:rsid w:val="001831A3"/>
    <w:rPr>
      <w:rFonts w:ascii="Arial Narrow" w:eastAsia="Times New Roman" w:hAnsi="Arial Narrow"/>
      <w:sz w:val="22"/>
      <w:szCs w:val="22"/>
    </w:rPr>
  </w:style>
  <w:style w:type="paragraph" w:styleId="Tekstpodstawowyzwciciem">
    <w:name w:val="Body Text First Indent"/>
    <w:basedOn w:val="Tekstpodstawowy"/>
    <w:link w:val="TekstpodstawowyzwciciemZnak"/>
    <w:uiPriority w:val="99"/>
    <w:unhideWhenUsed/>
    <w:qFormat/>
    <w:rsid w:val="001831A3"/>
    <w:pPr>
      <w:spacing w:after="0" w:line="240" w:lineRule="auto"/>
      <w:ind w:firstLine="360"/>
    </w:pPr>
    <w:rPr>
      <w:rFonts w:ascii="Times New Roman" w:eastAsia="Times New Roman" w:hAnsi="Times New Roman"/>
      <w:noProof/>
      <w:sz w:val="24"/>
      <w:szCs w:val="24"/>
      <w:lang w:eastAsia="pl-PL"/>
    </w:rPr>
  </w:style>
  <w:style w:type="character" w:customStyle="1" w:styleId="TekstpodstawowyzwciciemZnak">
    <w:name w:val="Tekst podstawowy z wcięciem Znak"/>
    <w:link w:val="Tekstpodstawowyzwciciem"/>
    <w:uiPriority w:val="99"/>
    <w:rsid w:val="001831A3"/>
    <w:rPr>
      <w:rFonts w:ascii="Times New Roman" w:eastAsia="Times New Roman" w:hAnsi="Times New Roman"/>
      <w:noProof/>
      <w:sz w:val="24"/>
      <w:szCs w:val="24"/>
    </w:rPr>
  </w:style>
  <w:style w:type="paragraph" w:styleId="Indeks1">
    <w:name w:val="index 1"/>
    <w:basedOn w:val="Normalny"/>
    <w:next w:val="Normalny"/>
    <w:autoRedefine/>
    <w:uiPriority w:val="99"/>
    <w:unhideWhenUsed/>
    <w:rsid w:val="001831A3"/>
    <w:pPr>
      <w:spacing w:after="0" w:line="240" w:lineRule="auto"/>
      <w:ind w:left="240" w:hanging="240"/>
    </w:pPr>
    <w:rPr>
      <w:rFonts w:ascii="Times New Roman" w:eastAsia="Times New Roman" w:hAnsi="Times New Roman"/>
      <w:noProof/>
      <w:sz w:val="24"/>
      <w:szCs w:val="24"/>
      <w:lang w:eastAsia="pl-PL"/>
    </w:rPr>
  </w:style>
  <w:style w:type="paragraph" w:styleId="Nagwekindeksu">
    <w:name w:val="index heading"/>
    <w:basedOn w:val="Normalny"/>
    <w:next w:val="Indeks1"/>
    <w:rsid w:val="001831A3"/>
    <w:pPr>
      <w:tabs>
        <w:tab w:val="left" w:pos="737"/>
      </w:tabs>
      <w:spacing w:after="0" w:line="360" w:lineRule="auto"/>
      <w:jc w:val="both"/>
    </w:pPr>
    <w:rPr>
      <w:rFonts w:ascii="Century Gothic" w:eastAsia="Times New Roman" w:hAnsi="Century Gothic"/>
      <w:sz w:val="20"/>
      <w:szCs w:val="24"/>
      <w:lang w:eastAsia="pl-PL"/>
    </w:rPr>
  </w:style>
  <w:style w:type="character" w:customStyle="1" w:styleId="ListParagraphChar">
    <w:name w:val="List Paragraph Char"/>
    <w:link w:val="Akapitzlist1"/>
    <w:locked/>
    <w:rsid w:val="001831A3"/>
    <w:rPr>
      <w:rFonts w:eastAsia="Times New Roman"/>
      <w:sz w:val="22"/>
      <w:szCs w:val="22"/>
      <w:lang w:eastAsia="en-US"/>
    </w:rPr>
  </w:style>
  <w:style w:type="paragraph" w:customStyle="1" w:styleId="Lista22">
    <w:name w:val="Lista 22"/>
    <w:basedOn w:val="Normalny"/>
    <w:rsid w:val="001831A3"/>
    <w:pPr>
      <w:suppressAutoHyphens/>
      <w:spacing w:after="120" w:line="276" w:lineRule="auto"/>
      <w:ind w:left="566" w:hanging="283"/>
    </w:pPr>
    <w:rPr>
      <w:rFonts w:ascii="Calibri" w:eastAsia="Times New Roman" w:hAnsi="Calibri"/>
      <w:kern w:val="1"/>
      <w:sz w:val="22"/>
      <w:lang w:eastAsia="ar-SA"/>
    </w:rPr>
  </w:style>
  <w:style w:type="paragraph" w:customStyle="1" w:styleId="Akapitzlist2">
    <w:name w:val="Akapit z listą2"/>
    <w:basedOn w:val="Normalny"/>
    <w:rsid w:val="001831A3"/>
    <w:pPr>
      <w:suppressAutoHyphens/>
      <w:spacing w:after="200" w:line="276" w:lineRule="auto"/>
      <w:ind w:left="720"/>
    </w:pPr>
    <w:rPr>
      <w:rFonts w:ascii="Calibri" w:eastAsia="Times New Roman" w:hAnsi="Calibri"/>
      <w:kern w:val="1"/>
      <w:sz w:val="22"/>
      <w:lang w:eastAsia="ar-SA"/>
    </w:rPr>
  </w:style>
  <w:style w:type="paragraph" w:customStyle="1" w:styleId="Lista21">
    <w:name w:val="Lista 21"/>
    <w:basedOn w:val="Normalny"/>
    <w:rsid w:val="001831A3"/>
    <w:pPr>
      <w:suppressAutoHyphens/>
      <w:spacing w:after="120" w:line="276" w:lineRule="auto"/>
      <w:ind w:left="566" w:hanging="283"/>
    </w:pPr>
    <w:rPr>
      <w:rFonts w:ascii="Calibri" w:eastAsia="Times New Roman" w:hAnsi="Calibri"/>
      <w:kern w:val="1"/>
      <w:sz w:val="22"/>
      <w:lang w:eastAsia="ar-SA"/>
    </w:rPr>
  </w:style>
  <w:style w:type="paragraph" w:customStyle="1" w:styleId="Lista32">
    <w:name w:val="Lista 32"/>
    <w:basedOn w:val="Normalny"/>
    <w:rsid w:val="001831A3"/>
    <w:pPr>
      <w:suppressAutoHyphens/>
      <w:spacing w:after="120" w:line="276" w:lineRule="auto"/>
      <w:ind w:left="849" w:hanging="283"/>
    </w:pPr>
    <w:rPr>
      <w:rFonts w:ascii="Calibri" w:eastAsia="Times New Roman" w:hAnsi="Calibri"/>
      <w:kern w:val="1"/>
      <w:sz w:val="22"/>
      <w:lang w:eastAsia="ar-SA"/>
    </w:rPr>
  </w:style>
  <w:style w:type="paragraph" w:customStyle="1" w:styleId="Tekstpodstawowyzwciciem21">
    <w:name w:val="Tekst podstawowy z wcięciem 21"/>
    <w:basedOn w:val="Tekstpodstawowywcity"/>
    <w:rsid w:val="001831A3"/>
    <w:pPr>
      <w:suppressAutoHyphens/>
      <w:spacing w:after="200" w:line="276" w:lineRule="auto"/>
      <w:ind w:left="360" w:firstLine="360"/>
    </w:pPr>
    <w:rPr>
      <w:rFonts w:ascii="Calibri" w:eastAsia="Times New Roman" w:hAnsi="Calibri"/>
      <w:kern w:val="1"/>
      <w:sz w:val="22"/>
      <w:lang w:eastAsia="ar-SA"/>
    </w:rPr>
  </w:style>
  <w:style w:type="paragraph" w:customStyle="1" w:styleId="xl63">
    <w:name w:val="xl63"/>
    <w:basedOn w:val="Normalny"/>
    <w:rsid w:val="001831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64">
    <w:name w:val="xl64"/>
    <w:basedOn w:val="Normalny"/>
    <w:rsid w:val="001831A3"/>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83">
    <w:name w:val="xl83"/>
    <w:basedOn w:val="Normalny"/>
    <w:rsid w:val="001831A3"/>
    <w:pPr>
      <w:pBdr>
        <w:top w:val="single" w:sz="8"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84">
    <w:name w:val="xl84"/>
    <w:basedOn w:val="Normalny"/>
    <w:rsid w:val="001831A3"/>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85">
    <w:name w:val="xl85"/>
    <w:basedOn w:val="Normalny"/>
    <w:rsid w:val="001831A3"/>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86">
    <w:name w:val="xl86"/>
    <w:basedOn w:val="Normalny"/>
    <w:rsid w:val="001831A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pl-PL"/>
    </w:rPr>
  </w:style>
  <w:style w:type="paragraph" w:customStyle="1" w:styleId="xl87">
    <w:name w:val="xl87"/>
    <w:basedOn w:val="Normalny"/>
    <w:rsid w:val="001831A3"/>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pl-PL"/>
    </w:rPr>
  </w:style>
  <w:style w:type="paragraph" w:customStyle="1" w:styleId="xl88">
    <w:name w:val="xl88"/>
    <w:basedOn w:val="Normalny"/>
    <w:rsid w:val="001831A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pl-PL"/>
    </w:rPr>
  </w:style>
  <w:style w:type="paragraph" w:customStyle="1" w:styleId="xl89">
    <w:name w:val="xl89"/>
    <w:basedOn w:val="Normalny"/>
    <w:rsid w:val="001831A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pl-PL"/>
    </w:rPr>
  </w:style>
  <w:style w:type="paragraph" w:customStyle="1" w:styleId="xl90">
    <w:name w:val="xl90"/>
    <w:basedOn w:val="Normalny"/>
    <w:rsid w:val="001831A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pl-PL"/>
    </w:rPr>
  </w:style>
  <w:style w:type="paragraph" w:customStyle="1" w:styleId="xl91">
    <w:name w:val="xl91"/>
    <w:basedOn w:val="Normalny"/>
    <w:rsid w:val="001831A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pl-PL"/>
    </w:rPr>
  </w:style>
  <w:style w:type="paragraph" w:customStyle="1" w:styleId="normalny1">
    <w:name w:val="normalny1"/>
    <w:basedOn w:val="Normalny"/>
    <w:rsid w:val="001831A3"/>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Normalny10">
    <w:name w:val="Normalny1"/>
    <w:rsid w:val="00043213"/>
    <w:pPr>
      <w:suppressAutoHyphens/>
    </w:pPr>
    <w:rPr>
      <w:rFonts w:asciiTheme="minorHAnsi" w:eastAsia="ヒラギノ角ゴ Pro W3" w:hAnsiTheme="minorHAnsi"/>
      <w:color w:val="000000"/>
      <w:sz w:val="22"/>
      <w:lang w:eastAsia="ar-SA"/>
    </w:rPr>
  </w:style>
  <w:style w:type="paragraph" w:customStyle="1" w:styleId="Style141">
    <w:name w:val="Style141"/>
    <w:basedOn w:val="Normalny"/>
    <w:rsid w:val="001831A3"/>
    <w:pPr>
      <w:spacing w:after="0" w:line="254" w:lineRule="exact"/>
    </w:pPr>
    <w:rPr>
      <w:rFonts w:ascii="Arial Unicode MS" w:eastAsia="Arial Unicode MS" w:hAnsi="Arial Unicode MS" w:cs="Arial Unicode MS"/>
      <w:sz w:val="20"/>
      <w:szCs w:val="20"/>
      <w:lang w:eastAsia="pl-PL"/>
    </w:rPr>
  </w:style>
  <w:style w:type="character" w:customStyle="1" w:styleId="CharStyle52">
    <w:name w:val="CharStyle52"/>
    <w:rsid w:val="001831A3"/>
    <w:rPr>
      <w:rFonts w:ascii="Arial Unicode MS" w:eastAsia="Arial Unicode MS" w:hAnsi="Arial Unicode MS" w:cs="Arial Unicode MS"/>
      <w:b w:val="0"/>
      <w:bCs w:val="0"/>
      <w:i w:val="0"/>
      <w:iCs w:val="0"/>
      <w:smallCaps w:val="0"/>
      <w:sz w:val="22"/>
      <w:szCs w:val="22"/>
    </w:rPr>
  </w:style>
  <w:style w:type="character" w:customStyle="1" w:styleId="FontStyle31">
    <w:name w:val="Font Style31"/>
    <w:uiPriority w:val="99"/>
    <w:rsid w:val="001831A3"/>
    <w:rPr>
      <w:rFonts w:ascii="Arial" w:hAnsi="Arial" w:cs="Arial"/>
      <w:color w:val="000000"/>
      <w:sz w:val="20"/>
      <w:szCs w:val="20"/>
    </w:rPr>
  </w:style>
  <w:style w:type="character" w:customStyle="1" w:styleId="WW8Num12z1">
    <w:name w:val="WW8Num12z1"/>
    <w:rsid w:val="001831A3"/>
    <w:rPr>
      <w:rFonts w:ascii="OpenSymbol" w:hAnsi="OpenSymbol" w:cs="OpenSymbol"/>
    </w:rPr>
  </w:style>
  <w:style w:type="paragraph" w:customStyle="1" w:styleId="Akapitzlist3">
    <w:name w:val="Akapit z listą3"/>
    <w:basedOn w:val="Normalny"/>
    <w:rsid w:val="001831A3"/>
    <w:pPr>
      <w:suppressAutoHyphens/>
      <w:spacing w:after="200" w:line="276" w:lineRule="auto"/>
      <w:ind w:left="720"/>
    </w:pPr>
    <w:rPr>
      <w:rFonts w:ascii="Calibri" w:eastAsia="Times New Roman" w:hAnsi="Calibri"/>
      <w:kern w:val="1"/>
      <w:sz w:val="22"/>
      <w:lang w:eastAsia="ar-SA"/>
    </w:rPr>
  </w:style>
  <w:style w:type="paragraph" w:customStyle="1" w:styleId="Tekstpodstawowyzwciciem22">
    <w:name w:val="Tekst podstawowy z wcięciem 22"/>
    <w:basedOn w:val="Tekstpodstawowywcity"/>
    <w:rsid w:val="001831A3"/>
    <w:pPr>
      <w:suppressAutoHyphens/>
      <w:spacing w:after="200" w:line="276" w:lineRule="auto"/>
      <w:ind w:left="360" w:firstLine="360"/>
    </w:pPr>
    <w:rPr>
      <w:rFonts w:ascii="Calibri" w:eastAsia="Times New Roman" w:hAnsi="Calibri"/>
      <w:kern w:val="1"/>
      <w:sz w:val="22"/>
      <w:lang w:eastAsia="ar-SA"/>
    </w:rPr>
  </w:style>
  <w:style w:type="paragraph" w:customStyle="1" w:styleId="Style21">
    <w:name w:val="Style21"/>
    <w:basedOn w:val="Normalny"/>
    <w:rsid w:val="001831A3"/>
    <w:pPr>
      <w:widowControl w:val="0"/>
      <w:autoSpaceDE w:val="0"/>
      <w:autoSpaceDN w:val="0"/>
      <w:adjustRightInd w:val="0"/>
      <w:spacing w:after="0" w:line="410" w:lineRule="exact"/>
      <w:ind w:hanging="353"/>
    </w:pPr>
    <w:rPr>
      <w:rFonts w:ascii="Arial" w:eastAsia="Times New Roman" w:hAnsi="Arial"/>
      <w:sz w:val="24"/>
      <w:szCs w:val="24"/>
      <w:lang w:eastAsia="pl-PL"/>
    </w:rPr>
  </w:style>
  <w:style w:type="paragraph" w:customStyle="1" w:styleId="Stronatytuowanazwadokumentacjiwznaczniku">
    <w:name w:val="Strona tytułowa_nazwa dokumentacji w znaczniku"/>
    <w:basedOn w:val="Normalny"/>
    <w:next w:val="Bezodstpw"/>
    <w:link w:val="StronatytuowanazwadokumentacjiwznacznikuZnak"/>
    <w:rsid w:val="001831A3"/>
    <w:pPr>
      <w:autoSpaceDE w:val="0"/>
      <w:autoSpaceDN w:val="0"/>
      <w:adjustRightInd w:val="0"/>
      <w:spacing w:after="0" w:line="288" w:lineRule="auto"/>
      <w:jc w:val="center"/>
      <w:textAlignment w:val="center"/>
    </w:pPr>
    <w:rPr>
      <w:rFonts w:ascii="Arial" w:eastAsia="Arial" w:hAnsi="Arial"/>
      <w:b/>
      <w:color w:val="FFFFFF"/>
      <w:sz w:val="32"/>
      <w:szCs w:val="24"/>
      <w:lang w:eastAsia="pl-PL"/>
    </w:rPr>
  </w:style>
  <w:style w:type="character" w:customStyle="1" w:styleId="StronatytuowanazwadokumentacjiwznacznikuZnak">
    <w:name w:val="Strona tytułowa_nazwa dokumentacji w znaczniku Znak"/>
    <w:link w:val="Stronatytuowanazwadokumentacjiwznaczniku"/>
    <w:rsid w:val="001831A3"/>
    <w:rPr>
      <w:rFonts w:ascii="Arial" w:eastAsia="Arial" w:hAnsi="Arial"/>
      <w:b/>
      <w:color w:val="FFFFFF"/>
      <w:sz w:val="32"/>
      <w:szCs w:val="24"/>
    </w:rPr>
  </w:style>
  <w:style w:type="paragraph" w:customStyle="1" w:styleId="Nazwazadania">
    <w:name w:val="Nazwa zadania"/>
    <w:basedOn w:val="Normalny"/>
    <w:link w:val="NazwazadaniaZnak"/>
    <w:rsid w:val="001831A3"/>
    <w:pPr>
      <w:spacing w:after="200" w:line="276" w:lineRule="auto"/>
      <w:jc w:val="center"/>
    </w:pPr>
    <w:rPr>
      <w:rFonts w:ascii="Arial" w:eastAsia="Arial" w:hAnsi="Arial"/>
      <w:sz w:val="30"/>
      <w:szCs w:val="30"/>
      <w:lang w:eastAsia="pl-PL"/>
    </w:rPr>
  </w:style>
  <w:style w:type="character" w:customStyle="1" w:styleId="NazwazadaniaZnak">
    <w:name w:val="Nazwa zadania Znak"/>
    <w:link w:val="Nazwazadania"/>
    <w:rsid w:val="001831A3"/>
    <w:rPr>
      <w:rFonts w:ascii="Arial" w:eastAsia="Arial" w:hAnsi="Arial"/>
      <w:sz w:val="30"/>
      <w:szCs w:val="30"/>
    </w:rPr>
  </w:style>
  <w:style w:type="paragraph" w:customStyle="1" w:styleId="Stronatytuowanazwaobiektu">
    <w:name w:val="Strona tytułowa_nazwa obiektu"/>
    <w:basedOn w:val="Normalny"/>
    <w:link w:val="StronatytuowanazwaobiektuZnak"/>
    <w:rsid w:val="001831A3"/>
    <w:pPr>
      <w:autoSpaceDE w:val="0"/>
      <w:autoSpaceDN w:val="0"/>
      <w:adjustRightInd w:val="0"/>
      <w:spacing w:after="0" w:line="288" w:lineRule="auto"/>
      <w:jc w:val="center"/>
      <w:textAlignment w:val="center"/>
    </w:pPr>
    <w:rPr>
      <w:rFonts w:ascii="Arial" w:eastAsia="Arial" w:hAnsi="Arial"/>
      <w:b/>
      <w:bCs/>
      <w:color w:val="000000"/>
      <w:sz w:val="28"/>
      <w:szCs w:val="28"/>
      <w:lang w:eastAsia="pl-PL"/>
    </w:rPr>
  </w:style>
  <w:style w:type="character" w:customStyle="1" w:styleId="StronatytuowanazwaobiektuZnak">
    <w:name w:val="Strona tytułowa_nazwa obiektu Znak"/>
    <w:link w:val="Stronatytuowanazwaobiektu"/>
    <w:rsid w:val="001831A3"/>
    <w:rPr>
      <w:rFonts w:ascii="Arial" w:eastAsia="Arial" w:hAnsi="Arial"/>
      <w:b/>
      <w:bCs/>
      <w:color w:val="000000"/>
      <w:sz w:val="28"/>
      <w:szCs w:val="28"/>
    </w:rPr>
  </w:style>
  <w:style w:type="paragraph" w:customStyle="1" w:styleId="Stronatytuowanumertomu">
    <w:name w:val="Strona tytułowa_numer tomu"/>
    <w:basedOn w:val="Normalny"/>
    <w:link w:val="StronatytuowanumertomuZnak"/>
    <w:rsid w:val="001831A3"/>
    <w:pPr>
      <w:autoSpaceDE w:val="0"/>
      <w:autoSpaceDN w:val="0"/>
      <w:adjustRightInd w:val="0"/>
      <w:spacing w:after="0" w:line="288" w:lineRule="auto"/>
      <w:jc w:val="center"/>
      <w:textAlignment w:val="center"/>
    </w:pPr>
    <w:rPr>
      <w:rFonts w:ascii="Arial" w:eastAsia="Arial" w:hAnsi="Arial"/>
      <w:b/>
      <w:bCs/>
      <w:color w:val="000000"/>
      <w:sz w:val="30"/>
      <w:szCs w:val="30"/>
      <w:lang w:eastAsia="pl-PL"/>
    </w:rPr>
  </w:style>
  <w:style w:type="character" w:customStyle="1" w:styleId="StronatytuowanumertomuZnak">
    <w:name w:val="Strona tytułowa_numer tomu Znak"/>
    <w:link w:val="Stronatytuowanumertomu"/>
    <w:rsid w:val="001831A3"/>
    <w:rPr>
      <w:rFonts w:ascii="Arial" w:eastAsia="Arial" w:hAnsi="Arial"/>
      <w:b/>
      <w:bCs/>
      <w:color w:val="000000"/>
      <w:sz w:val="30"/>
      <w:szCs w:val="30"/>
    </w:rPr>
  </w:style>
  <w:style w:type="paragraph" w:customStyle="1" w:styleId="Stronatytuowanazwabrany">
    <w:name w:val="Strona tytułowa_nazwa branży"/>
    <w:basedOn w:val="Normalny"/>
    <w:link w:val="StronatytuowanazwabranyZnak"/>
    <w:rsid w:val="001831A3"/>
    <w:pPr>
      <w:autoSpaceDE w:val="0"/>
      <w:autoSpaceDN w:val="0"/>
      <w:adjustRightInd w:val="0"/>
      <w:spacing w:after="0" w:line="288" w:lineRule="auto"/>
      <w:jc w:val="center"/>
      <w:textAlignment w:val="center"/>
    </w:pPr>
    <w:rPr>
      <w:rFonts w:ascii="Arial" w:eastAsia="Arial" w:hAnsi="Arial"/>
      <w:b/>
      <w:bCs/>
      <w:i/>
      <w:iCs/>
      <w:color w:val="000000"/>
      <w:sz w:val="30"/>
      <w:szCs w:val="30"/>
      <w:lang w:eastAsia="pl-PL"/>
    </w:rPr>
  </w:style>
  <w:style w:type="character" w:customStyle="1" w:styleId="StronatytuowanazwabranyZnak">
    <w:name w:val="Strona tytułowa_nazwa branży Znak"/>
    <w:link w:val="Stronatytuowanazwabrany"/>
    <w:rsid w:val="001831A3"/>
    <w:rPr>
      <w:rFonts w:ascii="Arial" w:eastAsia="Arial" w:hAnsi="Arial"/>
      <w:b/>
      <w:bCs/>
      <w:i/>
      <w:iCs/>
      <w:color w:val="000000"/>
      <w:sz w:val="30"/>
      <w:szCs w:val="30"/>
    </w:rPr>
  </w:style>
  <w:style w:type="paragraph" w:customStyle="1" w:styleId="Stronatytuowainwestor">
    <w:name w:val="Strona tytułowa_inwestor"/>
    <w:aliases w:val="wykonawca,lokalizacja"/>
    <w:basedOn w:val="Normalny"/>
    <w:link w:val="StronatytuowainwestorZnak"/>
    <w:rsid w:val="001831A3"/>
    <w:pPr>
      <w:autoSpaceDE w:val="0"/>
      <w:autoSpaceDN w:val="0"/>
      <w:adjustRightInd w:val="0"/>
      <w:spacing w:after="0" w:line="288" w:lineRule="auto"/>
      <w:jc w:val="both"/>
      <w:textAlignment w:val="center"/>
    </w:pPr>
    <w:rPr>
      <w:rFonts w:ascii="Arial" w:eastAsia="Arial" w:hAnsi="Arial"/>
      <w:b/>
      <w:bCs/>
      <w:color w:val="003380"/>
      <w:sz w:val="20"/>
      <w:szCs w:val="20"/>
      <w:lang w:eastAsia="pl-PL"/>
    </w:rPr>
  </w:style>
  <w:style w:type="character" w:customStyle="1" w:styleId="StronatytuowainwestorZnak">
    <w:name w:val="Strona tytułowa_inwestor Znak"/>
    <w:aliases w:val="wykonawca Znak,lokalizacja Znak"/>
    <w:link w:val="Stronatytuowainwestor"/>
    <w:rsid w:val="001831A3"/>
    <w:rPr>
      <w:rFonts w:ascii="Arial" w:eastAsia="Arial" w:hAnsi="Arial"/>
      <w:b/>
      <w:bCs/>
      <w:color w:val="003380"/>
    </w:rPr>
  </w:style>
  <w:style w:type="paragraph" w:customStyle="1" w:styleId="Stronatytuowanazwainwestora">
    <w:name w:val="Strona tytułowa_nazwa inwestora"/>
    <w:aliases w:val="wykonawcy,lokalizacji"/>
    <w:basedOn w:val="Normalny"/>
    <w:link w:val="StronatytuowanazwainwestoraZnak"/>
    <w:rsid w:val="001831A3"/>
    <w:pPr>
      <w:autoSpaceDE w:val="0"/>
      <w:autoSpaceDN w:val="0"/>
      <w:adjustRightInd w:val="0"/>
      <w:spacing w:after="0" w:line="288" w:lineRule="auto"/>
      <w:jc w:val="both"/>
      <w:textAlignment w:val="center"/>
    </w:pPr>
    <w:rPr>
      <w:rFonts w:ascii="Arial" w:eastAsia="Arial" w:hAnsi="Arial"/>
      <w:b/>
      <w:color w:val="000000"/>
      <w:sz w:val="20"/>
      <w:szCs w:val="20"/>
      <w:lang w:eastAsia="pl-PL"/>
    </w:rPr>
  </w:style>
  <w:style w:type="character" w:customStyle="1" w:styleId="StronatytuowanazwainwestoraZnak">
    <w:name w:val="Strona tytułowa_nazwa inwestora Znak"/>
    <w:aliases w:val="wykonawcy Znak,lokalizacji Znak"/>
    <w:link w:val="Stronatytuowanazwainwestora"/>
    <w:rsid w:val="001831A3"/>
    <w:rPr>
      <w:rFonts w:ascii="Arial" w:eastAsia="Arial" w:hAnsi="Arial"/>
      <w:b/>
      <w:color w:val="000000"/>
    </w:rPr>
  </w:style>
  <w:style w:type="paragraph" w:customStyle="1" w:styleId="Stronatytuowanumeregzemplarza">
    <w:name w:val="Strona tytułowa_numer egzemplarza"/>
    <w:basedOn w:val="Normalny"/>
    <w:link w:val="StronatytuowanumeregzemplarzaZnak"/>
    <w:rsid w:val="001831A3"/>
    <w:pPr>
      <w:autoSpaceDE w:val="0"/>
      <w:autoSpaceDN w:val="0"/>
      <w:adjustRightInd w:val="0"/>
      <w:spacing w:after="0" w:line="288" w:lineRule="auto"/>
      <w:jc w:val="both"/>
      <w:textAlignment w:val="center"/>
    </w:pPr>
    <w:rPr>
      <w:rFonts w:ascii="Arial" w:eastAsia="Arial" w:hAnsi="Arial"/>
      <w:color w:val="000000"/>
      <w:sz w:val="18"/>
      <w:szCs w:val="18"/>
      <w:lang w:eastAsia="pl-PL"/>
    </w:rPr>
  </w:style>
  <w:style w:type="character" w:customStyle="1" w:styleId="StronatytuowanumeregzemplarzaZnak">
    <w:name w:val="Strona tytułowa_numer egzemplarza Znak"/>
    <w:link w:val="Stronatytuowanumeregzemplarza"/>
    <w:rsid w:val="001831A3"/>
    <w:rPr>
      <w:rFonts w:ascii="Arial" w:eastAsia="Arial" w:hAnsi="Arial"/>
      <w:color w:val="000000"/>
      <w:sz w:val="18"/>
      <w:szCs w:val="18"/>
    </w:rPr>
  </w:style>
  <w:style w:type="paragraph" w:customStyle="1" w:styleId="Stronatytuowanumerdokumentacji">
    <w:name w:val="Strona tytułowa_numer dokumentacji"/>
    <w:basedOn w:val="Normalny"/>
    <w:link w:val="StronatytuowanumerdokumentacjiZnak"/>
    <w:rsid w:val="001831A3"/>
    <w:pPr>
      <w:autoSpaceDE w:val="0"/>
      <w:autoSpaceDN w:val="0"/>
      <w:adjustRightInd w:val="0"/>
      <w:spacing w:after="0" w:line="288" w:lineRule="auto"/>
      <w:jc w:val="both"/>
      <w:textAlignment w:val="center"/>
    </w:pPr>
    <w:rPr>
      <w:rFonts w:ascii="Arial" w:eastAsia="Arial" w:hAnsi="Arial"/>
      <w:color w:val="000000"/>
      <w:sz w:val="20"/>
      <w:szCs w:val="20"/>
      <w:lang w:eastAsia="pl-PL"/>
    </w:rPr>
  </w:style>
  <w:style w:type="character" w:customStyle="1" w:styleId="StronatytuowanumerdokumentacjiZnak">
    <w:name w:val="Strona tytułowa_numer dokumentacji Znak"/>
    <w:link w:val="Stronatytuowanumerdokumentacji"/>
    <w:rsid w:val="001831A3"/>
    <w:rPr>
      <w:rFonts w:ascii="Arial" w:eastAsia="Arial" w:hAnsi="Arial"/>
      <w:color w:val="000000"/>
    </w:rPr>
  </w:style>
  <w:style w:type="character" w:styleId="Odwoanieintensywne">
    <w:name w:val="Intense Reference"/>
    <w:uiPriority w:val="32"/>
    <w:rsid w:val="001831A3"/>
    <w:rPr>
      <w:b/>
      <w:bCs/>
      <w:smallCaps/>
      <w:color w:val="D9DADB"/>
      <w:spacing w:val="5"/>
      <w:u w:val="single"/>
    </w:rPr>
  </w:style>
  <w:style w:type="paragraph" w:customStyle="1" w:styleId="Stronazpodpisamitytudokumentacji">
    <w:name w:val="Strona z podpisami_tytuł dokumentacji"/>
    <w:link w:val="StronazpodpisamitytudokumentacjiZnak"/>
    <w:rsid w:val="001831A3"/>
    <w:pPr>
      <w:spacing w:after="200" w:line="276" w:lineRule="auto"/>
      <w:jc w:val="center"/>
    </w:pPr>
    <w:rPr>
      <w:rFonts w:ascii="Arial" w:eastAsia="Arial" w:hAnsi="Arial"/>
      <w:b/>
      <w:bCs/>
      <w:caps/>
      <w:color w:val="000000"/>
      <w:sz w:val="40"/>
      <w:szCs w:val="40"/>
    </w:rPr>
  </w:style>
  <w:style w:type="character" w:customStyle="1" w:styleId="StronazpodpisamitytudokumentacjiZnak">
    <w:name w:val="Strona z podpisami_tytuł dokumentacji Znak"/>
    <w:link w:val="Stronazpodpisamitytudokumentacji"/>
    <w:rsid w:val="001831A3"/>
    <w:rPr>
      <w:rFonts w:ascii="Arial" w:eastAsia="Arial" w:hAnsi="Arial"/>
      <w:b/>
      <w:bCs/>
      <w:caps/>
      <w:color w:val="000000"/>
      <w:sz w:val="40"/>
      <w:szCs w:val="40"/>
    </w:rPr>
  </w:style>
  <w:style w:type="paragraph" w:customStyle="1" w:styleId="Stronazpodpisaminazwazadania">
    <w:name w:val="Strona z podpisami_nazwa zadania"/>
    <w:link w:val="StronazpodpisaminazwazadaniaZnak"/>
    <w:rsid w:val="001831A3"/>
    <w:pPr>
      <w:spacing w:after="200" w:line="276" w:lineRule="auto"/>
      <w:jc w:val="center"/>
    </w:pPr>
    <w:rPr>
      <w:rFonts w:ascii="Arial" w:eastAsia="Arial" w:hAnsi="Arial"/>
      <w:color w:val="000000"/>
      <w:sz w:val="30"/>
      <w:szCs w:val="30"/>
    </w:rPr>
  </w:style>
  <w:style w:type="character" w:customStyle="1" w:styleId="StronazpodpisaminazwazadaniaZnak">
    <w:name w:val="Strona z podpisami_nazwa zadania Znak"/>
    <w:link w:val="Stronazpodpisaminazwazadania"/>
    <w:rsid w:val="001831A3"/>
    <w:rPr>
      <w:rFonts w:ascii="Arial" w:eastAsia="Arial" w:hAnsi="Arial"/>
      <w:color w:val="000000"/>
      <w:sz w:val="30"/>
      <w:szCs w:val="30"/>
    </w:rPr>
  </w:style>
  <w:style w:type="paragraph" w:customStyle="1" w:styleId="Stronazpodpisaminagwekwtabeli">
    <w:name w:val="Strona z podpisami_nagłówek w tabeli"/>
    <w:basedOn w:val="Normalny"/>
    <w:link w:val="StronazpodpisaminagwekwtabeliZnak"/>
    <w:rsid w:val="001831A3"/>
    <w:pPr>
      <w:autoSpaceDE w:val="0"/>
      <w:autoSpaceDN w:val="0"/>
      <w:adjustRightInd w:val="0"/>
      <w:spacing w:after="0" w:line="288" w:lineRule="auto"/>
      <w:jc w:val="center"/>
      <w:textAlignment w:val="center"/>
    </w:pPr>
    <w:rPr>
      <w:rFonts w:ascii="Arial" w:eastAsia="Arial" w:hAnsi="Arial"/>
      <w:b/>
      <w:bCs/>
      <w:color w:val="000000"/>
      <w:sz w:val="24"/>
      <w:szCs w:val="24"/>
      <w:lang w:eastAsia="pl-PL"/>
    </w:rPr>
  </w:style>
  <w:style w:type="paragraph" w:customStyle="1" w:styleId="Stronazpodpisamizawartotabeli">
    <w:name w:val="Strona z podpisami_zawartość tabeli"/>
    <w:basedOn w:val="Normalny"/>
    <w:link w:val="StronazpodpisamizawartotabeliZnak"/>
    <w:rsid w:val="001831A3"/>
    <w:pPr>
      <w:autoSpaceDE w:val="0"/>
      <w:autoSpaceDN w:val="0"/>
      <w:adjustRightInd w:val="0"/>
      <w:spacing w:after="0" w:line="288" w:lineRule="auto"/>
      <w:ind w:left="283"/>
      <w:jc w:val="both"/>
      <w:textAlignment w:val="center"/>
    </w:pPr>
    <w:rPr>
      <w:rFonts w:ascii="Arial" w:eastAsia="Arial" w:hAnsi="Arial"/>
      <w:color w:val="000000"/>
      <w:sz w:val="24"/>
      <w:szCs w:val="24"/>
      <w:lang w:eastAsia="pl-PL"/>
    </w:rPr>
  </w:style>
  <w:style w:type="character" w:customStyle="1" w:styleId="StronazpodpisaminagwekwtabeliZnak">
    <w:name w:val="Strona z podpisami_nagłówek w tabeli Znak"/>
    <w:link w:val="Stronazpodpisaminagwekwtabeli"/>
    <w:rsid w:val="001831A3"/>
    <w:rPr>
      <w:rFonts w:ascii="Arial" w:eastAsia="Arial" w:hAnsi="Arial"/>
      <w:b/>
      <w:bCs/>
      <w:color w:val="000000"/>
      <w:sz w:val="24"/>
      <w:szCs w:val="24"/>
    </w:rPr>
  </w:style>
  <w:style w:type="character" w:customStyle="1" w:styleId="StronazpodpisamizawartotabeliZnak">
    <w:name w:val="Strona z podpisami_zawartość tabeli Znak"/>
    <w:link w:val="Stronazpodpisamizawartotabeli"/>
    <w:rsid w:val="001831A3"/>
    <w:rPr>
      <w:rFonts w:ascii="Arial" w:eastAsia="Arial" w:hAnsi="Arial"/>
      <w:color w:val="000000"/>
      <w:sz w:val="24"/>
      <w:szCs w:val="24"/>
    </w:rPr>
  </w:style>
  <w:style w:type="paragraph" w:customStyle="1" w:styleId="Spiszawartocinagwek">
    <w:name w:val="Spis zawartości_nagłówek"/>
    <w:basedOn w:val="Normalny"/>
    <w:link w:val="SpiszawartocinagwekZnak"/>
    <w:rsid w:val="001831A3"/>
    <w:pPr>
      <w:spacing w:after="360" w:line="276" w:lineRule="auto"/>
      <w:jc w:val="both"/>
    </w:pPr>
    <w:rPr>
      <w:rFonts w:ascii="Arial" w:eastAsia="Arial" w:hAnsi="Arial"/>
      <w:b/>
      <w:caps/>
      <w:sz w:val="32"/>
      <w:szCs w:val="32"/>
      <w:lang w:eastAsia="pl-PL"/>
    </w:rPr>
  </w:style>
  <w:style w:type="paragraph" w:customStyle="1" w:styleId="Spiszawartocipoziom1">
    <w:name w:val="Spis zawartości_poziom1"/>
    <w:basedOn w:val="Normalny"/>
    <w:link w:val="Spiszawartocipoziom1Znak"/>
    <w:rsid w:val="001831A3"/>
    <w:pPr>
      <w:spacing w:after="200" w:line="276" w:lineRule="auto"/>
      <w:jc w:val="both"/>
    </w:pPr>
    <w:rPr>
      <w:rFonts w:ascii="Arial" w:eastAsia="Arial" w:hAnsi="Arial"/>
      <w:b/>
      <w:sz w:val="24"/>
      <w:szCs w:val="26"/>
      <w:lang w:eastAsia="pl-PL"/>
    </w:rPr>
  </w:style>
  <w:style w:type="character" w:customStyle="1" w:styleId="SpiszawartocinagwekZnak">
    <w:name w:val="Spis zawartości_nagłówek Znak"/>
    <w:link w:val="Spiszawartocinagwek"/>
    <w:rsid w:val="001831A3"/>
    <w:rPr>
      <w:rFonts w:ascii="Arial" w:eastAsia="Arial" w:hAnsi="Arial"/>
      <w:b/>
      <w:caps/>
      <w:sz w:val="32"/>
      <w:szCs w:val="32"/>
    </w:rPr>
  </w:style>
  <w:style w:type="paragraph" w:customStyle="1" w:styleId="Spiszawartocipoziom2i3">
    <w:name w:val="Spis zawartości_poziom 2 i 3"/>
    <w:basedOn w:val="Normalny"/>
    <w:link w:val="Spiszawartocipoziom2i3Znak"/>
    <w:rsid w:val="001831A3"/>
    <w:pPr>
      <w:spacing w:after="200" w:line="276" w:lineRule="auto"/>
      <w:jc w:val="both"/>
    </w:pPr>
    <w:rPr>
      <w:rFonts w:ascii="Arial" w:eastAsia="Arial" w:hAnsi="Arial"/>
      <w:sz w:val="20"/>
      <w:szCs w:val="20"/>
      <w:lang w:eastAsia="pl-PL"/>
    </w:rPr>
  </w:style>
  <w:style w:type="character" w:customStyle="1" w:styleId="Spiszawartocipoziom1Znak">
    <w:name w:val="Spis zawartości_poziom1 Znak"/>
    <w:link w:val="Spiszawartocipoziom1"/>
    <w:rsid w:val="001831A3"/>
    <w:rPr>
      <w:rFonts w:ascii="Arial" w:eastAsia="Arial" w:hAnsi="Arial"/>
      <w:b/>
      <w:sz w:val="24"/>
      <w:szCs w:val="26"/>
    </w:rPr>
  </w:style>
  <w:style w:type="character" w:customStyle="1" w:styleId="Spiszawartocipoziom2i3Znak">
    <w:name w:val="Spis zawartości_poziom 2 i 3 Znak"/>
    <w:link w:val="Spiszawartocipoziom2i3"/>
    <w:rsid w:val="001831A3"/>
    <w:rPr>
      <w:rFonts w:ascii="Arial" w:eastAsia="Arial" w:hAnsi="Arial"/>
    </w:rPr>
  </w:style>
  <w:style w:type="paragraph" w:customStyle="1" w:styleId="Nagwekwykazurysunkwizacznikw">
    <w:name w:val="Nagłówek wykazu rysunków i załączników"/>
    <w:basedOn w:val="Normalny"/>
    <w:link w:val="NagwekwykazurysunkwizacznikwZnak"/>
    <w:rsid w:val="001831A3"/>
    <w:pPr>
      <w:spacing w:after="360" w:line="276" w:lineRule="auto"/>
      <w:jc w:val="both"/>
    </w:pPr>
    <w:rPr>
      <w:rFonts w:ascii="Arial" w:eastAsia="Arial" w:hAnsi="Arial"/>
      <w:b/>
      <w:caps/>
      <w:sz w:val="26"/>
      <w:szCs w:val="26"/>
      <w:lang w:eastAsia="pl-PL"/>
    </w:rPr>
  </w:style>
  <w:style w:type="paragraph" w:customStyle="1" w:styleId="Wykazrysunkwizacznikwnagwektabeli">
    <w:name w:val="Wykaz rysunków i załączników_nagłówek tabeli"/>
    <w:basedOn w:val="Normalny"/>
    <w:link w:val="WykazrysunkwizacznikwnagwektabeliZnak"/>
    <w:rsid w:val="001831A3"/>
    <w:pPr>
      <w:spacing w:after="200" w:line="276" w:lineRule="auto"/>
      <w:jc w:val="center"/>
    </w:pPr>
    <w:rPr>
      <w:rFonts w:ascii="Arial" w:eastAsia="Arial" w:hAnsi="Arial"/>
      <w:b/>
      <w:caps/>
      <w:sz w:val="18"/>
      <w:szCs w:val="20"/>
      <w:lang w:eastAsia="pl-PL"/>
    </w:rPr>
  </w:style>
  <w:style w:type="character" w:customStyle="1" w:styleId="NagwekwykazurysunkwizacznikwZnak">
    <w:name w:val="Nagłówek wykazu rysunków i załączników Znak"/>
    <w:link w:val="Nagwekwykazurysunkwizacznikw"/>
    <w:rsid w:val="001831A3"/>
    <w:rPr>
      <w:rFonts w:ascii="Arial" w:eastAsia="Arial" w:hAnsi="Arial"/>
      <w:b/>
      <w:caps/>
      <w:sz w:val="26"/>
      <w:szCs w:val="26"/>
    </w:rPr>
  </w:style>
  <w:style w:type="paragraph" w:customStyle="1" w:styleId="Wykazrysunkwizacznikwzawartotabeli">
    <w:name w:val="Wykaz rysunków i załączników_zawartość tabeli"/>
    <w:basedOn w:val="Normalny"/>
    <w:link w:val="WykazrysunkwizacznikwzawartotabeliZnak"/>
    <w:rsid w:val="001831A3"/>
    <w:pPr>
      <w:spacing w:after="200" w:line="276" w:lineRule="auto"/>
      <w:jc w:val="center"/>
    </w:pPr>
    <w:rPr>
      <w:rFonts w:ascii="Arial" w:eastAsia="Arial" w:hAnsi="Arial"/>
      <w:sz w:val="18"/>
      <w:szCs w:val="20"/>
      <w:lang w:eastAsia="pl-PL"/>
    </w:rPr>
  </w:style>
  <w:style w:type="character" w:customStyle="1" w:styleId="WykazrysunkwizacznikwnagwektabeliZnak">
    <w:name w:val="Wykaz rysunków i załączników_nagłówek tabeli Znak"/>
    <w:link w:val="Wykazrysunkwizacznikwnagwektabeli"/>
    <w:rsid w:val="001831A3"/>
    <w:rPr>
      <w:rFonts w:ascii="Arial" w:eastAsia="Arial" w:hAnsi="Arial"/>
      <w:b/>
      <w:caps/>
      <w:sz w:val="18"/>
    </w:rPr>
  </w:style>
  <w:style w:type="character" w:customStyle="1" w:styleId="WykazrysunkwizacznikwzawartotabeliZnak">
    <w:name w:val="Wykaz rysunków i załączników_zawartość tabeli Znak"/>
    <w:link w:val="Wykazrysunkwizacznikwzawartotabeli"/>
    <w:rsid w:val="001831A3"/>
    <w:rPr>
      <w:rFonts w:ascii="Arial" w:eastAsia="Arial" w:hAnsi="Arial"/>
      <w:sz w:val="18"/>
    </w:rPr>
  </w:style>
  <w:style w:type="paragraph" w:customStyle="1" w:styleId="Wykazzacznikw">
    <w:name w:val="Wykaz załączników"/>
    <w:basedOn w:val="Normalny"/>
    <w:link w:val="WykazzacznikwZnak"/>
    <w:rsid w:val="001831A3"/>
    <w:pPr>
      <w:spacing w:after="200" w:line="276" w:lineRule="auto"/>
      <w:jc w:val="both"/>
    </w:pPr>
    <w:rPr>
      <w:rFonts w:ascii="Arial" w:eastAsia="Arial" w:hAnsi="Arial"/>
      <w:sz w:val="20"/>
      <w:szCs w:val="20"/>
      <w:lang w:eastAsia="pl-PL"/>
    </w:rPr>
  </w:style>
  <w:style w:type="character" w:customStyle="1" w:styleId="WykazzacznikwZnak">
    <w:name w:val="Wykaz załączników Znak"/>
    <w:link w:val="Wykazzacznikw"/>
    <w:rsid w:val="001831A3"/>
    <w:rPr>
      <w:rFonts w:ascii="Arial" w:eastAsia="Arial" w:hAnsi="Arial"/>
    </w:rPr>
  </w:style>
  <w:style w:type="paragraph" w:customStyle="1" w:styleId="Wykazrysunkwizacznikwnagwek">
    <w:name w:val="Wykaz rysunków i załączników_nagłówek"/>
    <w:basedOn w:val="Spiszawartocinagwek"/>
    <w:link w:val="WykazrysunkwizacznikwnagwekZnak"/>
    <w:rsid w:val="001831A3"/>
    <w:rPr>
      <w:sz w:val="26"/>
      <w:szCs w:val="26"/>
    </w:rPr>
  </w:style>
  <w:style w:type="paragraph" w:customStyle="1" w:styleId="pagina">
    <w:name w:val="pagina"/>
    <w:basedOn w:val="Nagwek"/>
    <w:link w:val="paginaZnak"/>
    <w:rsid w:val="001831A3"/>
    <w:pPr>
      <w:jc w:val="both"/>
    </w:pPr>
    <w:rPr>
      <w:rFonts w:ascii="Arial" w:eastAsia="Arial" w:hAnsi="Arial"/>
      <w:b/>
      <w:color w:val="003480"/>
      <w:sz w:val="20"/>
      <w:szCs w:val="20"/>
      <w:lang w:eastAsia="pl-PL"/>
    </w:rPr>
  </w:style>
  <w:style w:type="character" w:customStyle="1" w:styleId="WykazrysunkwizacznikwnagwekZnak">
    <w:name w:val="Wykaz rysunków i załączników_nagłówek Znak"/>
    <w:link w:val="Wykazrysunkwizacznikwnagwek"/>
    <w:rsid w:val="001831A3"/>
    <w:rPr>
      <w:rFonts w:ascii="Arial" w:eastAsia="Arial" w:hAnsi="Arial"/>
      <w:b/>
      <w:caps/>
      <w:sz w:val="26"/>
      <w:szCs w:val="26"/>
    </w:rPr>
  </w:style>
  <w:style w:type="paragraph" w:customStyle="1" w:styleId="Nrdokumentacjiwstopce">
    <w:name w:val="Nr dokumentacji w stopce"/>
    <w:basedOn w:val="Stopka"/>
    <w:link w:val="NrdokumentacjiwstopceZnak"/>
    <w:rsid w:val="001831A3"/>
    <w:pPr>
      <w:jc w:val="both"/>
    </w:pPr>
    <w:rPr>
      <w:rFonts w:ascii="Arial" w:eastAsia="Arial" w:hAnsi="Arial"/>
      <w:szCs w:val="16"/>
      <w:lang w:eastAsia="pl-PL"/>
    </w:rPr>
  </w:style>
  <w:style w:type="character" w:customStyle="1" w:styleId="paginaZnak">
    <w:name w:val="pagina Znak"/>
    <w:link w:val="pagina"/>
    <w:rsid w:val="001831A3"/>
    <w:rPr>
      <w:rFonts w:ascii="Arial" w:eastAsia="Arial" w:hAnsi="Arial"/>
      <w:b/>
      <w:color w:val="003480"/>
    </w:rPr>
  </w:style>
  <w:style w:type="paragraph" w:customStyle="1" w:styleId="Numerstronywstopce">
    <w:name w:val="Numer strony w stopce"/>
    <w:basedOn w:val="Stopka"/>
    <w:link w:val="NumerstronywstopceZnak"/>
    <w:rsid w:val="001831A3"/>
    <w:pPr>
      <w:jc w:val="both"/>
    </w:pPr>
    <w:rPr>
      <w:rFonts w:ascii="Arial" w:eastAsia="Arial" w:hAnsi="Arial"/>
      <w:b/>
      <w:sz w:val="18"/>
      <w:szCs w:val="20"/>
      <w:lang w:eastAsia="pl-PL"/>
    </w:rPr>
  </w:style>
  <w:style w:type="character" w:customStyle="1" w:styleId="NrdokumentacjiwstopceZnak">
    <w:name w:val="Nr dokumentacji w stopce Znak"/>
    <w:link w:val="Nrdokumentacjiwstopce"/>
    <w:rsid w:val="001831A3"/>
    <w:rPr>
      <w:rFonts w:ascii="Arial" w:eastAsia="Arial" w:hAnsi="Arial"/>
      <w:sz w:val="16"/>
      <w:szCs w:val="16"/>
    </w:rPr>
  </w:style>
  <w:style w:type="paragraph" w:customStyle="1" w:styleId="Stronaprojektunagwek2">
    <w:name w:val="Strona projektu_nagłówek2"/>
    <w:basedOn w:val="Akapitzlist"/>
    <w:link w:val="Stronaprojektunagwek2Znak"/>
    <w:rsid w:val="001831A3"/>
    <w:pPr>
      <w:numPr>
        <w:numId w:val="16"/>
      </w:numPr>
      <w:spacing w:after="200" w:line="276" w:lineRule="auto"/>
      <w:ind w:left="397" w:hanging="397"/>
      <w:jc w:val="both"/>
    </w:pPr>
    <w:rPr>
      <w:rFonts w:ascii="Arial" w:eastAsia="Arial" w:hAnsi="Arial"/>
      <w:b/>
      <w:sz w:val="24"/>
      <w:szCs w:val="20"/>
      <w:lang w:eastAsia="pl-PL"/>
    </w:rPr>
  </w:style>
  <w:style w:type="character" w:customStyle="1" w:styleId="NumerstronywstopceZnak">
    <w:name w:val="Numer strony w stopce Znak"/>
    <w:link w:val="Numerstronywstopce"/>
    <w:rsid w:val="001831A3"/>
    <w:rPr>
      <w:rFonts w:ascii="Arial" w:eastAsia="Arial" w:hAnsi="Arial"/>
      <w:b/>
      <w:sz w:val="18"/>
    </w:rPr>
  </w:style>
  <w:style w:type="paragraph" w:customStyle="1" w:styleId="Stronaprojektu">
    <w:name w:val="Strona projektu"/>
    <w:basedOn w:val="Akapitzlist"/>
    <w:link w:val="StronaprojektuZnak"/>
    <w:rsid w:val="001831A3"/>
    <w:pPr>
      <w:numPr>
        <w:ilvl w:val="1"/>
        <w:numId w:val="16"/>
      </w:numPr>
      <w:spacing w:after="200" w:line="276" w:lineRule="auto"/>
      <w:ind w:left="1021" w:hanging="624"/>
      <w:jc w:val="both"/>
    </w:pPr>
    <w:rPr>
      <w:rFonts w:ascii="Arial" w:eastAsia="Arial" w:hAnsi="Arial"/>
      <w:b/>
      <w:sz w:val="20"/>
      <w:szCs w:val="20"/>
      <w:lang w:eastAsia="pl-PL"/>
    </w:rPr>
  </w:style>
  <w:style w:type="character" w:customStyle="1" w:styleId="Stronaprojektunagwek2Znak">
    <w:name w:val="Strona projektu_nagłówek2 Znak"/>
    <w:link w:val="Stronaprojektunagwek2"/>
    <w:rsid w:val="001831A3"/>
    <w:rPr>
      <w:rFonts w:ascii="Arial" w:eastAsia="Arial" w:hAnsi="Arial"/>
      <w:b/>
      <w:sz w:val="24"/>
    </w:rPr>
  </w:style>
  <w:style w:type="paragraph" w:customStyle="1" w:styleId="Nagwek3poziom">
    <w:name w:val="Nagłówek_3_poziom"/>
    <w:basedOn w:val="Akapitzlist"/>
    <w:link w:val="Nagwek3poziomZnak"/>
    <w:rsid w:val="001831A3"/>
    <w:pPr>
      <w:numPr>
        <w:ilvl w:val="2"/>
        <w:numId w:val="16"/>
      </w:numPr>
      <w:spacing w:after="200" w:line="276" w:lineRule="auto"/>
      <w:ind w:left="1758" w:hanging="737"/>
      <w:jc w:val="both"/>
    </w:pPr>
    <w:rPr>
      <w:rFonts w:ascii="Arial" w:eastAsia="Arial" w:hAnsi="Arial"/>
      <w:b/>
      <w:sz w:val="20"/>
      <w:szCs w:val="20"/>
      <w:lang w:eastAsia="pl-PL"/>
    </w:rPr>
  </w:style>
  <w:style w:type="character" w:customStyle="1" w:styleId="StronaprojektuZnak">
    <w:name w:val="Strona projektu Znak"/>
    <w:link w:val="Stronaprojektu"/>
    <w:rsid w:val="001831A3"/>
    <w:rPr>
      <w:rFonts w:ascii="Arial" w:eastAsia="Arial" w:hAnsi="Arial"/>
      <w:b/>
    </w:rPr>
  </w:style>
  <w:style w:type="character" w:customStyle="1" w:styleId="Nagwek3poziomZnak">
    <w:name w:val="Nagłówek_3_poziom Znak"/>
    <w:link w:val="Nagwek3poziom"/>
    <w:rsid w:val="001831A3"/>
    <w:rPr>
      <w:rFonts w:ascii="Arial" w:eastAsia="Arial" w:hAnsi="Arial"/>
      <w:b/>
    </w:rPr>
  </w:style>
  <w:style w:type="paragraph" w:customStyle="1" w:styleId="Stronaprojektunagwek1">
    <w:name w:val="Strona projektu_nagłówek1"/>
    <w:next w:val="Normalny"/>
    <w:link w:val="Stronaprojektunagwek1Znak"/>
    <w:rsid w:val="001831A3"/>
    <w:pPr>
      <w:numPr>
        <w:numId w:val="17"/>
      </w:numPr>
      <w:spacing w:after="200" w:line="276" w:lineRule="auto"/>
      <w:ind w:left="360"/>
    </w:pPr>
    <w:rPr>
      <w:rFonts w:ascii="Arial" w:eastAsia="Arial" w:hAnsi="Arial"/>
      <w:b/>
      <w:sz w:val="28"/>
    </w:rPr>
  </w:style>
  <w:style w:type="character" w:customStyle="1" w:styleId="Stronaprojektunagwek1Znak">
    <w:name w:val="Strona projektu_nagłówek1 Znak"/>
    <w:link w:val="Stronaprojektunagwek1"/>
    <w:rsid w:val="001831A3"/>
    <w:rPr>
      <w:rFonts w:ascii="Arial" w:eastAsia="Arial" w:hAnsi="Arial"/>
      <w:b/>
      <w:sz w:val="28"/>
    </w:rPr>
  </w:style>
  <w:style w:type="table" w:customStyle="1" w:styleId="Tabelka2">
    <w:name w:val="Tabelka_2"/>
    <w:basedOn w:val="Standardowy"/>
    <w:uiPriority w:val="99"/>
    <w:rsid w:val="001831A3"/>
    <w:pPr>
      <w:jc w:val="center"/>
    </w:pPr>
    <w:rPr>
      <w:rFonts w:ascii="Arial" w:eastAsia="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85" w:type="dxa"/>
        <w:bottom w:w="0" w:type="dxa"/>
        <w:right w:w="85" w:type="dxa"/>
      </w:tblCellMar>
    </w:tblPr>
    <w:tcPr>
      <w:vAlign w:val="center"/>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DBDBE"/>
      </w:tcPr>
    </w:tblStylePr>
    <w:tblStylePr w:type="firstCol">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DBDBE"/>
        <w:vAlign w:val="center"/>
      </w:tcPr>
    </w:tblStylePr>
  </w:style>
  <w:style w:type="table" w:customStyle="1" w:styleId="Tabelka1">
    <w:name w:val="Tabelka_1"/>
    <w:basedOn w:val="Standardowy"/>
    <w:uiPriority w:val="99"/>
    <w:rsid w:val="001831A3"/>
    <w:pPr>
      <w:jc w:val="center"/>
    </w:pPr>
    <w:rPr>
      <w:rFonts w:ascii="Arial" w:eastAsia="Arial" w:hAnsi="Arial"/>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DBDBE"/>
        <w:vAlign w:val="center"/>
      </w:tcPr>
    </w:tblStylePr>
    <w:tblStylePr w:type="firstCol">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style>
  <w:style w:type="table" w:customStyle="1" w:styleId="Jasnecieniowanie1">
    <w:name w:val="Jasne cieniowanie1"/>
    <w:basedOn w:val="Standardowy"/>
    <w:uiPriority w:val="60"/>
    <w:rsid w:val="001831A3"/>
    <w:rPr>
      <w:rFonts w:ascii="Arial" w:eastAsia="Arial" w:hAnsi="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unktor1">
    <w:name w:val="Punktor 1"/>
    <w:basedOn w:val="Akapitzlist"/>
    <w:link w:val="Punktor1Znak"/>
    <w:rsid w:val="001831A3"/>
    <w:pPr>
      <w:spacing w:after="0" w:line="360" w:lineRule="auto"/>
      <w:ind w:left="0"/>
      <w:jc w:val="both"/>
    </w:pPr>
    <w:rPr>
      <w:rFonts w:ascii="Arial" w:eastAsia="Arial" w:hAnsi="Arial"/>
      <w:noProof/>
      <w:sz w:val="20"/>
      <w:szCs w:val="20"/>
      <w:lang w:eastAsia="pl-PL"/>
    </w:rPr>
  </w:style>
  <w:style w:type="paragraph" w:customStyle="1" w:styleId="Punktor2">
    <w:name w:val="Punktor 2"/>
    <w:basedOn w:val="Akapitzlist"/>
    <w:link w:val="Punktor2Znak"/>
    <w:rsid w:val="001831A3"/>
    <w:pPr>
      <w:spacing w:after="0" w:line="360" w:lineRule="auto"/>
      <w:ind w:left="0"/>
      <w:jc w:val="both"/>
    </w:pPr>
    <w:rPr>
      <w:rFonts w:ascii="Arial" w:eastAsia="Arial" w:hAnsi="Arial"/>
      <w:noProof/>
      <w:sz w:val="20"/>
      <w:szCs w:val="20"/>
      <w:lang w:eastAsia="pl-PL"/>
    </w:rPr>
  </w:style>
  <w:style w:type="character" w:customStyle="1" w:styleId="Punktor1Znak">
    <w:name w:val="Punktor 1 Znak"/>
    <w:link w:val="Punktor1"/>
    <w:rsid w:val="001831A3"/>
    <w:rPr>
      <w:rFonts w:ascii="Arial" w:eastAsia="Arial" w:hAnsi="Arial"/>
      <w:noProof/>
    </w:rPr>
  </w:style>
  <w:style w:type="paragraph" w:customStyle="1" w:styleId="Punktor3">
    <w:name w:val="Punktor 3"/>
    <w:basedOn w:val="Akapitzlist"/>
    <w:link w:val="Punktor3Znak"/>
    <w:rsid w:val="001831A3"/>
    <w:pPr>
      <w:spacing w:after="0" w:line="360" w:lineRule="auto"/>
      <w:ind w:left="0"/>
      <w:jc w:val="both"/>
    </w:pPr>
    <w:rPr>
      <w:rFonts w:ascii="Arial" w:eastAsia="Arial" w:hAnsi="Arial"/>
      <w:sz w:val="20"/>
      <w:szCs w:val="20"/>
      <w:lang w:eastAsia="pl-PL"/>
    </w:rPr>
  </w:style>
  <w:style w:type="character" w:customStyle="1" w:styleId="Punktor2Znak">
    <w:name w:val="Punktor 2 Znak"/>
    <w:link w:val="Punktor2"/>
    <w:rsid w:val="001831A3"/>
    <w:rPr>
      <w:rFonts w:ascii="Arial" w:eastAsia="Arial" w:hAnsi="Arial"/>
      <w:noProof/>
    </w:rPr>
  </w:style>
  <w:style w:type="paragraph" w:customStyle="1" w:styleId="Punktor4">
    <w:name w:val="Punktor 4"/>
    <w:basedOn w:val="Akapitzlist"/>
    <w:link w:val="Punktor4Znak"/>
    <w:rsid w:val="001831A3"/>
    <w:pPr>
      <w:spacing w:after="0" w:line="360" w:lineRule="auto"/>
      <w:ind w:left="0"/>
      <w:jc w:val="both"/>
    </w:pPr>
    <w:rPr>
      <w:rFonts w:ascii="Arial" w:eastAsia="Arial" w:hAnsi="Arial"/>
      <w:sz w:val="20"/>
      <w:szCs w:val="20"/>
      <w:lang w:eastAsia="pl-PL"/>
    </w:rPr>
  </w:style>
  <w:style w:type="character" w:customStyle="1" w:styleId="Punktor3Znak">
    <w:name w:val="Punktor 3 Znak"/>
    <w:link w:val="Punktor3"/>
    <w:rsid w:val="001831A3"/>
    <w:rPr>
      <w:rFonts w:ascii="Arial" w:eastAsia="Arial" w:hAnsi="Arial"/>
    </w:rPr>
  </w:style>
  <w:style w:type="character" w:customStyle="1" w:styleId="Punktor4Znak">
    <w:name w:val="Punktor 4 Znak"/>
    <w:link w:val="Punktor4"/>
    <w:rsid w:val="001831A3"/>
    <w:rPr>
      <w:rFonts w:ascii="Arial" w:eastAsia="Arial" w:hAnsi="Arial"/>
    </w:rPr>
  </w:style>
  <w:style w:type="paragraph" w:customStyle="1" w:styleId="Podpispodrysunkiem">
    <w:name w:val="Podpis pod rysunkiem"/>
    <w:basedOn w:val="Normalny"/>
    <w:next w:val="Normalny"/>
    <w:link w:val="PodpispodrysunkiemZnak"/>
    <w:rsid w:val="001831A3"/>
    <w:pPr>
      <w:numPr>
        <w:numId w:val="18"/>
      </w:numPr>
      <w:spacing w:after="200" w:line="276" w:lineRule="auto"/>
      <w:jc w:val="center"/>
    </w:pPr>
    <w:rPr>
      <w:rFonts w:ascii="Arial" w:eastAsia="Arial" w:hAnsi="Arial"/>
      <w:szCs w:val="16"/>
      <w:lang w:eastAsia="pl-PL"/>
    </w:rPr>
  </w:style>
  <w:style w:type="character" w:customStyle="1" w:styleId="PodpispodrysunkiemZnak">
    <w:name w:val="Podpis pod rysunkiem Znak"/>
    <w:link w:val="Podpispodrysunkiem"/>
    <w:rsid w:val="001831A3"/>
    <w:rPr>
      <w:rFonts w:ascii="Arial" w:eastAsia="Arial" w:hAnsi="Arial"/>
      <w:sz w:val="16"/>
      <w:szCs w:val="16"/>
    </w:rPr>
  </w:style>
  <w:style w:type="paragraph" w:customStyle="1" w:styleId="Etykietanaschemacie">
    <w:name w:val="Etykieta na schemacie"/>
    <w:basedOn w:val="Normalny"/>
    <w:link w:val="EtykietanaschemacieZnak"/>
    <w:rsid w:val="001831A3"/>
    <w:pPr>
      <w:spacing w:after="0" w:line="276" w:lineRule="auto"/>
    </w:pPr>
    <w:rPr>
      <w:rFonts w:ascii="Arial" w:eastAsia="Arial" w:hAnsi="Arial"/>
      <w:szCs w:val="16"/>
      <w:lang w:eastAsia="pl-PL"/>
    </w:rPr>
  </w:style>
  <w:style w:type="character" w:customStyle="1" w:styleId="EtykietanaschemacieZnak">
    <w:name w:val="Etykieta na schemacie Znak"/>
    <w:link w:val="Etykietanaschemacie"/>
    <w:rsid w:val="001831A3"/>
    <w:rPr>
      <w:rFonts w:ascii="Arial" w:eastAsia="Arial" w:hAnsi="Arial"/>
      <w:sz w:val="16"/>
      <w:szCs w:val="16"/>
    </w:rPr>
  </w:style>
  <w:style w:type="paragraph" w:customStyle="1" w:styleId="Nagwekspisw">
    <w:name w:val="Nagłówek spisów"/>
    <w:basedOn w:val="Normalny"/>
    <w:link w:val="NagwekspiswZnak"/>
    <w:rsid w:val="001831A3"/>
    <w:pPr>
      <w:spacing w:after="200" w:line="276" w:lineRule="auto"/>
      <w:jc w:val="both"/>
    </w:pPr>
    <w:rPr>
      <w:rFonts w:ascii="Arial" w:eastAsia="Arial" w:hAnsi="Arial"/>
      <w:b/>
      <w:sz w:val="26"/>
      <w:szCs w:val="26"/>
      <w:lang w:eastAsia="pl-PL"/>
    </w:rPr>
  </w:style>
  <w:style w:type="character" w:customStyle="1" w:styleId="NagwekspiswZnak">
    <w:name w:val="Nagłówek spisów Znak"/>
    <w:link w:val="Nagwekspisw"/>
    <w:rsid w:val="001831A3"/>
    <w:rPr>
      <w:rFonts w:ascii="Arial" w:eastAsia="Arial" w:hAnsi="Arial"/>
      <w:b/>
      <w:sz w:val="26"/>
      <w:szCs w:val="26"/>
    </w:rPr>
  </w:style>
  <w:style w:type="paragraph" w:customStyle="1" w:styleId="Numeracja1">
    <w:name w:val="Numeracja 1"/>
    <w:basedOn w:val="Akapitzlist"/>
    <w:rsid w:val="001831A3"/>
    <w:pPr>
      <w:numPr>
        <w:numId w:val="23"/>
      </w:numPr>
      <w:tabs>
        <w:tab w:val="num" w:pos="360"/>
      </w:tabs>
      <w:spacing w:after="0" w:line="360" w:lineRule="auto"/>
      <w:ind w:firstLine="0"/>
      <w:jc w:val="both"/>
    </w:pPr>
    <w:rPr>
      <w:rFonts w:ascii="Arial" w:eastAsia="Arial" w:hAnsi="Arial"/>
      <w:sz w:val="20"/>
      <w:szCs w:val="20"/>
      <w:lang w:eastAsia="pl-PL"/>
    </w:rPr>
  </w:style>
  <w:style w:type="paragraph" w:customStyle="1" w:styleId="Numeracja2">
    <w:name w:val="Numeracja 2"/>
    <w:basedOn w:val="Akapitzlist"/>
    <w:rsid w:val="001831A3"/>
    <w:pPr>
      <w:numPr>
        <w:ilvl w:val="1"/>
        <w:numId w:val="23"/>
      </w:numPr>
      <w:tabs>
        <w:tab w:val="num" w:pos="360"/>
      </w:tabs>
      <w:spacing w:after="0" w:line="360" w:lineRule="auto"/>
      <w:ind w:firstLine="0"/>
      <w:jc w:val="both"/>
    </w:pPr>
    <w:rPr>
      <w:rFonts w:ascii="Arial" w:eastAsia="Arial" w:hAnsi="Arial"/>
      <w:sz w:val="20"/>
      <w:szCs w:val="20"/>
      <w:lang w:eastAsia="pl-PL"/>
    </w:rPr>
  </w:style>
  <w:style w:type="paragraph" w:customStyle="1" w:styleId="Numeracja3">
    <w:name w:val="Numeracja 3"/>
    <w:basedOn w:val="Akapitzlist"/>
    <w:rsid w:val="001831A3"/>
    <w:pPr>
      <w:numPr>
        <w:ilvl w:val="2"/>
        <w:numId w:val="23"/>
      </w:numPr>
      <w:tabs>
        <w:tab w:val="num" w:pos="360"/>
      </w:tabs>
      <w:spacing w:after="0" w:line="360" w:lineRule="auto"/>
      <w:ind w:left="720" w:firstLine="0"/>
      <w:jc w:val="both"/>
    </w:pPr>
    <w:rPr>
      <w:rFonts w:ascii="Arial" w:eastAsia="Arial" w:hAnsi="Arial"/>
      <w:sz w:val="20"/>
      <w:szCs w:val="20"/>
      <w:lang w:eastAsia="pl-PL"/>
    </w:rPr>
  </w:style>
  <w:style w:type="paragraph" w:customStyle="1" w:styleId="Numeracja4">
    <w:name w:val="Numeracja 4"/>
    <w:basedOn w:val="Akapitzlist"/>
    <w:rsid w:val="001831A3"/>
    <w:pPr>
      <w:numPr>
        <w:ilvl w:val="3"/>
        <w:numId w:val="23"/>
      </w:numPr>
      <w:tabs>
        <w:tab w:val="num" w:pos="360"/>
      </w:tabs>
      <w:spacing w:after="0" w:line="360" w:lineRule="auto"/>
      <w:ind w:left="720" w:firstLine="0"/>
      <w:jc w:val="both"/>
    </w:pPr>
    <w:rPr>
      <w:rFonts w:ascii="Arial" w:eastAsia="Arial" w:hAnsi="Arial"/>
      <w:sz w:val="20"/>
      <w:szCs w:val="20"/>
      <w:lang w:eastAsia="pl-PL"/>
    </w:rPr>
  </w:style>
  <w:style w:type="paragraph" w:customStyle="1" w:styleId="Numeracja5">
    <w:name w:val="Numeracja 5"/>
    <w:basedOn w:val="Tekstpodstawowy"/>
    <w:next w:val="Akapitzlist"/>
    <w:rsid w:val="001831A3"/>
    <w:pPr>
      <w:numPr>
        <w:ilvl w:val="4"/>
        <w:numId w:val="23"/>
      </w:numPr>
      <w:spacing w:after="0" w:line="360" w:lineRule="auto"/>
      <w:jc w:val="both"/>
    </w:pPr>
    <w:rPr>
      <w:rFonts w:ascii="Arial" w:eastAsia="Arial" w:hAnsi="Arial"/>
      <w:sz w:val="20"/>
      <w:szCs w:val="20"/>
      <w:lang w:eastAsia="pl-PL"/>
    </w:rPr>
  </w:style>
  <w:style w:type="paragraph" w:customStyle="1" w:styleId="Podpispodtabel">
    <w:name w:val="Podpis pod tabelą"/>
    <w:next w:val="Tekstpodstawowy"/>
    <w:link w:val="PodpispodtabelZnak"/>
    <w:rsid w:val="001831A3"/>
    <w:pPr>
      <w:numPr>
        <w:numId w:val="19"/>
      </w:numPr>
      <w:spacing w:before="240" w:after="200"/>
      <w:jc w:val="center"/>
    </w:pPr>
    <w:rPr>
      <w:rFonts w:ascii="Arial" w:eastAsia="Arial" w:hAnsi="Arial"/>
      <w:sz w:val="18"/>
    </w:rPr>
  </w:style>
  <w:style w:type="character" w:customStyle="1" w:styleId="PodpispodtabelZnak">
    <w:name w:val="Podpis pod tabelą Znak"/>
    <w:link w:val="Podpispodtabel"/>
    <w:rsid w:val="001831A3"/>
    <w:rPr>
      <w:rFonts w:ascii="Arial" w:eastAsia="Arial" w:hAnsi="Arial"/>
      <w:sz w:val="18"/>
    </w:rPr>
  </w:style>
  <w:style w:type="paragraph" w:customStyle="1" w:styleId="Punktor5">
    <w:name w:val="Punktor 5"/>
    <w:basedOn w:val="Punktor4"/>
    <w:link w:val="Punktor5Znak"/>
    <w:rsid w:val="001831A3"/>
  </w:style>
  <w:style w:type="character" w:customStyle="1" w:styleId="Punktor5Znak">
    <w:name w:val="Punktor 5 Znak"/>
    <w:link w:val="Punktor5"/>
    <w:rsid w:val="001831A3"/>
    <w:rPr>
      <w:rFonts w:ascii="Arial" w:eastAsia="Arial" w:hAnsi="Arial"/>
    </w:rPr>
  </w:style>
  <w:style w:type="numbering" w:customStyle="1" w:styleId="Listanumerowanawprojekcie">
    <w:name w:val="Lista numerowana w projekcie"/>
    <w:uiPriority w:val="99"/>
    <w:rsid w:val="001831A3"/>
    <w:pPr>
      <w:numPr>
        <w:numId w:val="20"/>
      </w:numPr>
    </w:pPr>
  </w:style>
  <w:style w:type="paragraph" w:customStyle="1" w:styleId="Rysunek">
    <w:name w:val="Rysunek"/>
    <w:basedOn w:val="Normalny"/>
    <w:link w:val="RysunekZnak"/>
    <w:qFormat/>
    <w:rsid w:val="001831A3"/>
    <w:pPr>
      <w:spacing w:after="200" w:line="276" w:lineRule="auto"/>
      <w:jc w:val="center"/>
    </w:pPr>
    <w:rPr>
      <w:rFonts w:ascii="Arial" w:eastAsia="Arial" w:hAnsi="Arial"/>
      <w:noProof/>
      <w:sz w:val="20"/>
      <w:szCs w:val="20"/>
      <w:lang w:eastAsia="pl-PL"/>
    </w:rPr>
  </w:style>
  <w:style w:type="character" w:customStyle="1" w:styleId="RysunekZnak">
    <w:name w:val="Rysunek Znak"/>
    <w:link w:val="Rysunek"/>
    <w:rsid w:val="001831A3"/>
    <w:rPr>
      <w:rFonts w:ascii="Arial" w:eastAsia="Arial" w:hAnsi="Arial"/>
      <w:noProof/>
    </w:rPr>
  </w:style>
  <w:style w:type="paragraph" w:customStyle="1" w:styleId="Tekstpodstawowybezwcicia">
    <w:name w:val="Tekst podstawowy bez wcięcia"/>
    <w:basedOn w:val="Tekstpodstawowy"/>
    <w:next w:val="Tekstpodstawowy"/>
    <w:link w:val="TekstpodstawowybezwciciaZnak"/>
    <w:rsid w:val="001831A3"/>
    <w:pPr>
      <w:spacing w:after="0" w:line="360" w:lineRule="auto"/>
      <w:jc w:val="both"/>
    </w:pPr>
    <w:rPr>
      <w:rFonts w:ascii="Arial" w:eastAsia="Arial" w:hAnsi="Arial"/>
      <w:sz w:val="20"/>
      <w:szCs w:val="20"/>
      <w:lang w:eastAsia="pl-PL"/>
    </w:rPr>
  </w:style>
  <w:style w:type="character" w:customStyle="1" w:styleId="TekstpodstawowybezwciciaZnak">
    <w:name w:val="Tekst podstawowy bez wcięcia Znak"/>
    <w:link w:val="Tekstpodstawowybezwcicia"/>
    <w:rsid w:val="001831A3"/>
    <w:rPr>
      <w:rFonts w:ascii="Arial" w:eastAsia="Arial" w:hAnsi="Arial"/>
    </w:rPr>
  </w:style>
  <w:style w:type="character" w:customStyle="1" w:styleId="Wyrnienie2">
    <w:name w:val="Wyróżnienie 2"/>
    <w:uiPriority w:val="1"/>
    <w:rsid w:val="001831A3"/>
    <w:rPr>
      <w:i/>
    </w:rPr>
  </w:style>
  <w:style w:type="character" w:customStyle="1" w:styleId="Wyrnienie3">
    <w:name w:val="Wyróżnienie 3"/>
    <w:uiPriority w:val="1"/>
    <w:rsid w:val="001831A3"/>
    <w:rPr>
      <w:u w:val="single"/>
    </w:rPr>
  </w:style>
  <w:style w:type="numbering" w:customStyle="1" w:styleId="Punktorywprojekcie">
    <w:name w:val="Punktory w projekcie"/>
    <w:uiPriority w:val="99"/>
    <w:rsid w:val="001831A3"/>
    <w:pPr>
      <w:numPr>
        <w:numId w:val="21"/>
      </w:numPr>
    </w:pPr>
  </w:style>
  <w:style w:type="paragraph" w:customStyle="1" w:styleId="tekstowy">
    <w:name w:val="tekstowy"/>
    <w:basedOn w:val="Tekstpodstawowy"/>
    <w:link w:val="tekstowyZnak"/>
    <w:rsid w:val="001831A3"/>
    <w:pPr>
      <w:spacing w:after="0" w:line="360" w:lineRule="auto"/>
      <w:jc w:val="both"/>
    </w:pPr>
    <w:rPr>
      <w:rFonts w:ascii="Arial" w:eastAsia="Arial" w:hAnsi="Arial"/>
      <w:b/>
      <w:i/>
      <w:sz w:val="20"/>
      <w:szCs w:val="20"/>
      <w:lang w:eastAsia="pl-PL"/>
    </w:rPr>
  </w:style>
  <w:style w:type="character" w:customStyle="1" w:styleId="Definicjapojcia">
    <w:name w:val="Definicja pojęcia"/>
    <w:uiPriority w:val="1"/>
    <w:rsid w:val="001831A3"/>
    <w:rPr>
      <w:b/>
      <w:i/>
    </w:rPr>
  </w:style>
  <w:style w:type="character" w:customStyle="1" w:styleId="tekstowyZnak">
    <w:name w:val="tekstowy Znak"/>
    <w:link w:val="tekstowy"/>
    <w:rsid w:val="001831A3"/>
    <w:rPr>
      <w:rFonts w:ascii="Arial" w:eastAsia="Arial" w:hAnsi="Arial"/>
      <w:b/>
      <w:i/>
    </w:rPr>
  </w:style>
  <w:style w:type="character" w:customStyle="1" w:styleId="OpcjaGUI">
    <w:name w:val="Opcja GUI"/>
    <w:uiPriority w:val="1"/>
    <w:rsid w:val="001831A3"/>
    <w:rPr>
      <w:rFonts w:ascii="Courier New" w:hAnsi="Courier New"/>
      <w:i w:val="0"/>
      <w:u w:val="none"/>
    </w:rPr>
  </w:style>
  <w:style w:type="paragraph" w:customStyle="1" w:styleId="Zaczniki">
    <w:name w:val="Załączniki"/>
    <w:basedOn w:val="Normalny"/>
    <w:link w:val="ZacznikiZnak"/>
    <w:qFormat/>
    <w:rsid w:val="001831A3"/>
    <w:pPr>
      <w:numPr>
        <w:numId w:val="22"/>
      </w:numPr>
      <w:tabs>
        <w:tab w:val="left" w:pos="284"/>
        <w:tab w:val="left" w:pos="1701"/>
      </w:tabs>
      <w:spacing w:after="200" w:line="276" w:lineRule="auto"/>
      <w:ind w:left="0" w:firstLine="0"/>
      <w:jc w:val="both"/>
    </w:pPr>
    <w:rPr>
      <w:rFonts w:ascii="Arial" w:eastAsia="Arial" w:hAnsi="Arial"/>
      <w:sz w:val="20"/>
      <w:szCs w:val="20"/>
      <w:lang w:eastAsia="pl-PL"/>
    </w:rPr>
  </w:style>
  <w:style w:type="paragraph" w:customStyle="1" w:styleId="Styl2">
    <w:name w:val="Styl2"/>
    <w:basedOn w:val="Zaczniki"/>
    <w:link w:val="Styl2Znak"/>
    <w:rsid w:val="001831A3"/>
    <w:pPr>
      <w:tabs>
        <w:tab w:val="clear" w:pos="284"/>
        <w:tab w:val="left" w:pos="1560"/>
      </w:tabs>
      <w:jc w:val="left"/>
    </w:pPr>
  </w:style>
  <w:style w:type="character" w:customStyle="1" w:styleId="ZacznikiZnak">
    <w:name w:val="Załączniki Znak"/>
    <w:link w:val="Zaczniki"/>
    <w:rsid w:val="001831A3"/>
    <w:rPr>
      <w:rFonts w:ascii="Arial" w:eastAsia="Arial" w:hAnsi="Arial"/>
    </w:rPr>
  </w:style>
  <w:style w:type="character" w:customStyle="1" w:styleId="Styl2Znak">
    <w:name w:val="Styl2 Znak"/>
    <w:link w:val="Styl2"/>
    <w:rsid w:val="001831A3"/>
    <w:rPr>
      <w:rFonts w:ascii="Arial" w:eastAsia="Arial" w:hAnsi="Arial"/>
    </w:rPr>
  </w:style>
  <w:style w:type="paragraph" w:customStyle="1" w:styleId="Inspiracjawstopce">
    <w:name w:val="Inspiracja w stopce"/>
    <w:basedOn w:val="Tekstpodstawowyzwciciem"/>
    <w:link w:val="InspiracjawstopceZnak"/>
    <w:qFormat/>
    <w:rsid w:val="001831A3"/>
    <w:pPr>
      <w:spacing w:before="160" w:line="360" w:lineRule="auto"/>
      <w:ind w:firstLine="357"/>
      <w:jc w:val="center"/>
    </w:pPr>
    <w:rPr>
      <w:rFonts w:ascii="Arial" w:eastAsia="Arial" w:hAnsi="Arial"/>
      <w:noProof w:val="0"/>
      <w:color w:val="1F497D"/>
      <w:sz w:val="20"/>
      <w:szCs w:val="20"/>
    </w:rPr>
  </w:style>
  <w:style w:type="character" w:customStyle="1" w:styleId="InspiracjawstopceZnak">
    <w:name w:val="Inspiracja w stopce Znak"/>
    <w:link w:val="Inspiracjawstopce"/>
    <w:rsid w:val="001831A3"/>
    <w:rPr>
      <w:rFonts w:ascii="Arial" w:eastAsia="Arial" w:hAnsi="Arial"/>
      <w:color w:val="1F497D"/>
    </w:rPr>
  </w:style>
  <w:style w:type="paragraph" w:customStyle="1" w:styleId="HEADER1">
    <w:name w:val="HEADER1"/>
    <w:basedOn w:val="Normalny"/>
    <w:rsid w:val="001831A3"/>
    <w:pPr>
      <w:spacing w:after="141" w:line="240" w:lineRule="auto"/>
    </w:pPr>
    <w:rPr>
      <w:rFonts w:ascii="Arial" w:eastAsia="Times New Roman" w:hAnsi="Arial"/>
      <w:b/>
      <w:sz w:val="32"/>
      <w:szCs w:val="20"/>
      <w:lang w:eastAsia="pl-PL"/>
    </w:rPr>
  </w:style>
  <w:style w:type="paragraph" w:customStyle="1" w:styleId="OPIS">
    <w:name w:val="OPIS"/>
    <w:basedOn w:val="Normalny"/>
    <w:rsid w:val="001831A3"/>
    <w:pPr>
      <w:tabs>
        <w:tab w:val="left" w:pos="1134"/>
      </w:tabs>
      <w:spacing w:after="0" w:line="360" w:lineRule="auto"/>
      <w:jc w:val="both"/>
    </w:pPr>
    <w:rPr>
      <w:rFonts w:ascii="Arial" w:eastAsia="Times New Roman" w:hAnsi="Arial"/>
      <w:sz w:val="20"/>
      <w:szCs w:val="24"/>
      <w:lang w:eastAsia="pl-PL"/>
    </w:rPr>
  </w:style>
  <w:style w:type="paragraph" w:customStyle="1" w:styleId="Style4">
    <w:name w:val="Style4"/>
    <w:basedOn w:val="Normalny"/>
    <w:rsid w:val="001831A3"/>
    <w:pPr>
      <w:widowControl w:val="0"/>
      <w:autoSpaceDE w:val="0"/>
      <w:autoSpaceDN w:val="0"/>
      <w:adjustRightInd w:val="0"/>
      <w:spacing w:after="0" w:line="276" w:lineRule="exact"/>
      <w:jc w:val="both"/>
    </w:pPr>
    <w:rPr>
      <w:rFonts w:ascii="Arial" w:eastAsia="Times New Roman" w:hAnsi="Arial"/>
      <w:sz w:val="24"/>
      <w:szCs w:val="24"/>
      <w:lang w:eastAsia="pl-PL"/>
    </w:rPr>
  </w:style>
  <w:style w:type="character" w:customStyle="1" w:styleId="FontStyle30">
    <w:name w:val="Font Style30"/>
    <w:rsid w:val="001831A3"/>
    <w:rPr>
      <w:rFonts w:ascii="Arial" w:hAnsi="Arial" w:cs="Arial"/>
      <w:sz w:val="22"/>
      <w:szCs w:val="22"/>
    </w:rPr>
  </w:style>
  <w:style w:type="character" w:styleId="Wyrnieniedelikatne">
    <w:name w:val="Subtle Emphasis"/>
    <w:uiPriority w:val="19"/>
    <w:qFormat/>
    <w:rsid w:val="001831A3"/>
    <w:rPr>
      <w:i/>
      <w:iCs/>
      <w:color w:val="808080"/>
    </w:rPr>
  </w:style>
  <w:style w:type="paragraph" w:customStyle="1" w:styleId="NagwekI">
    <w:name w:val="Nagłówek I"/>
    <w:basedOn w:val="Nagwek1"/>
    <w:rsid w:val="001831A3"/>
    <w:pPr>
      <w:numPr>
        <w:ilvl w:val="1"/>
      </w:numPr>
      <w:tabs>
        <w:tab w:val="num" w:pos="360"/>
      </w:tabs>
      <w:spacing w:before="360" w:after="360" w:line="264" w:lineRule="auto"/>
      <w:ind w:left="360" w:hanging="360"/>
      <w:jc w:val="both"/>
    </w:pPr>
    <w:rPr>
      <w:rFonts w:ascii="Tahoma" w:hAnsi="Tahoma" w:cs="Arial"/>
      <w:bCs/>
      <w:iCs/>
      <w:szCs w:val="24"/>
    </w:rPr>
  </w:style>
  <w:style w:type="character" w:customStyle="1" w:styleId="apple-style-span">
    <w:name w:val="apple-style-span"/>
    <w:rsid w:val="001831A3"/>
  </w:style>
  <w:style w:type="paragraph" w:customStyle="1" w:styleId="Tekstpodstawowywcity31">
    <w:name w:val="Tekst podstawowy wcięty 31"/>
    <w:basedOn w:val="Normalny"/>
    <w:uiPriority w:val="99"/>
    <w:rsid w:val="001831A3"/>
    <w:pPr>
      <w:overflowPunct w:val="0"/>
      <w:autoSpaceDE w:val="0"/>
      <w:autoSpaceDN w:val="0"/>
      <w:adjustRightInd w:val="0"/>
      <w:spacing w:after="0" w:line="360" w:lineRule="auto"/>
      <w:ind w:left="851"/>
      <w:jc w:val="both"/>
    </w:pPr>
    <w:rPr>
      <w:rFonts w:ascii="Times New Roman" w:eastAsia="Times New Roman" w:hAnsi="Times New Roman"/>
      <w:sz w:val="24"/>
      <w:szCs w:val="20"/>
      <w:lang w:eastAsia="pl-PL"/>
    </w:rPr>
  </w:style>
  <w:style w:type="paragraph" w:customStyle="1" w:styleId="BodyText21">
    <w:name w:val="Body Text 21"/>
    <w:basedOn w:val="Normalny"/>
    <w:uiPriority w:val="99"/>
    <w:rsid w:val="001831A3"/>
    <w:pPr>
      <w:tabs>
        <w:tab w:val="left" w:pos="993"/>
      </w:tabs>
      <w:overflowPunct w:val="0"/>
      <w:autoSpaceDE w:val="0"/>
      <w:autoSpaceDN w:val="0"/>
      <w:adjustRightInd w:val="0"/>
      <w:spacing w:after="0" w:line="360" w:lineRule="auto"/>
      <w:ind w:left="851" w:firstLine="567"/>
      <w:jc w:val="both"/>
    </w:pPr>
    <w:rPr>
      <w:rFonts w:ascii="Times New Roman" w:eastAsia="Times New Roman" w:hAnsi="Times New Roman"/>
      <w:sz w:val="24"/>
      <w:szCs w:val="20"/>
      <w:lang w:eastAsia="pl-PL"/>
    </w:rPr>
  </w:style>
  <w:style w:type="paragraph" w:styleId="Lista-kontynuacja">
    <w:name w:val="List Continue"/>
    <w:basedOn w:val="Normalny"/>
    <w:uiPriority w:val="99"/>
    <w:rsid w:val="001831A3"/>
    <w:pPr>
      <w:spacing w:after="120" w:line="276" w:lineRule="auto"/>
      <w:ind w:left="283"/>
      <w:contextualSpacing/>
      <w:jc w:val="both"/>
    </w:pPr>
    <w:rPr>
      <w:rFonts w:ascii="Tahoma" w:eastAsia="Times New Roman" w:hAnsi="Tahoma"/>
      <w:sz w:val="22"/>
      <w:lang w:val="en-US"/>
    </w:rPr>
  </w:style>
  <w:style w:type="paragraph" w:customStyle="1" w:styleId="Lista1">
    <w:name w:val="Lista1"/>
    <w:basedOn w:val="Normalny"/>
    <w:uiPriority w:val="99"/>
    <w:rsid w:val="001831A3"/>
    <w:pPr>
      <w:numPr>
        <w:numId w:val="24"/>
      </w:numPr>
      <w:spacing w:after="0" w:line="240" w:lineRule="auto"/>
      <w:jc w:val="both"/>
    </w:pPr>
    <w:rPr>
      <w:rFonts w:ascii="Tahoma" w:eastAsia="Times New Roman" w:hAnsi="Tahoma"/>
      <w:b/>
      <w:sz w:val="22"/>
      <w:szCs w:val="24"/>
      <w:u w:val="single"/>
      <w:lang w:eastAsia="pl-PL"/>
    </w:rPr>
  </w:style>
  <w:style w:type="paragraph" w:customStyle="1" w:styleId="tekst">
    <w:name w:val="tekst"/>
    <w:basedOn w:val="Normalny"/>
    <w:uiPriority w:val="99"/>
    <w:rsid w:val="001831A3"/>
    <w:pPr>
      <w:spacing w:after="120" w:line="320" w:lineRule="exact"/>
      <w:ind w:firstLine="567"/>
      <w:jc w:val="both"/>
    </w:pPr>
    <w:rPr>
      <w:rFonts w:ascii="Arial" w:eastAsia="Times New Roman" w:hAnsi="Arial" w:cs="Arial"/>
      <w:bCs/>
      <w:sz w:val="24"/>
      <w:szCs w:val="20"/>
      <w:lang w:eastAsia="pl-PL"/>
    </w:rPr>
  </w:style>
  <w:style w:type="paragraph" w:customStyle="1" w:styleId="Tekstpodstawowy31">
    <w:name w:val="Tekst podstawowy 31"/>
    <w:basedOn w:val="Normalny"/>
    <w:uiPriority w:val="99"/>
    <w:rsid w:val="001831A3"/>
    <w:pPr>
      <w:widowControl w:val="0"/>
      <w:spacing w:after="0" w:line="360" w:lineRule="auto"/>
      <w:jc w:val="both"/>
      <w:textAlignment w:val="baseline"/>
    </w:pPr>
    <w:rPr>
      <w:rFonts w:ascii="Arial" w:eastAsia="Times New Roman" w:hAnsi="Arial"/>
      <w:sz w:val="24"/>
      <w:szCs w:val="24"/>
      <w:lang w:eastAsia="ar-SA"/>
    </w:rPr>
  </w:style>
  <w:style w:type="paragraph" w:customStyle="1" w:styleId="Tekstpodstawowywcity22">
    <w:name w:val="Tekst podstawowy wcięty 22"/>
    <w:basedOn w:val="Normalny"/>
    <w:uiPriority w:val="99"/>
    <w:rsid w:val="001831A3"/>
    <w:pPr>
      <w:suppressAutoHyphens/>
      <w:spacing w:after="120" w:line="480" w:lineRule="auto"/>
      <w:ind w:left="283"/>
      <w:jc w:val="both"/>
    </w:pPr>
    <w:rPr>
      <w:rFonts w:ascii="Tahoma" w:eastAsia="Times New Roman" w:hAnsi="Tahoma"/>
      <w:sz w:val="20"/>
      <w:szCs w:val="20"/>
      <w:lang w:eastAsia="ar-SA"/>
    </w:rPr>
  </w:style>
  <w:style w:type="paragraph" w:customStyle="1" w:styleId="WW-Pozdrowienie1">
    <w:name w:val="WW-Pozdrowienie1"/>
    <w:basedOn w:val="Normalny"/>
    <w:qFormat/>
    <w:rsid w:val="001831A3"/>
    <w:pPr>
      <w:suppressLineNumbers/>
      <w:suppressAutoHyphens/>
      <w:spacing w:after="0" w:line="240" w:lineRule="auto"/>
    </w:pPr>
    <w:rPr>
      <w:rFonts w:ascii="Times New Roman" w:eastAsia="Times New Roman" w:hAnsi="Times New Roman"/>
      <w:sz w:val="20"/>
      <w:szCs w:val="24"/>
      <w:lang w:eastAsia="pl-PL"/>
    </w:rPr>
  </w:style>
  <w:style w:type="paragraph" w:customStyle="1" w:styleId="tabelka9pogrubienie">
    <w:name w:val="tabelka 9 pogrubienie"/>
    <w:basedOn w:val="Normalny"/>
    <w:rsid w:val="001831A3"/>
    <w:pPr>
      <w:spacing w:after="0" w:line="240" w:lineRule="auto"/>
      <w:ind w:left="67"/>
    </w:pPr>
    <w:rPr>
      <w:rFonts w:ascii="Arial" w:eastAsia="Times New Roman" w:hAnsi="Arial"/>
      <w:b/>
      <w:bCs/>
      <w:sz w:val="18"/>
      <w:szCs w:val="20"/>
      <w:lang w:eastAsia="pl-PL"/>
    </w:rPr>
  </w:style>
  <w:style w:type="paragraph" w:customStyle="1" w:styleId="Normal">
    <w:name w:val="[Normal]"/>
    <w:rsid w:val="001831A3"/>
    <w:rPr>
      <w:rFonts w:ascii="Arial" w:eastAsia="Arial" w:hAnsi="Arial"/>
      <w:noProof/>
      <w:sz w:val="24"/>
      <w:lang w:val="en-US" w:eastAsia="en-US"/>
    </w:rPr>
  </w:style>
  <w:style w:type="paragraph" w:customStyle="1" w:styleId="Style7">
    <w:name w:val="Style7"/>
    <w:basedOn w:val="Normalny"/>
    <w:rsid w:val="001831A3"/>
    <w:pPr>
      <w:widowControl w:val="0"/>
      <w:autoSpaceDE w:val="0"/>
      <w:autoSpaceDN w:val="0"/>
      <w:adjustRightInd w:val="0"/>
      <w:spacing w:after="0" w:line="410" w:lineRule="exact"/>
    </w:pPr>
    <w:rPr>
      <w:rFonts w:ascii="Times New Roman" w:eastAsia="Times New Roman" w:hAnsi="Times New Roman"/>
      <w:sz w:val="24"/>
      <w:szCs w:val="24"/>
      <w:lang w:eastAsia="pl-PL"/>
    </w:rPr>
  </w:style>
  <w:style w:type="character" w:customStyle="1" w:styleId="FontStyle16">
    <w:name w:val="Font Style16"/>
    <w:rsid w:val="001831A3"/>
    <w:rPr>
      <w:rFonts w:ascii="Times New Roman" w:hAnsi="Times New Roman" w:cs="Times New Roman"/>
      <w:sz w:val="22"/>
      <w:szCs w:val="22"/>
    </w:rPr>
  </w:style>
  <w:style w:type="character" w:customStyle="1" w:styleId="FontStyle17">
    <w:name w:val="Font Style17"/>
    <w:rsid w:val="001831A3"/>
    <w:rPr>
      <w:rFonts w:ascii="Times New Roman" w:hAnsi="Times New Roman" w:cs="Times New Roman"/>
      <w:b/>
      <w:bCs/>
      <w:sz w:val="22"/>
      <w:szCs w:val="22"/>
    </w:rPr>
  </w:style>
  <w:style w:type="paragraph" w:styleId="Spisilustracji">
    <w:name w:val="table of figures"/>
    <w:basedOn w:val="Normalny"/>
    <w:next w:val="Normalny"/>
    <w:uiPriority w:val="99"/>
    <w:unhideWhenUsed/>
    <w:rsid w:val="001831A3"/>
    <w:pPr>
      <w:spacing w:after="0" w:line="240" w:lineRule="auto"/>
    </w:pPr>
    <w:rPr>
      <w:rFonts w:ascii="Arial" w:eastAsia="Times New Roman" w:hAnsi="Arial"/>
      <w:sz w:val="20"/>
      <w:szCs w:val="20"/>
      <w:lang w:eastAsia="pl-PL"/>
    </w:rPr>
  </w:style>
  <w:style w:type="numbering" w:customStyle="1" w:styleId="Styl3">
    <w:name w:val="Styl3"/>
    <w:uiPriority w:val="99"/>
    <w:rsid w:val="001831A3"/>
    <w:pPr>
      <w:numPr>
        <w:numId w:val="25"/>
      </w:numPr>
    </w:pPr>
  </w:style>
  <w:style w:type="paragraph" w:customStyle="1" w:styleId="BMKBodyText">
    <w:name w:val="BMK Body Text"/>
    <w:rsid w:val="001831A3"/>
    <w:pPr>
      <w:spacing w:after="240"/>
      <w:jc w:val="both"/>
    </w:pPr>
    <w:rPr>
      <w:rFonts w:ascii="Times New Roman" w:eastAsia="Times New Roman" w:hAnsi="Times New Roman"/>
      <w:sz w:val="22"/>
      <w:lang w:val="en-GB" w:eastAsia="en-US"/>
    </w:rPr>
  </w:style>
  <w:style w:type="paragraph" w:customStyle="1" w:styleId="BMKHeading1">
    <w:name w:val="BMK Heading 1"/>
    <w:basedOn w:val="BMKBodyText"/>
    <w:next w:val="Normalny"/>
    <w:rsid w:val="001831A3"/>
    <w:pPr>
      <w:numPr>
        <w:numId w:val="26"/>
      </w:numPr>
      <w:outlineLvl w:val="0"/>
    </w:pPr>
    <w:rPr>
      <w:b/>
      <w:caps/>
      <w:szCs w:val="22"/>
    </w:rPr>
  </w:style>
  <w:style w:type="paragraph" w:customStyle="1" w:styleId="BMKHeading2">
    <w:name w:val="BMK Heading 2"/>
    <w:basedOn w:val="BMKHeading1"/>
    <w:next w:val="Normalny"/>
    <w:rsid w:val="001831A3"/>
    <w:pPr>
      <w:numPr>
        <w:ilvl w:val="1"/>
      </w:numPr>
      <w:outlineLvl w:val="1"/>
    </w:pPr>
    <w:rPr>
      <w:bCs/>
      <w:caps w:val="0"/>
    </w:rPr>
  </w:style>
  <w:style w:type="paragraph" w:customStyle="1" w:styleId="BMKHeading3">
    <w:name w:val="BMK Heading 3"/>
    <w:basedOn w:val="BMKHeading2"/>
    <w:next w:val="Normalny"/>
    <w:rsid w:val="001831A3"/>
    <w:pPr>
      <w:numPr>
        <w:ilvl w:val="2"/>
      </w:numPr>
      <w:outlineLvl w:val="2"/>
    </w:pPr>
    <w:rPr>
      <w:b w:val="0"/>
      <w:bCs w:val="0"/>
    </w:rPr>
  </w:style>
  <w:style w:type="paragraph" w:customStyle="1" w:styleId="BMKHeading4">
    <w:name w:val="BMK Heading 4"/>
    <w:basedOn w:val="BMKHeading3"/>
    <w:next w:val="Normalny"/>
    <w:rsid w:val="001831A3"/>
    <w:pPr>
      <w:numPr>
        <w:ilvl w:val="3"/>
      </w:numPr>
      <w:outlineLvl w:val="3"/>
    </w:pPr>
  </w:style>
  <w:style w:type="paragraph" w:customStyle="1" w:styleId="BMKHeading5">
    <w:name w:val="BMK Heading 5"/>
    <w:basedOn w:val="BMKHeading4"/>
    <w:rsid w:val="001831A3"/>
    <w:pPr>
      <w:numPr>
        <w:ilvl w:val="4"/>
      </w:numPr>
      <w:outlineLvl w:val="4"/>
    </w:pPr>
  </w:style>
  <w:style w:type="paragraph" w:customStyle="1" w:styleId="BMKHeading6">
    <w:name w:val="BMK Heading 6"/>
    <w:basedOn w:val="BMKHeading5"/>
    <w:rsid w:val="001831A3"/>
    <w:pPr>
      <w:numPr>
        <w:ilvl w:val="5"/>
      </w:numPr>
      <w:outlineLvl w:val="5"/>
    </w:pPr>
  </w:style>
  <w:style w:type="paragraph" w:customStyle="1" w:styleId="BMKHeading7">
    <w:name w:val="BMK Heading 7"/>
    <w:basedOn w:val="BMKHeading6"/>
    <w:rsid w:val="001831A3"/>
    <w:pPr>
      <w:numPr>
        <w:ilvl w:val="6"/>
      </w:numPr>
      <w:outlineLvl w:val="6"/>
    </w:pPr>
  </w:style>
  <w:style w:type="paragraph" w:customStyle="1" w:styleId="Frakon-Tekst">
    <w:name w:val="Frakon - Tekst"/>
    <w:basedOn w:val="Normalny"/>
    <w:link w:val="Frakon-TekstZnak"/>
    <w:rsid w:val="001831A3"/>
    <w:pPr>
      <w:jc w:val="both"/>
    </w:pPr>
    <w:rPr>
      <w:rFonts w:ascii="Calibri" w:hAnsi="Calibri"/>
      <w:sz w:val="20"/>
    </w:rPr>
  </w:style>
  <w:style w:type="character" w:customStyle="1" w:styleId="Frakon-TekstZnak">
    <w:name w:val="Frakon - Tekst Znak"/>
    <w:link w:val="Frakon-Tekst"/>
    <w:rsid w:val="001831A3"/>
    <w:rPr>
      <w:szCs w:val="22"/>
      <w:lang w:eastAsia="en-US"/>
    </w:rPr>
  </w:style>
  <w:style w:type="paragraph" w:customStyle="1" w:styleId="conttxtnag">
    <w:name w:val="cont_txt_nag"/>
    <w:basedOn w:val="Normalny"/>
    <w:rsid w:val="001831A3"/>
    <w:pPr>
      <w:spacing w:before="100" w:beforeAutospacing="1" w:after="100" w:afterAutospacing="1" w:line="240" w:lineRule="auto"/>
    </w:pPr>
    <w:rPr>
      <w:rFonts w:ascii="Arial" w:eastAsia="Times New Roman" w:hAnsi="Arial" w:cs="Arial"/>
      <w:b/>
      <w:bCs/>
      <w:color w:val="054080"/>
      <w:sz w:val="18"/>
      <w:szCs w:val="18"/>
      <w:lang w:eastAsia="pl-PL"/>
    </w:rPr>
  </w:style>
  <w:style w:type="table" w:customStyle="1" w:styleId="TableGrid">
    <w:name w:val="TableGrid"/>
    <w:rsid w:val="00EF2905"/>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Styl1Znak">
    <w:name w:val="Styl1 Znak"/>
    <w:basedOn w:val="Domylnaczcionkaakapitu"/>
    <w:link w:val="Styl1"/>
    <w:uiPriority w:val="99"/>
    <w:locked/>
    <w:rsid w:val="00E752C4"/>
    <w:rPr>
      <w:rFonts w:ascii="Arial Narrow" w:eastAsia="Times New Roman" w:hAnsi="Arial Narrow"/>
      <w:bCs/>
      <w:iCs/>
      <w:smallCap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4428">
      <w:bodyDiv w:val="1"/>
      <w:marLeft w:val="0"/>
      <w:marRight w:val="0"/>
      <w:marTop w:val="0"/>
      <w:marBottom w:val="0"/>
      <w:divBdr>
        <w:top w:val="none" w:sz="0" w:space="0" w:color="auto"/>
        <w:left w:val="none" w:sz="0" w:space="0" w:color="auto"/>
        <w:bottom w:val="none" w:sz="0" w:space="0" w:color="auto"/>
        <w:right w:val="none" w:sz="0" w:space="0" w:color="auto"/>
      </w:divBdr>
    </w:div>
    <w:div w:id="80224360">
      <w:bodyDiv w:val="1"/>
      <w:marLeft w:val="0"/>
      <w:marRight w:val="0"/>
      <w:marTop w:val="0"/>
      <w:marBottom w:val="0"/>
      <w:divBdr>
        <w:top w:val="none" w:sz="0" w:space="0" w:color="auto"/>
        <w:left w:val="none" w:sz="0" w:space="0" w:color="auto"/>
        <w:bottom w:val="none" w:sz="0" w:space="0" w:color="auto"/>
        <w:right w:val="none" w:sz="0" w:space="0" w:color="auto"/>
      </w:divBdr>
    </w:div>
    <w:div w:id="135487209">
      <w:bodyDiv w:val="1"/>
      <w:marLeft w:val="0"/>
      <w:marRight w:val="0"/>
      <w:marTop w:val="0"/>
      <w:marBottom w:val="0"/>
      <w:divBdr>
        <w:top w:val="none" w:sz="0" w:space="0" w:color="auto"/>
        <w:left w:val="none" w:sz="0" w:space="0" w:color="auto"/>
        <w:bottom w:val="none" w:sz="0" w:space="0" w:color="auto"/>
        <w:right w:val="none" w:sz="0" w:space="0" w:color="auto"/>
      </w:divBdr>
    </w:div>
    <w:div w:id="144857492">
      <w:bodyDiv w:val="1"/>
      <w:marLeft w:val="0"/>
      <w:marRight w:val="0"/>
      <w:marTop w:val="0"/>
      <w:marBottom w:val="0"/>
      <w:divBdr>
        <w:top w:val="none" w:sz="0" w:space="0" w:color="auto"/>
        <w:left w:val="none" w:sz="0" w:space="0" w:color="auto"/>
        <w:bottom w:val="none" w:sz="0" w:space="0" w:color="auto"/>
        <w:right w:val="none" w:sz="0" w:space="0" w:color="auto"/>
      </w:divBdr>
    </w:div>
    <w:div w:id="171843409">
      <w:bodyDiv w:val="1"/>
      <w:marLeft w:val="0"/>
      <w:marRight w:val="0"/>
      <w:marTop w:val="0"/>
      <w:marBottom w:val="0"/>
      <w:divBdr>
        <w:top w:val="none" w:sz="0" w:space="0" w:color="auto"/>
        <w:left w:val="none" w:sz="0" w:space="0" w:color="auto"/>
        <w:bottom w:val="none" w:sz="0" w:space="0" w:color="auto"/>
        <w:right w:val="none" w:sz="0" w:space="0" w:color="auto"/>
      </w:divBdr>
    </w:div>
    <w:div w:id="223182141">
      <w:bodyDiv w:val="1"/>
      <w:marLeft w:val="0"/>
      <w:marRight w:val="0"/>
      <w:marTop w:val="0"/>
      <w:marBottom w:val="0"/>
      <w:divBdr>
        <w:top w:val="none" w:sz="0" w:space="0" w:color="auto"/>
        <w:left w:val="none" w:sz="0" w:space="0" w:color="auto"/>
        <w:bottom w:val="none" w:sz="0" w:space="0" w:color="auto"/>
        <w:right w:val="none" w:sz="0" w:space="0" w:color="auto"/>
      </w:divBdr>
    </w:div>
    <w:div w:id="224336076">
      <w:bodyDiv w:val="1"/>
      <w:marLeft w:val="0"/>
      <w:marRight w:val="0"/>
      <w:marTop w:val="0"/>
      <w:marBottom w:val="0"/>
      <w:divBdr>
        <w:top w:val="none" w:sz="0" w:space="0" w:color="auto"/>
        <w:left w:val="none" w:sz="0" w:space="0" w:color="auto"/>
        <w:bottom w:val="none" w:sz="0" w:space="0" w:color="auto"/>
        <w:right w:val="none" w:sz="0" w:space="0" w:color="auto"/>
      </w:divBdr>
    </w:div>
    <w:div w:id="258831371">
      <w:bodyDiv w:val="1"/>
      <w:marLeft w:val="0"/>
      <w:marRight w:val="0"/>
      <w:marTop w:val="0"/>
      <w:marBottom w:val="0"/>
      <w:divBdr>
        <w:top w:val="none" w:sz="0" w:space="0" w:color="auto"/>
        <w:left w:val="none" w:sz="0" w:space="0" w:color="auto"/>
        <w:bottom w:val="none" w:sz="0" w:space="0" w:color="auto"/>
        <w:right w:val="none" w:sz="0" w:space="0" w:color="auto"/>
      </w:divBdr>
    </w:div>
    <w:div w:id="320013146">
      <w:bodyDiv w:val="1"/>
      <w:marLeft w:val="0"/>
      <w:marRight w:val="0"/>
      <w:marTop w:val="0"/>
      <w:marBottom w:val="0"/>
      <w:divBdr>
        <w:top w:val="none" w:sz="0" w:space="0" w:color="auto"/>
        <w:left w:val="none" w:sz="0" w:space="0" w:color="auto"/>
        <w:bottom w:val="none" w:sz="0" w:space="0" w:color="auto"/>
        <w:right w:val="none" w:sz="0" w:space="0" w:color="auto"/>
      </w:divBdr>
    </w:div>
    <w:div w:id="324170795">
      <w:bodyDiv w:val="1"/>
      <w:marLeft w:val="0"/>
      <w:marRight w:val="0"/>
      <w:marTop w:val="0"/>
      <w:marBottom w:val="0"/>
      <w:divBdr>
        <w:top w:val="none" w:sz="0" w:space="0" w:color="auto"/>
        <w:left w:val="none" w:sz="0" w:space="0" w:color="auto"/>
        <w:bottom w:val="none" w:sz="0" w:space="0" w:color="auto"/>
        <w:right w:val="none" w:sz="0" w:space="0" w:color="auto"/>
      </w:divBdr>
    </w:div>
    <w:div w:id="331682574">
      <w:bodyDiv w:val="1"/>
      <w:marLeft w:val="0"/>
      <w:marRight w:val="0"/>
      <w:marTop w:val="0"/>
      <w:marBottom w:val="0"/>
      <w:divBdr>
        <w:top w:val="none" w:sz="0" w:space="0" w:color="auto"/>
        <w:left w:val="none" w:sz="0" w:space="0" w:color="auto"/>
        <w:bottom w:val="none" w:sz="0" w:space="0" w:color="auto"/>
        <w:right w:val="none" w:sz="0" w:space="0" w:color="auto"/>
      </w:divBdr>
    </w:div>
    <w:div w:id="361713463">
      <w:bodyDiv w:val="1"/>
      <w:marLeft w:val="0"/>
      <w:marRight w:val="0"/>
      <w:marTop w:val="0"/>
      <w:marBottom w:val="0"/>
      <w:divBdr>
        <w:top w:val="none" w:sz="0" w:space="0" w:color="auto"/>
        <w:left w:val="none" w:sz="0" w:space="0" w:color="auto"/>
        <w:bottom w:val="none" w:sz="0" w:space="0" w:color="auto"/>
        <w:right w:val="none" w:sz="0" w:space="0" w:color="auto"/>
      </w:divBdr>
    </w:div>
    <w:div w:id="392890143">
      <w:bodyDiv w:val="1"/>
      <w:marLeft w:val="0"/>
      <w:marRight w:val="0"/>
      <w:marTop w:val="0"/>
      <w:marBottom w:val="0"/>
      <w:divBdr>
        <w:top w:val="none" w:sz="0" w:space="0" w:color="auto"/>
        <w:left w:val="none" w:sz="0" w:space="0" w:color="auto"/>
        <w:bottom w:val="none" w:sz="0" w:space="0" w:color="auto"/>
        <w:right w:val="none" w:sz="0" w:space="0" w:color="auto"/>
      </w:divBdr>
    </w:div>
    <w:div w:id="448549344">
      <w:bodyDiv w:val="1"/>
      <w:marLeft w:val="0"/>
      <w:marRight w:val="0"/>
      <w:marTop w:val="0"/>
      <w:marBottom w:val="0"/>
      <w:divBdr>
        <w:top w:val="none" w:sz="0" w:space="0" w:color="auto"/>
        <w:left w:val="none" w:sz="0" w:space="0" w:color="auto"/>
        <w:bottom w:val="none" w:sz="0" w:space="0" w:color="auto"/>
        <w:right w:val="none" w:sz="0" w:space="0" w:color="auto"/>
      </w:divBdr>
    </w:div>
    <w:div w:id="505873660">
      <w:bodyDiv w:val="1"/>
      <w:marLeft w:val="0"/>
      <w:marRight w:val="0"/>
      <w:marTop w:val="0"/>
      <w:marBottom w:val="0"/>
      <w:divBdr>
        <w:top w:val="none" w:sz="0" w:space="0" w:color="auto"/>
        <w:left w:val="none" w:sz="0" w:space="0" w:color="auto"/>
        <w:bottom w:val="none" w:sz="0" w:space="0" w:color="auto"/>
        <w:right w:val="none" w:sz="0" w:space="0" w:color="auto"/>
      </w:divBdr>
    </w:div>
    <w:div w:id="548422082">
      <w:bodyDiv w:val="1"/>
      <w:marLeft w:val="0"/>
      <w:marRight w:val="0"/>
      <w:marTop w:val="0"/>
      <w:marBottom w:val="0"/>
      <w:divBdr>
        <w:top w:val="none" w:sz="0" w:space="0" w:color="auto"/>
        <w:left w:val="none" w:sz="0" w:space="0" w:color="auto"/>
        <w:bottom w:val="none" w:sz="0" w:space="0" w:color="auto"/>
        <w:right w:val="none" w:sz="0" w:space="0" w:color="auto"/>
      </w:divBdr>
    </w:div>
    <w:div w:id="562448087">
      <w:bodyDiv w:val="1"/>
      <w:marLeft w:val="0"/>
      <w:marRight w:val="0"/>
      <w:marTop w:val="0"/>
      <w:marBottom w:val="0"/>
      <w:divBdr>
        <w:top w:val="none" w:sz="0" w:space="0" w:color="auto"/>
        <w:left w:val="none" w:sz="0" w:space="0" w:color="auto"/>
        <w:bottom w:val="none" w:sz="0" w:space="0" w:color="auto"/>
        <w:right w:val="none" w:sz="0" w:space="0" w:color="auto"/>
      </w:divBdr>
    </w:div>
    <w:div w:id="567109277">
      <w:bodyDiv w:val="1"/>
      <w:marLeft w:val="0"/>
      <w:marRight w:val="0"/>
      <w:marTop w:val="0"/>
      <w:marBottom w:val="0"/>
      <w:divBdr>
        <w:top w:val="none" w:sz="0" w:space="0" w:color="auto"/>
        <w:left w:val="none" w:sz="0" w:space="0" w:color="auto"/>
        <w:bottom w:val="none" w:sz="0" w:space="0" w:color="auto"/>
        <w:right w:val="none" w:sz="0" w:space="0" w:color="auto"/>
      </w:divBdr>
    </w:div>
    <w:div w:id="597061940">
      <w:bodyDiv w:val="1"/>
      <w:marLeft w:val="0"/>
      <w:marRight w:val="0"/>
      <w:marTop w:val="0"/>
      <w:marBottom w:val="0"/>
      <w:divBdr>
        <w:top w:val="none" w:sz="0" w:space="0" w:color="auto"/>
        <w:left w:val="none" w:sz="0" w:space="0" w:color="auto"/>
        <w:bottom w:val="none" w:sz="0" w:space="0" w:color="auto"/>
        <w:right w:val="none" w:sz="0" w:space="0" w:color="auto"/>
      </w:divBdr>
    </w:div>
    <w:div w:id="619839700">
      <w:bodyDiv w:val="1"/>
      <w:marLeft w:val="0"/>
      <w:marRight w:val="0"/>
      <w:marTop w:val="0"/>
      <w:marBottom w:val="0"/>
      <w:divBdr>
        <w:top w:val="none" w:sz="0" w:space="0" w:color="auto"/>
        <w:left w:val="none" w:sz="0" w:space="0" w:color="auto"/>
        <w:bottom w:val="none" w:sz="0" w:space="0" w:color="auto"/>
        <w:right w:val="none" w:sz="0" w:space="0" w:color="auto"/>
      </w:divBdr>
    </w:div>
    <w:div w:id="677850518">
      <w:bodyDiv w:val="1"/>
      <w:marLeft w:val="0"/>
      <w:marRight w:val="0"/>
      <w:marTop w:val="0"/>
      <w:marBottom w:val="0"/>
      <w:divBdr>
        <w:top w:val="none" w:sz="0" w:space="0" w:color="auto"/>
        <w:left w:val="none" w:sz="0" w:space="0" w:color="auto"/>
        <w:bottom w:val="none" w:sz="0" w:space="0" w:color="auto"/>
        <w:right w:val="none" w:sz="0" w:space="0" w:color="auto"/>
      </w:divBdr>
    </w:div>
    <w:div w:id="709036954">
      <w:bodyDiv w:val="1"/>
      <w:marLeft w:val="0"/>
      <w:marRight w:val="0"/>
      <w:marTop w:val="0"/>
      <w:marBottom w:val="0"/>
      <w:divBdr>
        <w:top w:val="none" w:sz="0" w:space="0" w:color="auto"/>
        <w:left w:val="none" w:sz="0" w:space="0" w:color="auto"/>
        <w:bottom w:val="none" w:sz="0" w:space="0" w:color="auto"/>
        <w:right w:val="none" w:sz="0" w:space="0" w:color="auto"/>
      </w:divBdr>
    </w:div>
    <w:div w:id="742338237">
      <w:bodyDiv w:val="1"/>
      <w:marLeft w:val="0"/>
      <w:marRight w:val="0"/>
      <w:marTop w:val="0"/>
      <w:marBottom w:val="0"/>
      <w:divBdr>
        <w:top w:val="none" w:sz="0" w:space="0" w:color="auto"/>
        <w:left w:val="none" w:sz="0" w:space="0" w:color="auto"/>
        <w:bottom w:val="none" w:sz="0" w:space="0" w:color="auto"/>
        <w:right w:val="none" w:sz="0" w:space="0" w:color="auto"/>
      </w:divBdr>
    </w:div>
    <w:div w:id="762461324">
      <w:bodyDiv w:val="1"/>
      <w:marLeft w:val="0"/>
      <w:marRight w:val="0"/>
      <w:marTop w:val="0"/>
      <w:marBottom w:val="0"/>
      <w:divBdr>
        <w:top w:val="none" w:sz="0" w:space="0" w:color="auto"/>
        <w:left w:val="none" w:sz="0" w:space="0" w:color="auto"/>
        <w:bottom w:val="none" w:sz="0" w:space="0" w:color="auto"/>
        <w:right w:val="none" w:sz="0" w:space="0" w:color="auto"/>
      </w:divBdr>
    </w:div>
    <w:div w:id="799149086">
      <w:bodyDiv w:val="1"/>
      <w:marLeft w:val="0"/>
      <w:marRight w:val="0"/>
      <w:marTop w:val="0"/>
      <w:marBottom w:val="0"/>
      <w:divBdr>
        <w:top w:val="none" w:sz="0" w:space="0" w:color="auto"/>
        <w:left w:val="none" w:sz="0" w:space="0" w:color="auto"/>
        <w:bottom w:val="none" w:sz="0" w:space="0" w:color="auto"/>
        <w:right w:val="none" w:sz="0" w:space="0" w:color="auto"/>
      </w:divBdr>
    </w:div>
    <w:div w:id="833375303">
      <w:bodyDiv w:val="1"/>
      <w:marLeft w:val="0"/>
      <w:marRight w:val="0"/>
      <w:marTop w:val="0"/>
      <w:marBottom w:val="0"/>
      <w:divBdr>
        <w:top w:val="none" w:sz="0" w:space="0" w:color="auto"/>
        <w:left w:val="none" w:sz="0" w:space="0" w:color="auto"/>
        <w:bottom w:val="none" w:sz="0" w:space="0" w:color="auto"/>
        <w:right w:val="none" w:sz="0" w:space="0" w:color="auto"/>
      </w:divBdr>
    </w:div>
    <w:div w:id="868563383">
      <w:bodyDiv w:val="1"/>
      <w:marLeft w:val="0"/>
      <w:marRight w:val="0"/>
      <w:marTop w:val="0"/>
      <w:marBottom w:val="0"/>
      <w:divBdr>
        <w:top w:val="none" w:sz="0" w:space="0" w:color="auto"/>
        <w:left w:val="none" w:sz="0" w:space="0" w:color="auto"/>
        <w:bottom w:val="none" w:sz="0" w:space="0" w:color="auto"/>
        <w:right w:val="none" w:sz="0" w:space="0" w:color="auto"/>
      </w:divBdr>
    </w:div>
    <w:div w:id="904410667">
      <w:bodyDiv w:val="1"/>
      <w:marLeft w:val="0"/>
      <w:marRight w:val="0"/>
      <w:marTop w:val="0"/>
      <w:marBottom w:val="0"/>
      <w:divBdr>
        <w:top w:val="none" w:sz="0" w:space="0" w:color="auto"/>
        <w:left w:val="none" w:sz="0" w:space="0" w:color="auto"/>
        <w:bottom w:val="none" w:sz="0" w:space="0" w:color="auto"/>
        <w:right w:val="none" w:sz="0" w:space="0" w:color="auto"/>
      </w:divBdr>
    </w:div>
    <w:div w:id="908685270">
      <w:bodyDiv w:val="1"/>
      <w:marLeft w:val="0"/>
      <w:marRight w:val="0"/>
      <w:marTop w:val="0"/>
      <w:marBottom w:val="0"/>
      <w:divBdr>
        <w:top w:val="none" w:sz="0" w:space="0" w:color="auto"/>
        <w:left w:val="none" w:sz="0" w:space="0" w:color="auto"/>
        <w:bottom w:val="none" w:sz="0" w:space="0" w:color="auto"/>
        <w:right w:val="none" w:sz="0" w:space="0" w:color="auto"/>
      </w:divBdr>
    </w:div>
    <w:div w:id="934099153">
      <w:bodyDiv w:val="1"/>
      <w:marLeft w:val="0"/>
      <w:marRight w:val="0"/>
      <w:marTop w:val="0"/>
      <w:marBottom w:val="0"/>
      <w:divBdr>
        <w:top w:val="none" w:sz="0" w:space="0" w:color="auto"/>
        <w:left w:val="none" w:sz="0" w:space="0" w:color="auto"/>
        <w:bottom w:val="none" w:sz="0" w:space="0" w:color="auto"/>
        <w:right w:val="none" w:sz="0" w:space="0" w:color="auto"/>
      </w:divBdr>
    </w:div>
    <w:div w:id="960187526">
      <w:bodyDiv w:val="1"/>
      <w:marLeft w:val="0"/>
      <w:marRight w:val="0"/>
      <w:marTop w:val="0"/>
      <w:marBottom w:val="0"/>
      <w:divBdr>
        <w:top w:val="none" w:sz="0" w:space="0" w:color="auto"/>
        <w:left w:val="none" w:sz="0" w:space="0" w:color="auto"/>
        <w:bottom w:val="none" w:sz="0" w:space="0" w:color="auto"/>
        <w:right w:val="none" w:sz="0" w:space="0" w:color="auto"/>
      </w:divBdr>
    </w:div>
    <w:div w:id="963271994">
      <w:bodyDiv w:val="1"/>
      <w:marLeft w:val="0"/>
      <w:marRight w:val="0"/>
      <w:marTop w:val="0"/>
      <w:marBottom w:val="0"/>
      <w:divBdr>
        <w:top w:val="none" w:sz="0" w:space="0" w:color="auto"/>
        <w:left w:val="none" w:sz="0" w:space="0" w:color="auto"/>
        <w:bottom w:val="none" w:sz="0" w:space="0" w:color="auto"/>
        <w:right w:val="none" w:sz="0" w:space="0" w:color="auto"/>
      </w:divBdr>
    </w:div>
    <w:div w:id="977686695">
      <w:bodyDiv w:val="1"/>
      <w:marLeft w:val="0"/>
      <w:marRight w:val="0"/>
      <w:marTop w:val="0"/>
      <w:marBottom w:val="0"/>
      <w:divBdr>
        <w:top w:val="none" w:sz="0" w:space="0" w:color="auto"/>
        <w:left w:val="none" w:sz="0" w:space="0" w:color="auto"/>
        <w:bottom w:val="none" w:sz="0" w:space="0" w:color="auto"/>
        <w:right w:val="none" w:sz="0" w:space="0" w:color="auto"/>
      </w:divBdr>
    </w:div>
    <w:div w:id="1013341477">
      <w:bodyDiv w:val="1"/>
      <w:marLeft w:val="0"/>
      <w:marRight w:val="0"/>
      <w:marTop w:val="0"/>
      <w:marBottom w:val="0"/>
      <w:divBdr>
        <w:top w:val="none" w:sz="0" w:space="0" w:color="auto"/>
        <w:left w:val="none" w:sz="0" w:space="0" w:color="auto"/>
        <w:bottom w:val="none" w:sz="0" w:space="0" w:color="auto"/>
        <w:right w:val="none" w:sz="0" w:space="0" w:color="auto"/>
      </w:divBdr>
    </w:div>
    <w:div w:id="1029725190">
      <w:bodyDiv w:val="1"/>
      <w:marLeft w:val="0"/>
      <w:marRight w:val="0"/>
      <w:marTop w:val="0"/>
      <w:marBottom w:val="0"/>
      <w:divBdr>
        <w:top w:val="none" w:sz="0" w:space="0" w:color="auto"/>
        <w:left w:val="none" w:sz="0" w:space="0" w:color="auto"/>
        <w:bottom w:val="none" w:sz="0" w:space="0" w:color="auto"/>
        <w:right w:val="none" w:sz="0" w:space="0" w:color="auto"/>
      </w:divBdr>
    </w:div>
    <w:div w:id="1052190473">
      <w:bodyDiv w:val="1"/>
      <w:marLeft w:val="0"/>
      <w:marRight w:val="0"/>
      <w:marTop w:val="0"/>
      <w:marBottom w:val="0"/>
      <w:divBdr>
        <w:top w:val="none" w:sz="0" w:space="0" w:color="auto"/>
        <w:left w:val="none" w:sz="0" w:space="0" w:color="auto"/>
        <w:bottom w:val="none" w:sz="0" w:space="0" w:color="auto"/>
        <w:right w:val="none" w:sz="0" w:space="0" w:color="auto"/>
      </w:divBdr>
    </w:div>
    <w:div w:id="1126002900">
      <w:bodyDiv w:val="1"/>
      <w:marLeft w:val="0"/>
      <w:marRight w:val="0"/>
      <w:marTop w:val="0"/>
      <w:marBottom w:val="0"/>
      <w:divBdr>
        <w:top w:val="none" w:sz="0" w:space="0" w:color="auto"/>
        <w:left w:val="none" w:sz="0" w:space="0" w:color="auto"/>
        <w:bottom w:val="none" w:sz="0" w:space="0" w:color="auto"/>
        <w:right w:val="none" w:sz="0" w:space="0" w:color="auto"/>
      </w:divBdr>
    </w:div>
    <w:div w:id="1159346332">
      <w:bodyDiv w:val="1"/>
      <w:marLeft w:val="0"/>
      <w:marRight w:val="0"/>
      <w:marTop w:val="0"/>
      <w:marBottom w:val="0"/>
      <w:divBdr>
        <w:top w:val="none" w:sz="0" w:space="0" w:color="auto"/>
        <w:left w:val="none" w:sz="0" w:space="0" w:color="auto"/>
        <w:bottom w:val="none" w:sz="0" w:space="0" w:color="auto"/>
        <w:right w:val="none" w:sz="0" w:space="0" w:color="auto"/>
      </w:divBdr>
    </w:div>
    <w:div w:id="1196306832">
      <w:bodyDiv w:val="1"/>
      <w:marLeft w:val="0"/>
      <w:marRight w:val="0"/>
      <w:marTop w:val="0"/>
      <w:marBottom w:val="0"/>
      <w:divBdr>
        <w:top w:val="none" w:sz="0" w:space="0" w:color="auto"/>
        <w:left w:val="none" w:sz="0" w:space="0" w:color="auto"/>
        <w:bottom w:val="none" w:sz="0" w:space="0" w:color="auto"/>
        <w:right w:val="none" w:sz="0" w:space="0" w:color="auto"/>
      </w:divBdr>
    </w:div>
    <w:div w:id="1221555166">
      <w:bodyDiv w:val="1"/>
      <w:marLeft w:val="0"/>
      <w:marRight w:val="0"/>
      <w:marTop w:val="0"/>
      <w:marBottom w:val="0"/>
      <w:divBdr>
        <w:top w:val="none" w:sz="0" w:space="0" w:color="auto"/>
        <w:left w:val="none" w:sz="0" w:space="0" w:color="auto"/>
        <w:bottom w:val="none" w:sz="0" w:space="0" w:color="auto"/>
        <w:right w:val="none" w:sz="0" w:space="0" w:color="auto"/>
      </w:divBdr>
    </w:div>
    <w:div w:id="1228492845">
      <w:bodyDiv w:val="1"/>
      <w:marLeft w:val="0"/>
      <w:marRight w:val="0"/>
      <w:marTop w:val="0"/>
      <w:marBottom w:val="0"/>
      <w:divBdr>
        <w:top w:val="none" w:sz="0" w:space="0" w:color="auto"/>
        <w:left w:val="none" w:sz="0" w:space="0" w:color="auto"/>
        <w:bottom w:val="none" w:sz="0" w:space="0" w:color="auto"/>
        <w:right w:val="none" w:sz="0" w:space="0" w:color="auto"/>
      </w:divBdr>
    </w:div>
    <w:div w:id="1237587566">
      <w:bodyDiv w:val="1"/>
      <w:marLeft w:val="0"/>
      <w:marRight w:val="0"/>
      <w:marTop w:val="0"/>
      <w:marBottom w:val="0"/>
      <w:divBdr>
        <w:top w:val="none" w:sz="0" w:space="0" w:color="auto"/>
        <w:left w:val="none" w:sz="0" w:space="0" w:color="auto"/>
        <w:bottom w:val="none" w:sz="0" w:space="0" w:color="auto"/>
        <w:right w:val="none" w:sz="0" w:space="0" w:color="auto"/>
      </w:divBdr>
    </w:div>
    <w:div w:id="1312834881">
      <w:bodyDiv w:val="1"/>
      <w:marLeft w:val="0"/>
      <w:marRight w:val="0"/>
      <w:marTop w:val="0"/>
      <w:marBottom w:val="0"/>
      <w:divBdr>
        <w:top w:val="none" w:sz="0" w:space="0" w:color="auto"/>
        <w:left w:val="none" w:sz="0" w:space="0" w:color="auto"/>
        <w:bottom w:val="none" w:sz="0" w:space="0" w:color="auto"/>
        <w:right w:val="none" w:sz="0" w:space="0" w:color="auto"/>
      </w:divBdr>
    </w:div>
    <w:div w:id="1315142146">
      <w:bodyDiv w:val="1"/>
      <w:marLeft w:val="0"/>
      <w:marRight w:val="0"/>
      <w:marTop w:val="0"/>
      <w:marBottom w:val="0"/>
      <w:divBdr>
        <w:top w:val="none" w:sz="0" w:space="0" w:color="auto"/>
        <w:left w:val="none" w:sz="0" w:space="0" w:color="auto"/>
        <w:bottom w:val="none" w:sz="0" w:space="0" w:color="auto"/>
        <w:right w:val="none" w:sz="0" w:space="0" w:color="auto"/>
      </w:divBdr>
    </w:div>
    <w:div w:id="1381242728">
      <w:bodyDiv w:val="1"/>
      <w:marLeft w:val="0"/>
      <w:marRight w:val="0"/>
      <w:marTop w:val="0"/>
      <w:marBottom w:val="0"/>
      <w:divBdr>
        <w:top w:val="none" w:sz="0" w:space="0" w:color="auto"/>
        <w:left w:val="none" w:sz="0" w:space="0" w:color="auto"/>
        <w:bottom w:val="none" w:sz="0" w:space="0" w:color="auto"/>
        <w:right w:val="none" w:sz="0" w:space="0" w:color="auto"/>
      </w:divBdr>
    </w:div>
    <w:div w:id="1402096504">
      <w:bodyDiv w:val="1"/>
      <w:marLeft w:val="0"/>
      <w:marRight w:val="0"/>
      <w:marTop w:val="0"/>
      <w:marBottom w:val="0"/>
      <w:divBdr>
        <w:top w:val="none" w:sz="0" w:space="0" w:color="auto"/>
        <w:left w:val="none" w:sz="0" w:space="0" w:color="auto"/>
        <w:bottom w:val="none" w:sz="0" w:space="0" w:color="auto"/>
        <w:right w:val="none" w:sz="0" w:space="0" w:color="auto"/>
      </w:divBdr>
    </w:div>
    <w:div w:id="1442452065">
      <w:bodyDiv w:val="1"/>
      <w:marLeft w:val="0"/>
      <w:marRight w:val="0"/>
      <w:marTop w:val="0"/>
      <w:marBottom w:val="0"/>
      <w:divBdr>
        <w:top w:val="none" w:sz="0" w:space="0" w:color="auto"/>
        <w:left w:val="none" w:sz="0" w:space="0" w:color="auto"/>
        <w:bottom w:val="none" w:sz="0" w:space="0" w:color="auto"/>
        <w:right w:val="none" w:sz="0" w:space="0" w:color="auto"/>
      </w:divBdr>
    </w:div>
    <w:div w:id="1488589474">
      <w:bodyDiv w:val="1"/>
      <w:marLeft w:val="0"/>
      <w:marRight w:val="0"/>
      <w:marTop w:val="0"/>
      <w:marBottom w:val="0"/>
      <w:divBdr>
        <w:top w:val="none" w:sz="0" w:space="0" w:color="auto"/>
        <w:left w:val="none" w:sz="0" w:space="0" w:color="auto"/>
        <w:bottom w:val="none" w:sz="0" w:space="0" w:color="auto"/>
        <w:right w:val="none" w:sz="0" w:space="0" w:color="auto"/>
      </w:divBdr>
    </w:div>
    <w:div w:id="1521432515">
      <w:bodyDiv w:val="1"/>
      <w:marLeft w:val="0"/>
      <w:marRight w:val="0"/>
      <w:marTop w:val="0"/>
      <w:marBottom w:val="0"/>
      <w:divBdr>
        <w:top w:val="none" w:sz="0" w:space="0" w:color="auto"/>
        <w:left w:val="none" w:sz="0" w:space="0" w:color="auto"/>
        <w:bottom w:val="none" w:sz="0" w:space="0" w:color="auto"/>
        <w:right w:val="none" w:sz="0" w:space="0" w:color="auto"/>
      </w:divBdr>
    </w:div>
    <w:div w:id="1634021871">
      <w:bodyDiv w:val="1"/>
      <w:marLeft w:val="0"/>
      <w:marRight w:val="0"/>
      <w:marTop w:val="0"/>
      <w:marBottom w:val="0"/>
      <w:divBdr>
        <w:top w:val="none" w:sz="0" w:space="0" w:color="auto"/>
        <w:left w:val="none" w:sz="0" w:space="0" w:color="auto"/>
        <w:bottom w:val="none" w:sz="0" w:space="0" w:color="auto"/>
        <w:right w:val="none" w:sz="0" w:space="0" w:color="auto"/>
      </w:divBdr>
    </w:div>
    <w:div w:id="1701739072">
      <w:bodyDiv w:val="1"/>
      <w:marLeft w:val="0"/>
      <w:marRight w:val="0"/>
      <w:marTop w:val="0"/>
      <w:marBottom w:val="0"/>
      <w:divBdr>
        <w:top w:val="none" w:sz="0" w:space="0" w:color="auto"/>
        <w:left w:val="none" w:sz="0" w:space="0" w:color="auto"/>
        <w:bottom w:val="none" w:sz="0" w:space="0" w:color="auto"/>
        <w:right w:val="none" w:sz="0" w:space="0" w:color="auto"/>
      </w:divBdr>
    </w:div>
    <w:div w:id="1746797645">
      <w:bodyDiv w:val="1"/>
      <w:marLeft w:val="0"/>
      <w:marRight w:val="0"/>
      <w:marTop w:val="0"/>
      <w:marBottom w:val="0"/>
      <w:divBdr>
        <w:top w:val="none" w:sz="0" w:space="0" w:color="auto"/>
        <w:left w:val="none" w:sz="0" w:space="0" w:color="auto"/>
        <w:bottom w:val="none" w:sz="0" w:space="0" w:color="auto"/>
        <w:right w:val="none" w:sz="0" w:space="0" w:color="auto"/>
      </w:divBdr>
    </w:div>
    <w:div w:id="1752508971">
      <w:bodyDiv w:val="1"/>
      <w:marLeft w:val="0"/>
      <w:marRight w:val="0"/>
      <w:marTop w:val="0"/>
      <w:marBottom w:val="0"/>
      <w:divBdr>
        <w:top w:val="none" w:sz="0" w:space="0" w:color="auto"/>
        <w:left w:val="none" w:sz="0" w:space="0" w:color="auto"/>
        <w:bottom w:val="none" w:sz="0" w:space="0" w:color="auto"/>
        <w:right w:val="none" w:sz="0" w:space="0" w:color="auto"/>
      </w:divBdr>
    </w:div>
    <w:div w:id="1825125956">
      <w:bodyDiv w:val="1"/>
      <w:marLeft w:val="0"/>
      <w:marRight w:val="0"/>
      <w:marTop w:val="0"/>
      <w:marBottom w:val="0"/>
      <w:divBdr>
        <w:top w:val="none" w:sz="0" w:space="0" w:color="auto"/>
        <w:left w:val="none" w:sz="0" w:space="0" w:color="auto"/>
        <w:bottom w:val="none" w:sz="0" w:space="0" w:color="auto"/>
        <w:right w:val="none" w:sz="0" w:space="0" w:color="auto"/>
      </w:divBdr>
    </w:div>
    <w:div w:id="1851484775">
      <w:bodyDiv w:val="1"/>
      <w:marLeft w:val="0"/>
      <w:marRight w:val="0"/>
      <w:marTop w:val="0"/>
      <w:marBottom w:val="0"/>
      <w:divBdr>
        <w:top w:val="none" w:sz="0" w:space="0" w:color="auto"/>
        <w:left w:val="none" w:sz="0" w:space="0" w:color="auto"/>
        <w:bottom w:val="none" w:sz="0" w:space="0" w:color="auto"/>
        <w:right w:val="none" w:sz="0" w:space="0" w:color="auto"/>
      </w:divBdr>
    </w:div>
    <w:div w:id="1885602512">
      <w:bodyDiv w:val="1"/>
      <w:marLeft w:val="0"/>
      <w:marRight w:val="0"/>
      <w:marTop w:val="0"/>
      <w:marBottom w:val="0"/>
      <w:divBdr>
        <w:top w:val="none" w:sz="0" w:space="0" w:color="auto"/>
        <w:left w:val="none" w:sz="0" w:space="0" w:color="auto"/>
        <w:bottom w:val="none" w:sz="0" w:space="0" w:color="auto"/>
        <w:right w:val="none" w:sz="0" w:space="0" w:color="auto"/>
      </w:divBdr>
    </w:div>
    <w:div w:id="1887252662">
      <w:bodyDiv w:val="1"/>
      <w:marLeft w:val="0"/>
      <w:marRight w:val="0"/>
      <w:marTop w:val="0"/>
      <w:marBottom w:val="0"/>
      <w:divBdr>
        <w:top w:val="none" w:sz="0" w:space="0" w:color="auto"/>
        <w:left w:val="none" w:sz="0" w:space="0" w:color="auto"/>
        <w:bottom w:val="none" w:sz="0" w:space="0" w:color="auto"/>
        <w:right w:val="none" w:sz="0" w:space="0" w:color="auto"/>
      </w:divBdr>
    </w:div>
    <w:div w:id="1901362591">
      <w:bodyDiv w:val="1"/>
      <w:marLeft w:val="0"/>
      <w:marRight w:val="0"/>
      <w:marTop w:val="0"/>
      <w:marBottom w:val="0"/>
      <w:divBdr>
        <w:top w:val="none" w:sz="0" w:space="0" w:color="auto"/>
        <w:left w:val="none" w:sz="0" w:space="0" w:color="auto"/>
        <w:bottom w:val="none" w:sz="0" w:space="0" w:color="auto"/>
        <w:right w:val="none" w:sz="0" w:space="0" w:color="auto"/>
      </w:divBdr>
    </w:div>
    <w:div w:id="1913618285">
      <w:bodyDiv w:val="1"/>
      <w:marLeft w:val="0"/>
      <w:marRight w:val="0"/>
      <w:marTop w:val="0"/>
      <w:marBottom w:val="0"/>
      <w:divBdr>
        <w:top w:val="none" w:sz="0" w:space="0" w:color="auto"/>
        <w:left w:val="none" w:sz="0" w:space="0" w:color="auto"/>
        <w:bottom w:val="none" w:sz="0" w:space="0" w:color="auto"/>
        <w:right w:val="none" w:sz="0" w:space="0" w:color="auto"/>
      </w:divBdr>
    </w:div>
    <w:div w:id="1915625655">
      <w:bodyDiv w:val="1"/>
      <w:marLeft w:val="0"/>
      <w:marRight w:val="0"/>
      <w:marTop w:val="0"/>
      <w:marBottom w:val="0"/>
      <w:divBdr>
        <w:top w:val="none" w:sz="0" w:space="0" w:color="auto"/>
        <w:left w:val="none" w:sz="0" w:space="0" w:color="auto"/>
        <w:bottom w:val="none" w:sz="0" w:space="0" w:color="auto"/>
        <w:right w:val="none" w:sz="0" w:space="0" w:color="auto"/>
      </w:divBdr>
    </w:div>
    <w:div w:id="1957173188">
      <w:bodyDiv w:val="1"/>
      <w:marLeft w:val="0"/>
      <w:marRight w:val="0"/>
      <w:marTop w:val="0"/>
      <w:marBottom w:val="0"/>
      <w:divBdr>
        <w:top w:val="none" w:sz="0" w:space="0" w:color="auto"/>
        <w:left w:val="none" w:sz="0" w:space="0" w:color="auto"/>
        <w:bottom w:val="none" w:sz="0" w:space="0" w:color="auto"/>
        <w:right w:val="none" w:sz="0" w:space="0" w:color="auto"/>
      </w:divBdr>
    </w:div>
    <w:div w:id="1994286115">
      <w:bodyDiv w:val="1"/>
      <w:marLeft w:val="0"/>
      <w:marRight w:val="0"/>
      <w:marTop w:val="0"/>
      <w:marBottom w:val="0"/>
      <w:divBdr>
        <w:top w:val="none" w:sz="0" w:space="0" w:color="auto"/>
        <w:left w:val="none" w:sz="0" w:space="0" w:color="auto"/>
        <w:bottom w:val="none" w:sz="0" w:space="0" w:color="auto"/>
        <w:right w:val="none" w:sz="0" w:space="0" w:color="auto"/>
      </w:divBdr>
    </w:div>
    <w:div w:id="2004778322">
      <w:bodyDiv w:val="1"/>
      <w:marLeft w:val="0"/>
      <w:marRight w:val="0"/>
      <w:marTop w:val="0"/>
      <w:marBottom w:val="0"/>
      <w:divBdr>
        <w:top w:val="none" w:sz="0" w:space="0" w:color="auto"/>
        <w:left w:val="none" w:sz="0" w:space="0" w:color="auto"/>
        <w:bottom w:val="none" w:sz="0" w:space="0" w:color="auto"/>
        <w:right w:val="none" w:sz="0" w:space="0" w:color="auto"/>
      </w:divBdr>
    </w:div>
    <w:div w:id="2052925271">
      <w:bodyDiv w:val="1"/>
      <w:marLeft w:val="0"/>
      <w:marRight w:val="0"/>
      <w:marTop w:val="0"/>
      <w:marBottom w:val="0"/>
      <w:divBdr>
        <w:top w:val="none" w:sz="0" w:space="0" w:color="auto"/>
        <w:left w:val="none" w:sz="0" w:space="0" w:color="auto"/>
        <w:bottom w:val="none" w:sz="0" w:space="0" w:color="auto"/>
        <w:right w:val="none" w:sz="0" w:space="0" w:color="auto"/>
      </w:divBdr>
    </w:div>
    <w:div w:id="2073846635">
      <w:bodyDiv w:val="1"/>
      <w:marLeft w:val="0"/>
      <w:marRight w:val="0"/>
      <w:marTop w:val="0"/>
      <w:marBottom w:val="0"/>
      <w:divBdr>
        <w:top w:val="none" w:sz="0" w:space="0" w:color="auto"/>
        <w:left w:val="none" w:sz="0" w:space="0" w:color="auto"/>
        <w:bottom w:val="none" w:sz="0" w:space="0" w:color="auto"/>
        <w:right w:val="none" w:sz="0" w:space="0" w:color="auto"/>
      </w:divBdr>
    </w:div>
    <w:div w:id="2101245147">
      <w:bodyDiv w:val="1"/>
      <w:marLeft w:val="0"/>
      <w:marRight w:val="0"/>
      <w:marTop w:val="0"/>
      <w:marBottom w:val="0"/>
      <w:divBdr>
        <w:top w:val="none" w:sz="0" w:space="0" w:color="auto"/>
        <w:left w:val="none" w:sz="0" w:space="0" w:color="auto"/>
        <w:bottom w:val="none" w:sz="0" w:space="0" w:color="auto"/>
        <w:right w:val="none" w:sz="0" w:space="0" w:color="auto"/>
      </w:divBdr>
    </w:div>
    <w:div w:id="211609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isap.sejm.gov.pl/isap.nsf/DocDetails.xsp?id=WDU20200000293" TargetMode="External"/><Relationship Id="rId18" Type="http://schemas.openxmlformats.org/officeDocument/2006/relationships/hyperlink" Target="http://prawo.sejm.gov.pl/isap.nsf/DocDetails.xsp?id=WDU20180002142" TargetMode="External"/><Relationship Id="rId3" Type="http://schemas.openxmlformats.org/officeDocument/2006/relationships/customXml" Target="../customXml/item3.xml"/><Relationship Id="rId21"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hyperlink" Target="https://isap.sejm.gov.pl/isap.nsf/DocDetails.xsp?id=WDU20200001333" TargetMode="External"/><Relationship Id="rId17" Type="http://schemas.openxmlformats.org/officeDocument/2006/relationships/hyperlink" Target="http://prawo.sejm.gov.pl/isap.nsf/DocDetails.xsp?id=WDU20190000701" TargetMode="External"/><Relationship Id="rId2" Type="http://schemas.openxmlformats.org/officeDocument/2006/relationships/customXml" Target="../customXml/item2.xml"/><Relationship Id="rId16" Type="http://schemas.openxmlformats.org/officeDocument/2006/relationships/hyperlink" Target="http://prawo.sejm.gov.pl/isap.nsf/DocDetails.xsp?id=WDU20190001396"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prawo.sejm.gov.pl/isap.nsf/DocDetails.xsp?id=WDU20111731034"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isap.sejm.gov.pl/isap.nsf/DocDetails.xsp?id=WDU20160000262"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prawo.sejm.gov.pl/isap.nsf/DocDetails.xsp?id=WDU20190000067"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363903AA4EB0E48BA2C677DE367BD6F" ma:contentTypeVersion="15" ma:contentTypeDescription="Crée un document." ma:contentTypeScope="" ma:versionID="99c0ea8904ca32a8dd1458e4a6b9236d">
  <xsd:schema xmlns:xsd="http://www.w3.org/2001/XMLSchema" xmlns:xs="http://www.w3.org/2001/XMLSchema" xmlns:p="http://schemas.microsoft.com/office/2006/metadata/properties" xmlns:ns1="http://schemas.microsoft.com/sharepoint/v3" xmlns:ns3="d03e3c0c-022e-4373-819a-91f8f86384ed" xmlns:ns4="82672be6-79d5-4cef-84a8-6ff94b1a050b" targetNamespace="http://schemas.microsoft.com/office/2006/metadata/properties" ma:root="true" ma:fieldsID="3ade04d4fb031e7e2287c1a7186001ae" ns1:_="" ns3:_="" ns4:_="">
    <xsd:import namespace="http://schemas.microsoft.com/sharepoint/v3"/>
    <xsd:import namespace="d03e3c0c-022e-4373-819a-91f8f86384ed"/>
    <xsd:import namespace="82672be6-79d5-4cef-84a8-6ff94b1a050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1:_ip_UnifiedCompliancePolicyProperties" minOccurs="0"/>
                <xsd:element ref="ns1:_ip_UnifiedCompliancePolicyUIAc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Propriétés de la stratégie de conformité unifiée" ma:hidden="true" ma:internalName="_ip_UnifiedCompliancePolicyProperties">
      <xsd:simpleType>
        <xsd:restriction base="dms:Note"/>
      </xsd:simpleType>
    </xsd:element>
    <xsd:element name="_ip_UnifiedCompliancePolicyUIAction" ma:index="18"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3e3c0c-022e-4373-819a-91f8f86384ed"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description="" ma:internalName="SharedWithDetails" ma:readOnly="true">
      <xsd:simpleType>
        <xsd:restriction base="dms:Note">
          <xsd:maxLength value="255"/>
        </xsd:restriction>
      </xsd:simpleType>
    </xsd:element>
    <xsd:element name="SharingHintHash" ma:index="10" nillable="true" ma:displayName="Partage du hachage d’indicateur"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672be6-79d5-4cef-84a8-6ff94b1a050b"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2EDC2-B1DB-47BD-A63B-81075252DE7C}">
  <ds:schemaRefs>
    <ds:schemaRef ds:uri="82672be6-79d5-4cef-84a8-6ff94b1a050b"/>
    <ds:schemaRef ds:uri="d03e3c0c-022e-4373-819a-91f8f86384ed"/>
    <ds:schemaRef ds:uri="http://schemas.microsoft.com/office/2006/metadata/properties"/>
    <ds:schemaRef ds:uri="http://schemas.microsoft.com/office/2006/documentManagement/types"/>
    <ds:schemaRef ds:uri="http://purl.org/dc/dcmitype/"/>
    <ds:schemaRef ds:uri="http://schemas.microsoft.com/office/infopath/2007/PartnerControls"/>
    <ds:schemaRef ds:uri="http://www.w3.org/XML/1998/namespace"/>
    <ds:schemaRef ds:uri="http://purl.org/dc/elements/1.1/"/>
    <ds:schemaRef ds:uri="http://schemas.openxmlformats.org/package/2006/metadata/core-properties"/>
    <ds:schemaRef ds:uri="http://schemas.microsoft.com/sharepoint/v3"/>
    <ds:schemaRef ds:uri="http://purl.org/dc/terms/"/>
  </ds:schemaRefs>
</ds:datastoreItem>
</file>

<file path=customXml/itemProps2.xml><?xml version="1.0" encoding="utf-8"?>
<ds:datastoreItem xmlns:ds="http://schemas.openxmlformats.org/officeDocument/2006/customXml" ds:itemID="{4A8196CC-48DF-49DA-8B2D-1FB4B0ED3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03e3c0c-022e-4373-819a-91f8f86384ed"/>
    <ds:schemaRef ds:uri="82672be6-79d5-4cef-84a8-6ff94b1a05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AB7618-4193-4C7C-BE1E-52452A78386F}">
  <ds:schemaRefs>
    <ds:schemaRef ds:uri="http://schemas.microsoft.com/sharepoint/v3/contenttype/forms"/>
  </ds:schemaRefs>
</ds:datastoreItem>
</file>

<file path=customXml/itemProps4.xml><?xml version="1.0" encoding="utf-8"?>
<ds:datastoreItem xmlns:ds="http://schemas.openxmlformats.org/officeDocument/2006/customXml" ds:itemID="{D7D027CE-56DF-49CE-9C6C-168FC90B6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17</Pages>
  <Words>5666</Words>
  <Characters>33999</Characters>
  <Application>Microsoft Office Word</Application>
  <DocSecurity>0</DocSecurity>
  <Lines>283</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39586</CharactersWithSpaces>
  <SharedDoc>false</SharedDoc>
  <HLinks>
    <vt:vector size="264" baseType="variant">
      <vt:variant>
        <vt:i4>1179648</vt:i4>
      </vt:variant>
      <vt:variant>
        <vt:i4>237</vt:i4>
      </vt:variant>
      <vt:variant>
        <vt:i4>0</vt:i4>
      </vt:variant>
      <vt:variant>
        <vt:i4>5</vt:i4>
      </vt:variant>
      <vt:variant>
        <vt:lpwstr>http://isap.sejm.gov.pl/isap.nsf/DocDetails.xsp?id=WDU20200000797</vt:lpwstr>
      </vt:variant>
      <vt:variant>
        <vt:lpwstr/>
      </vt:variant>
      <vt:variant>
        <vt:i4>6815802</vt:i4>
      </vt:variant>
      <vt:variant>
        <vt:i4>231</vt:i4>
      </vt:variant>
      <vt:variant>
        <vt:i4>0</vt:i4>
      </vt:variant>
      <vt:variant>
        <vt:i4>5</vt:i4>
      </vt:variant>
      <vt:variant>
        <vt:lpwstr>http://prawo.sejm.gov.pl/isap.nsf/DocDetails.xsp?id=WDU20180002142</vt:lpwstr>
      </vt:variant>
      <vt:variant>
        <vt:lpwstr/>
      </vt:variant>
      <vt:variant>
        <vt:i4>7209017</vt:i4>
      </vt:variant>
      <vt:variant>
        <vt:i4>228</vt:i4>
      </vt:variant>
      <vt:variant>
        <vt:i4>0</vt:i4>
      </vt:variant>
      <vt:variant>
        <vt:i4>5</vt:i4>
      </vt:variant>
      <vt:variant>
        <vt:lpwstr>http://prawo.sejm.gov.pl/isap.nsf/DocDetails.xsp?id=WDU20190000742</vt:lpwstr>
      </vt:variant>
      <vt:variant>
        <vt:lpwstr/>
      </vt:variant>
      <vt:variant>
        <vt:i4>7209017</vt:i4>
      </vt:variant>
      <vt:variant>
        <vt:i4>225</vt:i4>
      </vt:variant>
      <vt:variant>
        <vt:i4>0</vt:i4>
      </vt:variant>
      <vt:variant>
        <vt:i4>5</vt:i4>
      </vt:variant>
      <vt:variant>
        <vt:lpwstr>http://prawo.sejm.gov.pl/isap.nsf/DocDetails.xsp?id=WDU20190000742</vt:lpwstr>
      </vt:variant>
      <vt:variant>
        <vt:lpwstr/>
      </vt:variant>
      <vt:variant>
        <vt:i4>7143485</vt:i4>
      </vt:variant>
      <vt:variant>
        <vt:i4>222</vt:i4>
      </vt:variant>
      <vt:variant>
        <vt:i4>0</vt:i4>
      </vt:variant>
      <vt:variant>
        <vt:i4>5</vt:i4>
      </vt:variant>
      <vt:variant>
        <vt:lpwstr>http://prawo.sejm.gov.pl/isap.nsf/DocDetails.xsp?id=WDU20190000701</vt:lpwstr>
      </vt:variant>
      <vt:variant>
        <vt:lpwstr/>
      </vt:variant>
      <vt:variant>
        <vt:i4>7209013</vt:i4>
      </vt:variant>
      <vt:variant>
        <vt:i4>219</vt:i4>
      </vt:variant>
      <vt:variant>
        <vt:i4>0</vt:i4>
      </vt:variant>
      <vt:variant>
        <vt:i4>5</vt:i4>
      </vt:variant>
      <vt:variant>
        <vt:lpwstr>http://prawo.sejm.gov.pl/isap.nsf/DocDetails.xsp?id=WDU20190001396</vt:lpwstr>
      </vt:variant>
      <vt:variant>
        <vt:lpwstr/>
      </vt:variant>
      <vt:variant>
        <vt:i4>7143472</vt:i4>
      </vt:variant>
      <vt:variant>
        <vt:i4>216</vt:i4>
      </vt:variant>
      <vt:variant>
        <vt:i4>0</vt:i4>
      </vt:variant>
      <vt:variant>
        <vt:i4>5</vt:i4>
      </vt:variant>
      <vt:variant>
        <vt:lpwstr>http://prawo.sejm.gov.pl/isap.nsf/DocDetails.xsp?id=WDU20111731034</vt:lpwstr>
      </vt:variant>
      <vt:variant>
        <vt:lpwstr/>
      </vt:variant>
      <vt:variant>
        <vt:i4>7077947</vt:i4>
      </vt:variant>
      <vt:variant>
        <vt:i4>213</vt:i4>
      </vt:variant>
      <vt:variant>
        <vt:i4>0</vt:i4>
      </vt:variant>
      <vt:variant>
        <vt:i4>5</vt:i4>
      </vt:variant>
      <vt:variant>
        <vt:lpwstr>http://prawo.sejm.gov.pl/isap.nsf/DocDetails.xsp?id=WDU20190000067</vt:lpwstr>
      </vt:variant>
      <vt:variant>
        <vt:lpwstr/>
      </vt:variant>
      <vt:variant>
        <vt:i4>1179653</vt:i4>
      </vt:variant>
      <vt:variant>
        <vt:i4>210</vt:i4>
      </vt:variant>
      <vt:variant>
        <vt:i4>0</vt:i4>
      </vt:variant>
      <vt:variant>
        <vt:i4>5</vt:i4>
      </vt:variant>
      <vt:variant>
        <vt:lpwstr>http://isap.sejm.gov.pl/isap.nsf/DocDetails.xsp?id=WDU20200000293</vt:lpwstr>
      </vt:variant>
      <vt:variant>
        <vt:lpwstr/>
      </vt:variant>
      <vt:variant>
        <vt:i4>3080306</vt:i4>
      </vt:variant>
      <vt:variant>
        <vt:i4>207</vt:i4>
      </vt:variant>
      <vt:variant>
        <vt:i4>0</vt:i4>
      </vt:variant>
      <vt:variant>
        <vt:i4>5</vt:i4>
      </vt:variant>
      <vt:variant>
        <vt:lpwstr>https://isap.sejm.gov.pl/isap.nsf/DocDetails.xsp?id=WDU20200001333</vt:lpwstr>
      </vt:variant>
      <vt:variant>
        <vt:lpwstr/>
      </vt:variant>
      <vt:variant>
        <vt:i4>1179700</vt:i4>
      </vt:variant>
      <vt:variant>
        <vt:i4>200</vt:i4>
      </vt:variant>
      <vt:variant>
        <vt:i4>0</vt:i4>
      </vt:variant>
      <vt:variant>
        <vt:i4>5</vt:i4>
      </vt:variant>
      <vt:variant>
        <vt:lpwstr/>
      </vt:variant>
      <vt:variant>
        <vt:lpwstr>_Toc63247072</vt:lpwstr>
      </vt:variant>
      <vt:variant>
        <vt:i4>1114164</vt:i4>
      </vt:variant>
      <vt:variant>
        <vt:i4>194</vt:i4>
      </vt:variant>
      <vt:variant>
        <vt:i4>0</vt:i4>
      </vt:variant>
      <vt:variant>
        <vt:i4>5</vt:i4>
      </vt:variant>
      <vt:variant>
        <vt:lpwstr/>
      </vt:variant>
      <vt:variant>
        <vt:lpwstr>_Toc63247071</vt:lpwstr>
      </vt:variant>
      <vt:variant>
        <vt:i4>1048628</vt:i4>
      </vt:variant>
      <vt:variant>
        <vt:i4>188</vt:i4>
      </vt:variant>
      <vt:variant>
        <vt:i4>0</vt:i4>
      </vt:variant>
      <vt:variant>
        <vt:i4>5</vt:i4>
      </vt:variant>
      <vt:variant>
        <vt:lpwstr/>
      </vt:variant>
      <vt:variant>
        <vt:lpwstr>_Toc63247070</vt:lpwstr>
      </vt:variant>
      <vt:variant>
        <vt:i4>1638453</vt:i4>
      </vt:variant>
      <vt:variant>
        <vt:i4>182</vt:i4>
      </vt:variant>
      <vt:variant>
        <vt:i4>0</vt:i4>
      </vt:variant>
      <vt:variant>
        <vt:i4>5</vt:i4>
      </vt:variant>
      <vt:variant>
        <vt:lpwstr/>
      </vt:variant>
      <vt:variant>
        <vt:lpwstr>_Toc63247069</vt:lpwstr>
      </vt:variant>
      <vt:variant>
        <vt:i4>1572917</vt:i4>
      </vt:variant>
      <vt:variant>
        <vt:i4>176</vt:i4>
      </vt:variant>
      <vt:variant>
        <vt:i4>0</vt:i4>
      </vt:variant>
      <vt:variant>
        <vt:i4>5</vt:i4>
      </vt:variant>
      <vt:variant>
        <vt:lpwstr/>
      </vt:variant>
      <vt:variant>
        <vt:lpwstr>_Toc63247068</vt:lpwstr>
      </vt:variant>
      <vt:variant>
        <vt:i4>1507381</vt:i4>
      </vt:variant>
      <vt:variant>
        <vt:i4>170</vt:i4>
      </vt:variant>
      <vt:variant>
        <vt:i4>0</vt:i4>
      </vt:variant>
      <vt:variant>
        <vt:i4>5</vt:i4>
      </vt:variant>
      <vt:variant>
        <vt:lpwstr/>
      </vt:variant>
      <vt:variant>
        <vt:lpwstr>_Toc63247067</vt:lpwstr>
      </vt:variant>
      <vt:variant>
        <vt:i4>1441845</vt:i4>
      </vt:variant>
      <vt:variant>
        <vt:i4>164</vt:i4>
      </vt:variant>
      <vt:variant>
        <vt:i4>0</vt:i4>
      </vt:variant>
      <vt:variant>
        <vt:i4>5</vt:i4>
      </vt:variant>
      <vt:variant>
        <vt:lpwstr/>
      </vt:variant>
      <vt:variant>
        <vt:lpwstr>_Toc63247066</vt:lpwstr>
      </vt:variant>
      <vt:variant>
        <vt:i4>1376309</vt:i4>
      </vt:variant>
      <vt:variant>
        <vt:i4>158</vt:i4>
      </vt:variant>
      <vt:variant>
        <vt:i4>0</vt:i4>
      </vt:variant>
      <vt:variant>
        <vt:i4>5</vt:i4>
      </vt:variant>
      <vt:variant>
        <vt:lpwstr/>
      </vt:variant>
      <vt:variant>
        <vt:lpwstr>_Toc63247065</vt:lpwstr>
      </vt:variant>
      <vt:variant>
        <vt:i4>1310773</vt:i4>
      </vt:variant>
      <vt:variant>
        <vt:i4>152</vt:i4>
      </vt:variant>
      <vt:variant>
        <vt:i4>0</vt:i4>
      </vt:variant>
      <vt:variant>
        <vt:i4>5</vt:i4>
      </vt:variant>
      <vt:variant>
        <vt:lpwstr/>
      </vt:variant>
      <vt:variant>
        <vt:lpwstr>_Toc63247064</vt:lpwstr>
      </vt:variant>
      <vt:variant>
        <vt:i4>1179701</vt:i4>
      </vt:variant>
      <vt:variant>
        <vt:i4>146</vt:i4>
      </vt:variant>
      <vt:variant>
        <vt:i4>0</vt:i4>
      </vt:variant>
      <vt:variant>
        <vt:i4>5</vt:i4>
      </vt:variant>
      <vt:variant>
        <vt:lpwstr/>
      </vt:variant>
      <vt:variant>
        <vt:lpwstr>_Toc63247062</vt:lpwstr>
      </vt:variant>
      <vt:variant>
        <vt:i4>1114165</vt:i4>
      </vt:variant>
      <vt:variant>
        <vt:i4>140</vt:i4>
      </vt:variant>
      <vt:variant>
        <vt:i4>0</vt:i4>
      </vt:variant>
      <vt:variant>
        <vt:i4>5</vt:i4>
      </vt:variant>
      <vt:variant>
        <vt:lpwstr/>
      </vt:variant>
      <vt:variant>
        <vt:lpwstr>_Toc63247061</vt:lpwstr>
      </vt:variant>
      <vt:variant>
        <vt:i4>1048629</vt:i4>
      </vt:variant>
      <vt:variant>
        <vt:i4>134</vt:i4>
      </vt:variant>
      <vt:variant>
        <vt:i4>0</vt:i4>
      </vt:variant>
      <vt:variant>
        <vt:i4>5</vt:i4>
      </vt:variant>
      <vt:variant>
        <vt:lpwstr/>
      </vt:variant>
      <vt:variant>
        <vt:lpwstr>_Toc63247060</vt:lpwstr>
      </vt:variant>
      <vt:variant>
        <vt:i4>1638454</vt:i4>
      </vt:variant>
      <vt:variant>
        <vt:i4>128</vt:i4>
      </vt:variant>
      <vt:variant>
        <vt:i4>0</vt:i4>
      </vt:variant>
      <vt:variant>
        <vt:i4>5</vt:i4>
      </vt:variant>
      <vt:variant>
        <vt:lpwstr/>
      </vt:variant>
      <vt:variant>
        <vt:lpwstr>_Toc63247059</vt:lpwstr>
      </vt:variant>
      <vt:variant>
        <vt:i4>1572918</vt:i4>
      </vt:variant>
      <vt:variant>
        <vt:i4>122</vt:i4>
      </vt:variant>
      <vt:variant>
        <vt:i4>0</vt:i4>
      </vt:variant>
      <vt:variant>
        <vt:i4>5</vt:i4>
      </vt:variant>
      <vt:variant>
        <vt:lpwstr/>
      </vt:variant>
      <vt:variant>
        <vt:lpwstr>_Toc63247058</vt:lpwstr>
      </vt:variant>
      <vt:variant>
        <vt:i4>1507382</vt:i4>
      </vt:variant>
      <vt:variant>
        <vt:i4>116</vt:i4>
      </vt:variant>
      <vt:variant>
        <vt:i4>0</vt:i4>
      </vt:variant>
      <vt:variant>
        <vt:i4>5</vt:i4>
      </vt:variant>
      <vt:variant>
        <vt:lpwstr/>
      </vt:variant>
      <vt:variant>
        <vt:lpwstr>_Toc63247057</vt:lpwstr>
      </vt:variant>
      <vt:variant>
        <vt:i4>1441846</vt:i4>
      </vt:variant>
      <vt:variant>
        <vt:i4>110</vt:i4>
      </vt:variant>
      <vt:variant>
        <vt:i4>0</vt:i4>
      </vt:variant>
      <vt:variant>
        <vt:i4>5</vt:i4>
      </vt:variant>
      <vt:variant>
        <vt:lpwstr/>
      </vt:variant>
      <vt:variant>
        <vt:lpwstr>_Toc63247056</vt:lpwstr>
      </vt:variant>
      <vt:variant>
        <vt:i4>1376310</vt:i4>
      </vt:variant>
      <vt:variant>
        <vt:i4>104</vt:i4>
      </vt:variant>
      <vt:variant>
        <vt:i4>0</vt:i4>
      </vt:variant>
      <vt:variant>
        <vt:i4>5</vt:i4>
      </vt:variant>
      <vt:variant>
        <vt:lpwstr/>
      </vt:variant>
      <vt:variant>
        <vt:lpwstr>_Toc63247055</vt:lpwstr>
      </vt:variant>
      <vt:variant>
        <vt:i4>1310774</vt:i4>
      </vt:variant>
      <vt:variant>
        <vt:i4>98</vt:i4>
      </vt:variant>
      <vt:variant>
        <vt:i4>0</vt:i4>
      </vt:variant>
      <vt:variant>
        <vt:i4>5</vt:i4>
      </vt:variant>
      <vt:variant>
        <vt:lpwstr/>
      </vt:variant>
      <vt:variant>
        <vt:lpwstr>_Toc63247054</vt:lpwstr>
      </vt:variant>
      <vt:variant>
        <vt:i4>1245238</vt:i4>
      </vt:variant>
      <vt:variant>
        <vt:i4>92</vt:i4>
      </vt:variant>
      <vt:variant>
        <vt:i4>0</vt:i4>
      </vt:variant>
      <vt:variant>
        <vt:i4>5</vt:i4>
      </vt:variant>
      <vt:variant>
        <vt:lpwstr/>
      </vt:variant>
      <vt:variant>
        <vt:lpwstr>_Toc63247053</vt:lpwstr>
      </vt:variant>
      <vt:variant>
        <vt:i4>1179702</vt:i4>
      </vt:variant>
      <vt:variant>
        <vt:i4>86</vt:i4>
      </vt:variant>
      <vt:variant>
        <vt:i4>0</vt:i4>
      </vt:variant>
      <vt:variant>
        <vt:i4>5</vt:i4>
      </vt:variant>
      <vt:variant>
        <vt:lpwstr/>
      </vt:variant>
      <vt:variant>
        <vt:lpwstr>_Toc63247052</vt:lpwstr>
      </vt:variant>
      <vt:variant>
        <vt:i4>1114166</vt:i4>
      </vt:variant>
      <vt:variant>
        <vt:i4>80</vt:i4>
      </vt:variant>
      <vt:variant>
        <vt:i4>0</vt:i4>
      </vt:variant>
      <vt:variant>
        <vt:i4>5</vt:i4>
      </vt:variant>
      <vt:variant>
        <vt:lpwstr/>
      </vt:variant>
      <vt:variant>
        <vt:lpwstr>_Toc63247051</vt:lpwstr>
      </vt:variant>
      <vt:variant>
        <vt:i4>1048630</vt:i4>
      </vt:variant>
      <vt:variant>
        <vt:i4>74</vt:i4>
      </vt:variant>
      <vt:variant>
        <vt:i4>0</vt:i4>
      </vt:variant>
      <vt:variant>
        <vt:i4>5</vt:i4>
      </vt:variant>
      <vt:variant>
        <vt:lpwstr/>
      </vt:variant>
      <vt:variant>
        <vt:lpwstr>_Toc63247050</vt:lpwstr>
      </vt:variant>
      <vt:variant>
        <vt:i4>1638455</vt:i4>
      </vt:variant>
      <vt:variant>
        <vt:i4>68</vt:i4>
      </vt:variant>
      <vt:variant>
        <vt:i4>0</vt:i4>
      </vt:variant>
      <vt:variant>
        <vt:i4>5</vt:i4>
      </vt:variant>
      <vt:variant>
        <vt:lpwstr/>
      </vt:variant>
      <vt:variant>
        <vt:lpwstr>_Toc63247049</vt:lpwstr>
      </vt:variant>
      <vt:variant>
        <vt:i4>1572919</vt:i4>
      </vt:variant>
      <vt:variant>
        <vt:i4>62</vt:i4>
      </vt:variant>
      <vt:variant>
        <vt:i4>0</vt:i4>
      </vt:variant>
      <vt:variant>
        <vt:i4>5</vt:i4>
      </vt:variant>
      <vt:variant>
        <vt:lpwstr/>
      </vt:variant>
      <vt:variant>
        <vt:lpwstr>_Toc63247048</vt:lpwstr>
      </vt:variant>
      <vt:variant>
        <vt:i4>1507383</vt:i4>
      </vt:variant>
      <vt:variant>
        <vt:i4>56</vt:i4>
      </vt:variant>
      <vt:variant>
        <vt:i4>0</vt:i4>
      </vt:variant>
      <vt:variant>
        <vt:i4>5</vt:i4>
      </vt:variant>
      <vt:variant>
        <vt:lpwstr/>
      </vt:variant>
      <vt:variant>
        <vt:lpwstr>_Toc63247047</vt:lpwstr>
      </vt:variant>
      <vt:variant>
        <vt:i4>1441847</vt:i4>
      </vt:variant>
      <vt:variant>
        <vt:i4>50</vt:i4>
      </vt:variant>
      <vt:variant>
        <vt:i4>0</vt:i4>
      </vt:variant>
      <vt:variant>
        <vt:i4>5</vt:i4>
      </vt:variant>
      <vt:variant>
        <vt:lpwstr/>
      </vt:variant>
      <vt:variant>
        <vt:lpwstr>_Toc63247046</vt:lpwstr>
      </vt:variant>
      <vt:variant>
        <vt:i4>1376311</vt:i4>
      </vt:variant>
      <vt:variant>
        <vt:i4>44</vt:i4>
      </vt:variant>
      <vt:variant>
        <vt:i4>0</vt:i4>
      </vt:variant>
      <vt:variant>
        <vt:i4>5</vt:i4>
      </vt:variant>
      <vt:variant>
        <vt:lpwstr/>
      </vt:variant>
      <vt:variant>
        <vt:lpwstr>_Toc63247045</vt:lpwstr>
      </vt:variant>
      <vt:variant>
        <vt:i4>1310775</vt:i4>
      </vt:variant>
      <vt:variant>
        <vt:i4>38</vt:i4>
      </vt:variant>
      <vt:variant>
        <vt:i4>0</vt:i4>
      </vt:variant>
      <vt:variant>
        <vt:i4>5</vt:i4>
      </vt:variant>
      <vt:variant>
        <vt:lpwstr/>
      </vt:variant>
      <vt:variant>
        <vt:lpwstr>_Toc63247044</vt:lpwstr>
      </vt:variant>
      <vt:variant>
        <vt:i4>1245239</vt:i4>
      </vt:variant>
      <vt:variant>
        <vt:i4>32</vt:i4>
      </vt:variant>
      <vt:variant>
        <vt:i4>0</vt:i4>
      </vt:variant>
      <vt:variant>
        <vt:i4>5</vt:i4>
      </vt:variant>
      <vt:variant>
        <vt:lpwstr/>
      </vt:variant>
      <vt:variant>
        <vt:lpwstr>_Toc63247043</vt:lpwstr>
      </vt:variant>
      <vt:variant>
        <vt:i4>1179703</vt:i4>
      </vt:variant>
      <vt:variant>
        <vt:i4>26</vt:i4>
      </vt:variant>
      <vt:variant>
        <vt:i4>0</vt:i4>
      </vt:variant>
      <vt:variant>
        <vt:i4>5</vt:i4>
      </vt:variant>
      <vt:variant>
        <vt:lpwstr/>
      </vt:variant>
      <vt:variant>
        <vt:lpwstr>_Toc63247042</vt:lpwstr>
      </vt:variant>
      <vt:variant>
        <vt:i4>1114167</vt:i4>
      </vt:variant>
      <vt:variant>
        <vt:i4>20</vt:i4>
      </vt:variant>
      <vt:variant>
        <vt:i4>0</vt:i4>
      </vt:variant>
      <vt:variant>
        <vt:i4>5</vt:i4>
      </vt:variant>
      <vt:variant>
        <vt:lpwstr/>
      </vt:variant>
      <vt:variant>
        <vt:lpwstr>_Toc63247041</vt:lpwstr>
      </vt:variant>
      <vt:variant>
        <vt:i4>1048631</vt:i4>
      </vt:variant>
      <vt:variant>
        <vt:i4>14</vt:i4>
      </vt:variant>
      <vt:variant>
        <vt:i4>0</vt:i4>
      </vt:variant>
      <vt:variant>
        <vt:i4>5</vt:i4>
      </vt:variant>
      <vt:variant>
        <vt:lpwstr/>
      </vt:variant>
      <vt:variant>
        <vt:lpwstr>_Toc63247040</vt:lpwstr>
      </vt:variant>
      <vt:variant>
        <vt:i4>1638448</vt:i4>
      </vt:variant>
      <vt:variant>
        <vt:i4>8</vt:i4>
      </vt:variant>
      <vt:variant>
        <vt:i4>0</vt:i4>
      </vt:variant>
      <vt:variant>
        <vt:i4>5</vt:i4>
      </vt:variant>
      <vt:variant>
        <vt:lpwstr/>
      </vt:variant>
      <vt:variant>
        <vt:lpwstr>_Toc63247039</vt:lpwstr>
      </vt:variant>
      <vt:variant>
        <vt:i4>1572912</vt:i4>
      </vt:variant>
      <vt:variant>
        <vt:i4>2</vt:i4>
      </vt:variant>
      <vt:variant>
        <vt:i4>0</vt:i4>
      </vt:variant>
      <vt:variant>
        <vt:i4>5</vt:i4>
      </vt:variant>
      <vt:variant>
        <vt:lpwstr/>
      </vt:variant>
      <vt:variant>
        <vt:lpwstr>_Toc63247038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RG. Gliński</dc:creator>
  <cp:lastModifiedBy>BOIMP_UJ</cp:lastModifiedBy>
  <cp:revision>14</cp:revision>
  <cp:lastPrinted>2022-07-22T13:49:00Z</cp:lastPrinted>
  <dcterms:created xsi:type="dcterms:W3CDTF">2022-07-06T10:59:00Z</dcterms:created>
  <dcterms:modified xsi:type="dcterms:W3CDTF">2022-09-12T06:26:00Z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PSGUID_SQLSELECT:05f4f15c-66b0-4e58-ae7f-c2d1fe847440:nagl">
    <vt:lpwstr> </vt:lpwstr>
  </property>
  <property fmtid="{D5CDD505-2E9C-101B-9397-08002B2CF9AE}" pid="3" name="BPSGUID_SQLSELECT:2970d29a-0aee-4885-bcf7-94c94ce3aa35:nagl">
    <vt:lpwstr> </vt:lpwstr>
  </property>
  <property fmtid="{D5CDD505-2E9C-101B-9397-08002B2CF9AE}" pid="4" name="BPSGUID_SQLSELECT:6c928173-099a-4759-afb2-9d73f8bfefa8:nagl">
    <vt:lpwstr>od oddania Przedsięwzięcia Inwestycyjnego do użytkowania. Okres gwarancji i rękojmi ulega przedłużeniu o okres od powstania wady do czasu jej usunięcia, a w przypadku wymiany rozpocznie swój bieg na nowo.</vt:lpwstr>
  </property>
  <property fmtid="{D5CDD505-2E9C-101B-9397-08002B2CF9AE}" pid="5" name="BPSGUID_SQLSELECT:8d3486c4-b482-4360-b379-72d0390cb49a:nagl">
    <vt:lpwstr>Przyjmujący zlecenie / zamówienie udziela Zamawiającemu gwarancji jakości oraz rękojmi za wady dostaw i prac od dnia podpisania protokołu odbioru końcowego dostaw i prac na okres</vt:lpwstr>
  </property>
  <property fmtid="{D5CDD505-2E9C-101B-9397-08002B2CF9AE}" pid="6" name="BPSGUID_SQLSELECT:960d1f20-7f90-48d3-8706-d364a40a0f49:nagl">
    <vt:lpwstr> </vt:lpwstr>
  </property>
  <property fmtid="{D5CDD505-2E9C-101B-9397-08002B2CF9AE}" pid="7" name="BPSGUID_SQLSELECT:a12b9d47-f6c2-43a2-bc38-81262f5b8207:nagl">
    <vt:lpwstr>c) Wykonania zabezpieczeń i przestrzegania stosownych przepisów BHP i ochrony środowiska.</vt:lpwstr>
  </property>
  <property fmtid="{D5CDD505-2E9C-101B-9397-08002B2CF9AE}" pid="8" name="BPSGUID_SQLSELECT:f22262bb-6811-44b6-91c6-f39861ff38bd:nagl">
    <vt:lpwstr>przy czym jeżeli przedmiot zamówienia zostanie wykonany przed oddaniem Przedsięwzięcia Inwestycyjnego do użytkowania, zgodnie z przepisami prawa budowlanego, okres rękojmi i gwarancji nie może się skończyć przed</vt:lpwstr>
  </property>
  <property fmtid="{D5CDD505-2E9C-101B-9397-08002B2CF9AE}" pid="9" name="BPSGUID_SUBELEMTEMPLATE_6b4cd933-42ad-4542-a22d-e66e07f4c448_DET_LongText1">
    <vt:lpwstr>Opis przedmiotu zlecenia</vt:lpwstr>
  </property>
  <property fmtid="{D5CDD505-2E9C-101B-9397-08002B2CF9AE}" pid="10" name="BPSGUID_SUBELEMTEMPLATE_6b4cd933-42ad-4542-a22d-e66e07f4c448_DET_LP">
    <vt:lpwstr>Lp</vt:lpwstr>
  </property>
  <property fmtid="{D5CDD505-2E9C-101B-9397-08002B2CF9AE}" pid="11" name="BPSGUID_SUBELEMTEMPLATE_6b4cd933-42ad-4542-a22d-e66e07f4c448_L:DET_Value1">
    <vt:lpwstr>Cena jedn.</vt:lpwstr>
  </property>
  <property fmtid="{D5CDD505-2E9C-101B-9397-08002B2CF9AE}" pid="12" name="BPSGUID_SUBELEMTEMPLATE_6b4cd933-42ad-4542-a22d-e66e07f4c448_L:DET_Value2">
    <vt:lpwstr>Cena netto</vt:lpwstr>
  </property>
  <property fmtid="{D5CDD505-2E9C-101B-9397-08002B2CF9AE}" pid="13" name="BPSGUID_SUBELEMTEMPLATE_6b4cd933-42ad-4542-a22d-e66e07f4c448_L:DET_Value2_SUM">
    <vt:lpwstr>349,17</vt:lpwstr>
  </property>
  <property fmtid="{D5CDD505-2E9C-101B-9397-08002B2CF9AE}" pid="14" name="BPSGUID_SUBELEMTEMPLATE_6b4cd933-42ad-4542-a22d-e66e07f4c448_L:DET_Value3">
    <vt:lpwstr>Ilość</vt:lpwstr>
  </property>
  <property fmtid="{D5CDD505-2E9C-101B-9397-08002B2CF9AE}" pid="15" name="BPSGUID_SUBELEMTEMPLATE_6b4cd933-42ad-4542-a22d-e66e07f4c448_N:DET_Att1">
    <vt:lpwstr>JM</vt:lpwstr>
  </property>
  <property fmtid="{D5CDD505-2E9C-101B-9397-08002B2CF9AE}" pid="16" name="BPS_I:WFD_AttChoose28_ID">
    <vt:lpwstr>3480</vt:lpwstr>
  </property>
  <property fmtid="{D5CDD505-2E9C-101B-9397-08002B2CF9AE}" pid="17" name="BPS_I:WFD_AttChoose4_ID">
    <vt:lpwstr>1,0000</vt:lpwstr>
  </property>
  <property fmtid="{D5CDD505-2E9C-101B-9397-08002B2CF9AE}" pid="18" name="BPS_L:WFD_AttDateTime2_Data zakończenia">
    <vt:lpwstr>2020-10-21</vt:lpwstr>
  </property>
  <property fmtid="{D5CDD505-2E9C-101B-9397-08002B2CF9AE}" pid="19" name="BPS_L:WFD_AttDateTime3_Data rozpoczęcia">
    <vt:lpwstr>2020-10-14</vt:lpwstr>
  </property>
  <property fmtid="{D5CDD505-2E9C-101B-9397-08002B2CF9AE}" pid="20" name="BPS_L:WFD_AttDateTime4_Data podpisania">
    <vt:lpwstr>2020-10-15</vt:lpwstr>
  </property>
  <property fmtid="{D5CDD505-2E9C-101B-9397-08002B2CF9AE}" pid="21" name="BPS_L:WFD_AttDateTime6_W odpowiedzi na Państwa ofertę/cennik z dnia">
    <vt:lpwstr>2020-10-13</vt:lpwstr>
  </property>
  <property fmtid="{D5CDD505-2E9C-101B-9397-08002B2CF9AE}" pid="22" name="BPS_N:WFD_AttChoose12_Nazwa wyświetlana">
    <vt:lpwstr>30 dni</vt:lpwstr>
  </property>
  <property fmtid="{D5CDD505-2E9C-101B-9397-08002B2CF9AE}" pid="23" name="BPS_N:WFD_AttChoose28_Nazwa wyświetlana">
    <vt:lpwstr>3480 - INSTALACJE ELEKTRYCZNE</vt:lpwstr>
  </property>
  <property fmtid="{D5CDD505-2E9C-101B-9397-08002B2CF9AE}" pid="24" name="BPS_N:WFD_AttChoose29_Nazwa wyświetlana">
    <vt:lpwstr/>
  </property>
  <property fmtid="{D5CDD505-2E9C-101B-9397-08002B2CF9AE}" pid="25" name="BPS_N:WFD_AttChoose3_Nazwa wyświetlana">
    <vt:lpwstr>Elektrotechnika Mors Spółka z ograniczoną odpowiedzialnością w Upadłości Układowej</vt:lpwstr>
  </property>
  <property fmtid="{D5CDD505-2E9C-101B-9397-08002B2CF9AE}" pid="26" name="BPS_N:WFD_AttChoose4_Nazwa wyświetlana">
    <vt:lpwstr>PLN</vt:lpwstr>
  </property>
  <property fmtid="{D5CDD505-2E9C-101B-9397-08002B2CF9AE}" pid="27" name="BPS_N:WFD_AttChoose52_Nazwa wyświetlana">
    <vt:lpwstr>Ryczałtowa</vt:lpwstr>
  </property>
  <property fmtid="{D5CDD505-2E9C-101B-9397-08002B2CF9AE}" pid="28" name="BPS_N:WFD_AttChoose53_Nazwa wyświetlana">
    <vt:lpwstr>dokument W-Z potwierdzony przez Przedstawiciela Zamawiającego</vt:lpwstr>
  </property>
  <property fmtid="{D5CDD505-2E9C-101B-9397-08002B2CF9AE}" pid="29" name="BPS_N:WFD_AttChoose5_Nazwa wyświetlana">
    <vt:lpwstr/>
  </property>
  <property fmtid="{D5CDD505-2E9C-101B-9397-08002B2CF9AE}" pid="30" name="BPS_SQLROWTEMPLATE1220_nagl">
    <vt:lpwstr>nagl</vt:lpwstr>
  </property>
  <property fmtid="{D5CDD505-2E9C-101B-9397-08002B2CF9AE}" pid="31" name="BPS_SQLSELECT:1208:nagl_nagl">
    <vt:lpwstr> </vt:lpwstr>
  </property>
  <property fmtid="{D5CDD505-2E9C-101B-9397-08002B2CF9AE}" pid="32" name="BPS_SQLSELECT:1216:nagl_nagl">
    <vt:lpwstr> </vt:lpwstr>
  </property>
  <property fmtid="{D5CDD505-2E9C-101B-9397-08002B2CF9AE}" pid="33" name="BPS_SQLSELECT:1218:nagl_nagl">
    <vt:lpwstr> </vt:lpwstr>
  </property>
  <property fmtid="{D5CDD505-2E9C-101B-9397-08002B2CF9AE}" pid="34" name="BPS_SQLSELECT:1220:nagl_nagl">
    <vt:lpwstr> </vt:lpwstr>
  </property>
  <property fmtid="{D5CDD505-2E9C-101B-9397-08002B2CF9AE}" pid="35" name="BPS_SUBELEMTEMPLATE1209_DET_Att1">
    <vt:lpwstr>JM</vt:lpwstr>
  </property>
  <property fmtid="{D5CDD505-2E9C-101B-9397-08002B2CF9AE}" pid="36" name="BPS_SUBELEMTEMPLATE1209_DET_LongText1">
    <vt:lpwstr>Opis przedmiotu zlecenia</vt:lpwstr>
  </property>
  <property fmtid="{D5CDD505-2E9C-101B-9397-08002B2CF9AE}" pid="37" name="BPS_SUBELEMTEMPLATE1209_DET_LP">
    <vt:lpwstr>Lp</vt:lpwstr>
  </property>
  <property fmtid="{D5CDD505-2E9C-101B-9397-08002B2CF9AE}" pid="38" name="BPS_SUBELEMTEMPLATE1209_DET_Value1">
    <vt:lpwstr>Cena jedn. usługi</vt:lpwstr>
  </property>
  <property fmtid="{D5CDD505-2E9C-101B-9397-08002B2CF9AE}" pid="39" name="BPS_SUBELEMTEMPLATE1209_DET_Value2">
    <vt:lpwstr>Cena usługi (netto)</vt:lpwstr>
  </property>
  <property fmtid="{D5CDD505-2E9C-101B-9397-08002B2CF9AE}" pid="40" name="BPS_SUBELEMTEMPLATE1209_DET_Value3">
    <vt:lpwstr>Ilość usługi</vt:lpwstr>
  </property>
  <property fmtid="{D5CDD505-2E9C-101B-9397-08002B2CF9AE}" pid="41" name="BPS_WFD_AttDateTime2_Data zakończenia">
    <vt:lpwstr>2020-10-21</vt:lpwstr>
  </property>
  <property fmtid="{D5CDD505-2E9C-101B-9397-08002B2CF9AE}" pid="42" name="BPS_WFD_AttDateTime3_Data rozpoczęcia">
    <vt:lpwstr>2020-10-14</vt:lpwstr>
  </property>
  <property fmtid="{D5CDD505-2E9C-101B-9397-08002B2CF9AE}" pid="43" name="BPS_WFD_AttDateTime6_W odpowiedzi na Państwa ofertę/cennik z dnia">
    <vt:lpwstr>2020-10-13</vt:lpwstr>
  </property>
  <property fmtid="{D5CDD505-2E9C-101B-9397-08002B2CF9AE}" pid="44" name="BPS_WFD_AttLong5_Opis zlecenia">
    <vt:lpwstr>uprzejmie prosimy o przyjęcie zamówienia na dostawę</vt:lpwstr>
  </property>
  <property fmtid="{D5CDD505-2E9C-101B-9397-08002B2CF9AE}" pid="45" name="BPS_WFD_AttLong6_Postanowienie 5">
    <vt:lpwstr> </vt:lpwstr>
  </property>
  <property fmtid="{D5CDD505-2E9C-101B-9397-08002B2CF9AE}" pid="46" name="BPS_WFD_AttText1_Kontrahent - NIP">
    <vt:lpwstr>9581322944</vt:lpwstr>
  </property>
  <property fmtid="{D5CDD505-2E9C-101B-9397-08002B2CF9AE}" pid="47" name="BPS_WFD_AttText2_Kontrahent - Miasto">
    <vt:lpwstr>Gdynia</vt:lpwstr>
  </property>
  <property fmtid="{D5CDD505-2E9C-101B-9397-08002B2CF9AE}" pid="48" name="BPS_WFD_AttText37_Nazwa (do umowy)">
    <vt:lpwstr>MPS PUSZCZA MARIAŃSKA</vt:lpwstr>
  </property>
  <property fmtid="{D5CDD505-2E9C-101B-9397-08002B2CF9AE}" pid="49" name="BPS_WFD_AttText39_Miasto">
    <vt:lpwstr> </vt:lpwstr>
  </property>
  <property fmtid="{D5CDD505-2E9C-101B-9397-08002B2CF9AE}" pid="50" name="BPS_WFD_AttText3_Kontrahent - Kod pocztowy">
    <vt:lpwstr>81-061</vt:lpwstr>
  </property>
  <property fmtid="{D5CDD505-2E9C-101B-9397-08002B2CF9AE}" pid="51" name="BPS_WFD_AttText40_Adres">
    <vt:lpwstr> </vt:lpwstr>
  </property>
  <property fmtid="{D5CDD505-2E9C-101B-9397-08002B2CF9AE}" pid="52" name="BPS_WFD_AttText41_e-mail">
    <vt:lpwstr> </vt:lpwstr>
  </property>
  <property fmtid="{D5CDD505-2E9C-101B-9397-08002B2CF9AE}" pid="53" name="BPS_WFD_AttText42_Zobowiązanie 2.1">
    <vt:lpwstr> </vt:lpwstr>
  </property>
  <property fmtid="{D5CDD505-2E9C-101B-9397-08002B2CF9AE}" pid="54" name="BPS_WFD_AttText43_Telefon">
    <vt:lpwstr> </vt:lpwstr>
  </property>
  <property fmtid="{D5CDD505-2E9C-101B-9397-08002B2CF9AE}" pid="55" name="BPS_WFD_AttText44_Zobowiązanie 2.3">
    <vt:lpwstr> </vt:lpwstr>
  </property>
  <property fmtid="{D5CDD505-2E9C-101B-9397-08002B2CF9AE}" pid="56" name="BPS_WFD_AttText46_Postanowienie 1.3">
    <vt:lpwstr>protokół odbioru potwierdzony przez Przedstawiciela Zamawiającego</vt:lpwstr>
  </property>
  <property fmtid="{D5CDD505-2E9C-101B-9397-08002B2CF9AE}" pid="57" name="BPS_WFD_AttText48_Nowe konto bankowe">
    <vt:lpwstr> </vt:lpwstr>
  </property>
  <property fmtid="{D5CDD505-2E9C-101B-9397-08002B2CF9AE}" pid="58" name="BPS_WFD_AttText4_Nazwa projektu">
    <vt:lpwstr>MPS PUSZCZA MIARIAŃSKA</vt:lpwstr>
  </property>
  <property fmtid="{D5CDD505-2E9C-101B-9397-08002B2CF9AE}" pid="59" name="BPS_WFD_AttText5_Kontrahent - Ulica">
    <vt:lpwstr>ul. Hutnicza 33</vt:lpwstr>
  </property>
  <property fmtid="{D5CDD505-2E9C-101B-9397-08002B2CF9AE}" pid="60" name="BPS_WFD_Signature_Sygnatura">
    <vt:lpwstr>P000620/ZLE/15942/2020</vt:lpwstr>
  </property>
  <property fmtid="{D5CDD505-2E9C-101B-9397-08002B2CF9AE}" pid="61" name="ContentTypeId">
    <vt:lpwstr>0x0101002363903AA4EB0E48BA2C677DE367BD6F</vt:lpwstr>
  </property>
  <property fmtid="{D5CDD505-2E9C-101B-9397-08002B2CF9AE}" pid="62" name="SPSSource">
    <vt:lpwstr>http://ax-sps01/Webcon/bazaumow/_layouts/15/webcon/ImageHandler.ashx?ATT_ID=720008</vt:lpwstr>
  </property>
  <property fmtid="{D5CDD505-2E9C-101B-9397-08002B2CF9AE}" pid="63" name="WFD_ID">
    <vt:lpwstr>700942</vt:lpwstr>
  </property>
</Properties>
</file>